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C8" w:rsidRPr="00216AA4" w:rsidRDefault="00C60FC8" w:rsidP="00926E34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16AA4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C60FC8" w:rsidRPr="00216AA4" w:rsidRDefault="00C60FC8" w:rsidP="00926E34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16AA4">
        <w:rPr>
          <w:rFonts w:ascii="Times New Roman" w:hAnsi="Times New Roman" w:cs="Times New Roman"/>
          <w:sz w:val="28"/>
          <w:szCs w:val="28"/>
        </w:rPr>
        <w:t>«Чилгирская средняя общеобразовательная школа»</w:t>
      </w:r>
      <w:bookmarkStart w:id="0" w:name="_GoBack"/>
      <w:bookmarkEnd w:id="0"/>
    </w:p>
    <w:p w:rsidR="00926E34" w:rsidRPr="00926E34" w:rsidRDefault="00926E34" w:rsidP="00926E34">
      <w:pPr>
        <w:tabs>
          <w:tab w:val="left" w:pos="7380"/>
          <w:tab w:val="left" w:pos="7920"/>
        </w:tabs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6E34" w:rsidRPr="00926E34" w:rsidRDefault="006046C9" w:rsidP="00926E34">
      <w:pPr>
        <w:tabs>
          <w:tab w:val="left" w:pos="738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504950"/>
            <wp:effectExtent l="19050" t="0" r="9525" b="0"/>
            <wp:docPr id="1" name="Рисунок 1" descr="C:\Users\ПК\Desktop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Г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FC8" w:rsidRPr="00926E34" w:rsidRDefault="00C60FC8" w:rsidP="00926E34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E3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60FC8" w:rsidRPr="00926E34" w:rsidRDefault="00C60FC8" w:rsidP="00926E34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E34">
        <w:rPr>
          <w:rFonts w:ascii="Times New Roman" w:hAnsi="Times New Roman" w:cs="Times New Roman"/>
          <w:b/>
          <w:sz w:val="28"/>
          <w:szCs w:val="28"/>
        </w:rPr>
        <w:t>по предмету (курсу) « Литература»</w:t>
      </w:r>
    </w:p>
    <w:p w:rsidR="00C60FC8" w:rsidRPr="00926E34" w:rsidRDefault="00C60FC8" w:rsidP="00926E34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E34">
        <w:rPr>
          <w:rFonts w:ascii="Times New Roman" w:hAnsi="Times New Roman" w:cs="Times New Roman"/>
          <w:sz w:val="28"/>
          <w:szCs w:val="28"/>
        </w:rPr>
        <w:t>для  10  класса</w:t>
      </w:r>
    </w:p>
    <w:p w:rsidR="00C60FC8" w:rsidRPr="00926E34" w:rsidRDefault="00C60FC8" w:rsidP="00926E34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E34">
        <w:rPr>
          <w:rFonts w:ascii="Times New Roman" w:hAnsi="Times New Roman" w:cs="Times New Roman"/>
          <w:sz w:val="28"/>
          <w:szCs w:val="28"/>
        </w:rPr>
        <w:t>на 2021 - 2022 учебный год</w:t>
      </w:r>
    </w:p>
    <w:p w:rsidR="00C60FC8" w:rsidRPr="00926E34" w:rsidRDefault="00C60FC8" w:rsidP="00926E34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E34">
        <w:rPr>
          <w:rFonts w:ascii="Times New Roman" w:hAnsi="Times New Roman" w:cs="Times New Roman"/>
          <w:sz w:val="28"/>
          <w:szCs w:val="28"/>
        </w:rPr>
        <w:t>Составитель: учитель  литературы</w:t>
      </w:r>
    </w:p>
    <w:p w:rsidR="00C60FC8" w:rsidRPr="00926E34" w:rsidRDefault="00C60FC8" w:rsidP="00926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E34">
        <w:rPr>
          <w:rFonts w:ascii="Times New Roman" w:hAnsi="Times New Roman" w:cs="Times New Roman"/>
          <w:sz w:val="28"/>
          <w:szCs w:val="28"/>
        </w:rPr>
        <w:t>Бельтиева Анна Бадмаевна.</w:t>
      </w:r>
    </w:p>
    <w:p w:rsidR="00C60FC8" w:rsidRPr="00926E34" w:rsidRDefault="00C60FC8" w:rsidP="00926E34">
      <w:pPr>
        <w:jc w:val="both"/>
        <w:rPr>
          <w:rFonts w:ascii="Times New Roman" w:hAnsi="Times New Roman" w:cs="Times New Roman"/>
        </w:rPr>
      </w:pPr>
    </w:p>
    <w:p w:rsidR="00C60FC8" w:rsidRPr="00926E34" w:rsidRDefault="00C60FC8" w:rsidP="00926E34">
      <w:pPr>
        <w:jc w:val="both"/>
        <w:rPr>
          <w:rFonts w:ascii="Times New Roman" w:hAnsi="Times New Roman" w:cs="Times New Roman"/>
        </w:rPr>
      </w:pPr>
    </w:p>
    <w:p w:rsidR="00C60FC8" w:rsidRPr="00926E34" w:rsidRDefault="00C60FC8" w:rsidP="00926E34">
      <w:pPr>
        <w:jc w:val="both"/>
        <w:rPr>
          <w:rFonts w:ascii="Times New Roman" w:hAnsi="Times New Roman" w:cs="Times New Roman"/>
        </w:rPr>
      </w:pPr>
    </w:p>
    <w:p w:rsidR="00C60FC8" w:rsidRPr="00926E34" w:rsidRDefault="00C60FC8" w:rsidP="00926E34">
      <w:pPr>
        <w:jc w:val="both"/>
        <w:rPr>
          <w:rFonts w:ascii="Times New Roman" w:hAnsi="Times New Roman" w:cs="Times New Roman"/>
        </w:rPr>
      </w:pPr>
    </w:p>
    <w:p w:rsidR="00C60FC8" w:rsidRPr="00926E34" w:rsidRDefault="00C60FC8" w:rsidP="00926E34">
      <w:pPr>
        <w:jc w:val="both"/>
        <w:rPr>
          <w:rFonts w:ascii="Times New Roman" w:hAnsi="Times New Roman" w:cs="Times New Roman"/>
        </w:rPr>
      </w:pPr>
    </w:p>
    <w:p w:rsidR="00C60FC8" w:rsidRPr="00926E34" w:rsidRDefault="00C60FC8" w:rsidP="00926E34">
      <w:pPr>
        <w:jc w:val="both"/>
        <w:rPr>
          <w:rFonts w:ascii="Times New Roman" w:hAnsi="Times New Roman" w:cs="Times New Roman"/>
        </w:rPr>
      </w:pPr>
    </w:p>
    <w:p w:rsidR="00C60FC8" w:rsidRPr="00926E34" w:rsidRDefault="00C60FC8" w:rsidP="00926E34">
      <w:pPr>
        <w:jc w:val="both"/>
        <w:rPr>
          <w:rFonts w:ascii="Times New Roman" w:hAnsi="Times New Roman" w:cs="Times New Roman"/>
        </w:rPr>
      </w:pPr>
    </w:p>
    <w:p w:rsidR="00926E34" w:rsidRDefault="00926E34" w:rsidP="00926E3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46C9" w:rsidRDefault="006046C9" w:rsidP="00926E3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46C9" w:rsidRDefault="006046C9" w:rsidP="00926E3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46C9" w:rsidRDefault="006046C9" w:rsidP="00926E3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6E34" w:rsidRDefault="00926E34" w:rsidP="00926E3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6E34" w:rsidRPr="00926E34" w:rsidRDefault="00926E34" w:rsidP="00926E3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A30" w:rsidRPr="00926E34" w:rsidRDefault="00BE1A30" w:rsidP="00926E34">
      <w:pPr>
        <w:shd w:val="clear" w:color="auto" w:fill="FFFFFF"/>
        <w:spacing w:after="0" w:line="34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BE1A30" w:rsidRPr="00926E34" w:rsidRDefault="00BE1A30" w:rsidP="00926E34">
      <w:pPr>
        <w:shd w:val="clear" w:color="auto" w:fill="FFFFFF"/>
        <w:spacing w:after="0" w:line="34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26E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BE1A30" w:rsidRPr="00926E34" w:rsidRDefault="00BE1A30" w:rsidP="00926E34">
      <w:pPr>
        <w:shd w:val="clear" w:color="auto" w:fill="FFFFFF"/>
        <w:spacing w:after="0" w:line="34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6E34" w:rsidRDefault="00926E34" w:rsidP="00926E3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E1A30" w:rsidRPr="0092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литературе для 10 класса</w:t>
      </w:r>
      <w:r w:rsidR="00BD6281" w:rsidRPr="0092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программы </w:t>
      </w:r>
      <w:r w:rsidR="00BE1A30" w:rsidRPr="0092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учреждений «Литература» под редакцией В.Я. Коровиной, М: « Просвещение»,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A30" w:rsidRPr="0092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26E34" w:rsidRPr="00926E34" w:rsidRDefault="003D3F91" w:rsidP="00926E34">
      <w:pPr>
        <w:pStyle w:val="a4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E34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926E34" w:rsidRPr="00926E34" w:rsidRDefault="003D3F91" w:rsidP="00926E34">
      <w:pPr>
        <w:pStyle w:val="a4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E34">
        <w:rPr>
          <w:rFonts w:ascii="Times New Roman" w:hAnsi="Times New Roman" w:cs="Times New Roman"/>
          <w:sz w:val="24"/>
          <w:szCs w:val="24"/>
        </w:rPr>
        <w:t>Федерального базисного учебного плана, утвержденного приказом Министерства</w:t>
      </w:r>
      <w:r w:rsidRPr="00926E34">
        <w:rPr>
          <w:rFonts w:ascii="Times New Roman" w:hAnsi="Times New Roman" w:cs="Times New Roman"/>
          <w:sz w:val="24"/>
          <w:szCs w:val="24"/>
        </w:rPr>
        <w:br/>
        <w:t>образования Российской Федерации от 09.03.2004 № 1312 (далее – ФБУП-2004);</w:t>
      </w:r>
    </w:p>
    <w:p w:rsidR="00926E34" w:rsidRPr="00926E34" w:rsidRDefault="00926E34" w:rsidP="00926E34">
      <w:pPr>
        <w:pStyle w:val="a4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E34">
        <w:rPr>
          <w:rFonts w:ascii="Times New Roman" w:hAnsi="Times New Roman" w:cs="Times New Roman"/>
          <w:sz w:val="24"/>
          <w:szCs w:val="24"/>
        </w:rPr>
        <w:t xml:space="preserve"> </w:t>
      </w:r>
      <w:r w:rsidR="003D3F91" w:rsidRPr="00926E34"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образовательных стандартов общего</w:t>
      </w:r>
      <w:r w:rsidR="003D3F91" w:rsidRPr="00926E34">
        <w:rPr>
          <w:rFonts w:ascii="Times New Roman" w:hAnsi="Times New Roman" w:cs="Times New Roman"/>
          <w:sz w:val="24"/>
          <w:szCs w:val="24"/>
        </w:rPr>
        <w:br/>
        <w:t>образования, утвержденного приказом Министерства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Российской Федерации </w:t>
      </w:r>
      <w:r w:rsidR="003D3F91" w:rsidRPr="00926E34">
        <w:rPr>
          <w:rFonts w:ascii="Times New Roman" w:hAnsi="Times New Roman" w:cs="Times New Roman"/>
          <w:sz w:val="24"/>
          <w:szCs w:val="24"/>
        </w:rPr>
        <w:t>от 05.03.2004 № 1089 «Об утверждении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компонента государственных </w:t>
      </w:r>
      <w:r w:rsidR="003D3F91" w:rsidRPr="00926E34">
        <w:rPr>
          <w:rFonts w:ascii="Times New Roman" w:hAnsi="Times New Roman" w:cs="Times New Roman"/>
          <w:sz w:val="24"/>
          <w:szCs w:val="24"/>
        </w:rPr>
        <w:t>образовательных стандартов начального общего, основного общ</w:t>
      </w:r>
      <w:r w:rsidRPr="00926E34">
        <w:rPr>
          <w:rFonts w:ascii="Times New Roman" w:hAnsi="Times New Roman" w:cs="Times New Roman"/>
          <w:sz w:val="24"/>
          <w:szCs w:val="24"/>
        </w:rPr>
        <w:t xml:space="preserve">его и среднего (полного) общего </w:t>
      </w:r>
      <w:r w:rsidR="003D3F91" w:rsidRPr="00926E34">
        <w:rPr>
          <w:rFonts w:ascii="Times New Roman" w:hAnsi="Times New Roman" w:cs="Times New Roman"/>
          <w:sz w:val="24"/>
          <w:szCs w:val="24"/>
        </w:rPr>
        <w:t>образования» (далее – ФКГОС) (для VIII-XI (XII) классов);</w:t>
      </w:r>
    </w:p>
    <w:p w:rsidR="00926E34" w:rsidRPr="00926E34" w:rsidRDefault="00926E34" w:rsidP="00926E34">
      <w:pPr>
        <w:pStyle w:val="a4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F91" w:rsidRPr="00926E34">
        <w:rPr>
          <w:rFonts w:ascii="Times New Roman" w:hAnsi="Times New Roman" w:cs="Times New Roman"/>
          <w:color w:val="000000"/>
          <w:sz w:val="24"/>
          <w:szCs w:val="24"/>
        </w:rPr>
        <w:t>Федерального перечня учебников, рекомендуемых к исп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ользованию при реализации </w:t>
      </w:r>
      <w:r w:rsidR="003D3F91" w:rsidRPr="00926E34">
        <w:rPr>
          <w:rFonts w:ascii="Times New Roman" w:hAnsi="Times New Roman" w:cs="Times New Roman"/>
          <w:color w:val="000000"/>
          <w:sz w:val="24"/>
          <w:szCs w:val="24"/>
        </w:rPr>
        <w:t>имеющих государственную аккредитацию образователь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программ начального общего, </w:t>
      </w:r>
      <w:r w:rsidR="003D3F91" w:rsidRPr="00926E34">
        <w:rPr>
          <w:rFonts w:ascii="Times New Roman" w:hAnsi="Times New Roman" w:cs="Times New Roman"/>
          <w:color w:val="000000"/>
          <w:sz w:val="24"/>
          <w:szCs w:val="24"/>
        </w:rPr>
        <w:t>основного общего, среднего общего образования, утве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ржденного приказом Министерства </w:t>
      </w:r>
      <w:r w:rsidR="003D3F91" w:rsidRPr="00926E34">
        <w:rPr>
          <w:rFonts w:ascii="Times New Roman" w:hAnsi="Times New Roman" w:cs="Times New Roman"/>
          <w:color w:val="000000"/>
          <w:sz w:val="24"/>
          <w:szCs w:val="24"/>
        </w:rPr>
        <w:t>образования и науки Российской Федерации от 31.03.2014 № 253</w:t>
      </w:r>
      <w:r w:rsidR="005A600C"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F91"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(с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изменениями и дополнениями </w:t>
      </w:r>
      <w:r w:rsidR="003D3F91" w:rsidRPr="00926E34">
        <w:rPr>
          <w:rFonts w:ascii="Times New Roman" w:hAnsi="Times New Roman" w:cs="Times New Roman"/>
          <w:color w:val="000000"/>
          <w:sz w:val="24"/>
          <w:szCs w:val="24"/>
        </w:rPr>
        <w:t>на 2017г);</w:t>
      </w:r>
    </w:p>
    <w:p w:rsidR="00926E34" w:rsidRPr="00926E34" w:rsidRDefault="00926E34" w:rsidP="00926E34">
      <w:pPr>
        <w:pStyle w:val="a4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E34">
        <w:rPr>
          <w:rFonts w:ascii="Times New Roman" w:hAnsi="Times New Roman" w:cs="Times New Roman"/>
          <w:sz w:val="24"/>
          <w:szCs w:val="24"/>
        </w:rPr>
        <w:t xml:space="preserve"> П</w:t>
      </w:r>
      <w:r w:rsidR="003D3F91" w:rsidRPr="00926E34">
        <w:rPr>
          <w:rFonts w:ascii="Times New Roman" w:hAnsi="Times New Roman" w:cs="Times New Roman"/>
          <w:sz w:val="24"/>
          <w:szCs w:val="24"/>
        </w:rPr>
        <w:t>риказа Министерства образования и науки России</w:t>
      </w:r>
      <w:r>
        <w:rPr>
          <w:rFonts w:ascii="Times New Roman" w:hAnsi="Times New Roman" w:cs="Times New Roman"/>
          <w:sz w:val="24"/>
          <w:szCs w:val="24"/>
        </w:rPr>
        <w:t xml:space="preserve"> от 07.06.2017 №506 «О внесении </w:t>
      </w:r>
      <w:r w:rsidR="003D3F91" w:rsidRPr="00926E34">
        <w:rPr>
          <w:rFonts w:ascii="Times New Roman" w:hAnsi="Times New Roman" w:cs="Times New Roman"/>
          <w:sz w:val="24"/>
          <w:szCs w:val="24"/>
        </w:rPr>
        <w:t>изменений в федеральный компонент государственных образо</w:t>
      </w:r>
      <w:r w:rsidRPr="00926E34">
        <w:rPr>
          <w:rFonts w:ascii="Times New Roman" w:hAnsi="Times New Roman" w:cs="Times New Roman"/>
          <w:sz w:val="24"/>
          <w:szCs w:val="24"/>
        </w:rPr>
        <w:t xml:space="preserve">вательных стандартов начального </w:t>
      </w:r>
      <w:r w:rsidR="003D3F91" w:rsidRPr="00926E34">
        <w:rPr>
          <w:rFonts w:ascii="Times New Roman" w:hAnsi="Times New Roman" w:cs="Times New Roman"/>
          <w:sz w:val="24"/>
          <w:szCs w:val="24"/>
        </w:rPr>
        <w:t>общего, основного общего и среднего (полного) общего обр</w:t>
      </w:r>
      <w:r w:rsidRPr="00926E34">
        <w:rPr>
          <w:rFonts w:ascii="Times New Roman" w:hAnsi="Times New Roman" w:cs="Times New Roman"/>
          <w:sz w:val="24"/>
          <w:szCs w:val="24"/>
        </w:rPr>
        <w:t xml:space="preserve">азования, утвержденный приказом </w:t>
      </w:r>
      <w:r w:rsidR="003D3F91" w:rsidRPr="00926E34">
        <w:rPr>
          <w:rFonts w:ascii="Times New Roman" w:hAnsi="Times New Roman" w:cs="Times New Roman"/>
          <w:sz w:val="24"/>
          <w:szCs w:val="24"/>
        </w:rPr>
        <w:t>Министерства образования Российской Федерации от 05.03.2004 №1089»;</w:t>
      </w:r>
    </w:p>
    <w:p w:rsidR="003D3F91" w:rsidRPr="00926E34" w:rsidRDefault="00926E34" w:rsidP="00926E34">
      <w:pPr>
        <w:pStyle w:val="a4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E3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81A89" w:rsidRPr="00926E34">
        <w:rPr>
          <w:rFonts w:ascii="Times New Roman" w:hAnsi="Times New Roman" w:cs="Times New Roman"/>
          <w:sz w:val="24"/>
          <w:szCs w:val="24"/>
          <w:lang w:eastAsia="ru-RU"/>
        </w:rPr>
        <w:t>чебного плана МКОУ СОШ  «Чилгирская школа»  на 2021-2022 учебный год, который отводит на изучение предмета 102   часа за один год обучения в 10 классе, в неделю – 3 часа.</w:t>
      </w:r>
    </w:p>
    <w:p w:rsidR="00DD0F7C" w:rsidRPr="00926E34" w:rsidRDefault="00DD0F7C" w:rsidP="00926E3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изучения предмета.</w:t>
      </w:r>
    </w:p>
    <w:p w:rsidR="000008B5" w:rsidRPr="00926E34" w:rsidRDefault="000008B5" w:rsidP="00926E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E95B0A" w:rsidRPr="00926E34" w:rsidRDefault="000008B5" w:rsidP="00926E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воспитание духовно развитой лич</w:t>
      </w:r>
      <w:r w:rsidR="00E95B0A"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ности, готовой к самопознанию и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самосовершенствованию, способной к созидател</w:t>
      </w:r>
      <w:r w:rsidR="00E95B0A"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ьной деятельности в современном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мире; формирование гуманистическо</w:t>
      </w:r>
      <w:r w:rsidR="00E95B0A"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го мировоззрения, национального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самосознания, гражданской позиции, чувства патриоти</w:t>
      </w:r>
      <w:r w:rsidR="00E95B0A"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зма, любви и уважения к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литературе и ценностям отечественной культуры;</w:t>
      </w:r>
    </w:p>
    <w:p w:rsidR="00E95B0A" w:rsidRPr="00926E34" w:rsidRDefault="000008B5" w:rsidP="00926E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специфике литературы в ряду других искусств; культуры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br/>
        <w:t>читательского восприятия художественного текста, понимания авторской позиции,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br/>
        <w:t>исторической и эстетической обусловленности литературного процесса; образного и</w:t>
      </w:r>
      <w:r w:rsidR="00926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аналитического мышления, эстетических и творческих способностей учащихся,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читательских интересов, художественного </w:t>
      </w:r>
      <w:r w:rsidR="00E95B0A"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вкуса; устной и письменной речи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учащихся;</w:t>
      </w:r>
    </w:p>
    <w:p w:rsidR="000008B5" w:rsidRPr="00926E34" w:rsidRDefault="000008B5" w:rsidP="00926E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освоение текстов художественных произведений в единстве содержания и формы,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br/>
        <w:t>основных историко-литературных сведений и теоретико-литературных понятий;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общего представления об историко-литературном процессе;</w:t>
      </w:r>
    </w:p>
    <w:p w:rsidR="000008B5" w:rsidRPr="00926E34" w:rsidRDefault="000008B5" w:rsidP="00926E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</w:rPr>
        <w:t>совершенствование умений анализа и интерпрет</w:t>
      </w:r>
      <w:r w:rsidR="00E95B0A" w:rsidRPr="00926E34">
        <w:rPr>
          <w:rFonts w:ascii="Times New Roman" w:hAnsi="Times New Roman" w:cs="Times New Roman"/>
          <w:color w:val="000000"/>
        </w:rPr>
        <w:t xml:space="preserve">ации литературного произведения </w:t>
      </w:r>
      <w:r w:rsidRPr="00926E34">
        <w:rPr>
          <w:rFonts w:ascii="Times New Roman" w:hAnsi="Times New Roman" w:cs="Times New Roman"/>
          <w:color w:val="000000"/>
        </w:rPr>
        <w:t>как художественного целого в его историко</w:t>
      </w:r>
      <w:r w:rsidR="00E95B0A" w:rsidRPr="00926E34">
        <w:rPr>
          <w:rFonts w:ascii="Times New Roman" w:hAnsi="Times New Roman" w:cs="Times New Roman"/>
          <w:color w:val="000000"/>
        </w:rPr>
        <w:t xml:space="preserve">-литературной обусловленности с </w:t>
      </w:r>
      <w:r w:rsidRPr="00926E34">
        <w:rPr>
          <w:rFonts w:ascii="Times New Roman" w:hAnsi="Times New Roman" w:cs="Times New Roman"/>
          <w:color w:val="000000"/>
        </w:rPr>
        <w:t>использованием теоретико-литературных знаний; написания сочинений различных</w:t>
      </w:r>
      <w:r w:rsidR="00E95B0A" w:rsidRPr="00926E34">
        <w:rPr>
          <w:rFonts w:ascii="Times New Roman" w:hAnsi="Times New Roman" w:cs="Times New Roman"/>
          <w:color w:val="000000"/>
        </w:rPr>
        <w:t xml:space="preserve"> </w:t>
      </w:r>
      <w:r w:rsidRPr="00926E34">
        <w:rPr>
          <w:rFonts w:ascii="Times New Roman" w:hAnsi="Times New Roman" w:cs="Times New Roman"/>
          <w:color w:val="000000"/>
        </w:rPr>
        <w:t>типов; поиска, систематизации и использовани</w:t>
      </w:r>
      <w:r w:rsidR="00E95B0A" w:rsidRPr="00926E34">
        <w:rPr>
          <w:rFonts w:ascii="Times New Roman" w:hAnsi="Times New Roman" w:cs="Times New Roman"/>
          <w:color w:val="000000"/>
        </w:rPr>
        <w:t xml:space="preserve">я необходимой информации, в том </w:t>
      </w:r>
      <w:r w:rsidRPr="00926E34">
        <w:rPr>
          <w:rFonts w:ascii="Times New Roman" w:hAnsi="Times New Roman" w:cs="Times New Roman"/>
          <w:color w:val="000000"/>
        </w:rPr>
        <w:t>числе в сети Интернета.</w:t>
      </w:r>
    </w:p>
    <w:p w:rsidR="000008B5" w:rsidRPr="00926E34" w:rsidRDefault="00926E34" w:rsidP="00926E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008B5" w:rsidRPr="00926E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соответствии с целями преподавания литературы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задачи курса по данной </w:t>
      </w:r>
      <w:r w:rsidR="000008B5" w:rsidRPr="00926E34">
        <w:rPr>
          <w:rFonts w:ascii="Times New Roman" w:hAnsi="Times New Roman" w:cs="Times New Roman"/>
          <w:b/>
          <w:color w:val="000000"/>
          <w:sz w:val="24"/>
          <w:szCs w:val="24"/>
        </w:rPr>
        <w:t>программе сводятся к следующему:</w:t>
      </w:r>
    </w:p>
    <w:p w:rsidR="000008B5" w:rsidRPr="00926E34" w:rsidRDefault="000008B5" w:rsidP="00926E3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художественной литературе как искусстве слова и ее </w:t>
      </w:r>
      <w:r w:rsidR="00753C47" w:rsidRPr="00926E34">
        <w:rPr>
          <w:rFonts w:ascii="Times New Roman" w:hAnsi="Times New Roman" w:cs="Times New Roman"/>
          <w:sz w:val="24"/>
          <w:szCs w:val="24"/>
        </w:rPr>
        <w:t xml:space="preserve">месте в </w:t>
      </w:r>
      <w:r w:rsidRPr="00926E34">
        <w:rPr>
          <w:rFonts w:ascii="Times New Roman" w:hAnsi="Times New Roman" w:cs="Times New Roman"/>
          <w:sz w:val="24"/>
          <w:szCs w:val="24"/>
        </w:rPr>
        <w:t>культуре страны и народа;</w:t>
      </w:r>
    </w:p>
    <w:p w:rsidR="00753C47" w:rsidRPr="00926E34" w:rsidRDefault="00753C47" w:rsidP="00926E3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научить понимать внутренние законы этого ви</w:t>
      </w:r>
      <w:r w:rsidR="003B396F"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да искусства, отличать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художественное произведение от явлений «массовой культуры»;</w:t>
      </w:r>
    </w:p>
    <w:p w:rsidR="00375EE5" w:rsidRPr="00926E34" w:rsidRDefault="00375EE5" w:rsidP="00926E3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на основе понимания языка литературы как</w:t>
      </w:r>
      <w:r w:rsidR="003B396F"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 вида искусства научить анализу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художественного произведения как объективной художественной  реальности;</w:t>
      </w:r>
    </w:p>
    <w:p w:rsidR="007B0D83" w:rsidRPr="00926E34" w:rsidRDefault="007B0D83" w:rsidP="00926E3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освоить теоретические понятия, котор</w:t>
      </w:r>
      <w:r w:rsidR="003B396F"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ые способствуют более глубокому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постижению конкретных художественных произведений;</w:t>
      </w:r>
    </w:p>
    <w:p w:rsidR="007B0D83" w:rsidRPr="00926E34" w:rsidRDefault="007B0D83" w:rsidP="00926E3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овладеть знаниями и умениями, которые помогут </w:t>
      </w:r>
      <w:r w:rsidR="00926E34">
        <w:rPr>
          <w:rFonts w:ascii="Times New Roman" w:hAnsi="Times New Roman" w:cs="Times New Roman"/>
          <w:color w:val="000000"/>
          <w:sz w:val="24"/>
          <w:szCs w:val="24"/>
        </w:rPr>
        <w:t xml:space="preserve">глубокой и доказательной оценке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художественных произведений и их выбору для самостоятельного  чтения;</w:t>
      </w:r>
    </w:p>
    <w:p w:rsidR="007B0D83" w:rsidRPr="00926E34" w:rsidRDefault="007B0D83" w:rsidP="00926E3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представление о мировой литературе и мировом литературном процессе, показать национальное своеобразие и мировое значение русской литературы;</w:t>
      </w:r>
    </w:p>
    <w:p w:rsidR="007B0D83" w:rsidRPr="00926E34" w:rsidRDefault="007B0D83" w:rsidP="00926E3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выявить специфическую особенность литера</w:t>
      </w:r>
      <w:r w:rsidR="003B396F"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туры как одного из видов памяти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человечества, диалектическую взаимосвязь традиции и нов</w:t>
      </w:r>
      <w:r w:rsidR="00926E34">
        <w:rPr>
          <w:rFonts w:ascii="Times New Roman" w:hAnsi="Times New Roman" w:cs="Times New Roman"/>
          <w:color w:val="000000"/>
          <w:sz w:val="24"/>
          <w:szCs w:val="24"/>
        </w:rPr>
        <w:t xml:space="preserve">аторства, преемственность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литературных эпох.</w:t>
      </w:r>
    </w:p>
    <w:p w:rsidR="007B0D83" w:rsidRPr="00926E34" w:rsidRDefault="007B0D83" w:rsidP="00926E3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воспитать культуру чтения, формировать потребность в чтении;</w:t>
      </w:r>
    </w:p>
    <w:p w:rsidR="007B0D83" w:rsidRPr="00926E34" w:rsidRDefault="007B0D83" w:rsidP="00926E3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изучение литературы для повышения речевой культуры,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br/>
        <w:t>совершенствования собственной устной и письменной речи.</w:t>
      </w:r>
    </w:p>
    <w:p w:rsidR="00806041" w:rsidRPr="00926E34" w:rsidRDefault="00806041" w:rsidP="00926E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8B5" w:rsidRPr="00926E34" w:rsidRDefault="00926E34" w:rsidP="00926E3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B0D83" w:rsidRPr="00926E34">
        <w:rPr>
          <w:rFonts w:ascii="Times New Roman" w:hAnsi="Times New Roman" w:cs="Times New Roman"/>
          <w:color w:val="000000"/>
          <w:sz w:val="24"/>
          <w:szCs w:val="24"/>
        </w:rPr>
        <w:t>Решение названных задач может способствовать формированию гуманистического</w:t>
      </w:r>
      <w:r w:rsidR="007B0D83" w:rsidRPr="00926E34">
        <w:rPr>
          <w:rFonts w:ascii="Times New Roman" w:hAnsi="Times New Roman" w:cs="Times New Roman"/>
          <w:color w:val="000000"/>
          <w:sz w:val="24"/>
          <w:szCs w:val="24"/>
        </w:rPr>
        <w:br/>
        <w:t>мировоззрения, эстетической культуры и творческой реакции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окружающее, окажет реальную </w:t>
      </w:r>
      <w:r w:rsidR="007B0D83" w:rsidRPr="00926E34">
        <w:rPr>
          <w:rFonts w:ascii="Times New Roman" w:hAnsi="Times New Roman" w:cs="Times New Roman"/>
          <w:color w:val="000000"/>
          <w:sz w:val="24"/>
          <w:szCs w:val="24"/>
        </w:rPr>
        <w:t>помощь учащемуся в осознании окружающего мира.</w:t>
      </w:r>
    </w:p>
    <w:p w:rsidR="007B0D83" w:rsidRPr="00926E34" w:rsidRDefault="00615F53" w:rsidP="00926E34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 цели</w:t>
      </w:r>
    </w:p>
    <w:p w:rsidR="007B0D83" w:rsidRPr="00926E34" w:rsidRDefault="00615F53" w:rsidP="00926E34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615F53" w:rsidRPr="00926E34" w:rsidRDefault="00615F53" w:rsidP="00926E34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формирование гуманистического мировоззрения, гражданской позиции, национального самосознания, чувства патриотизма, любви и уважения к литературе и ценностям отечественной культуры.</w:t>
      </w:r>
    </w:p>
    <w:p w:rsidR="00926E34" w:rsidRDefault="00926E34" w:rsidP="00926E34">
      <w:pPr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E34" w:rsidRDefault="00926E34" w:rsidP="00926E34">
      <w:pPr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5F53" w:rsidRPr="00926E34" w:rsidRDefault="00615F53" w:rsidP="00926E34">
      <w:pPr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26E34">
        <w:rPr>
          <w:rFonts w:ascii="Times New Roman" w:hAnsi="Times New Roman" w:cs="Times New Roman"/>
          <w:b/>
          <w:color w:val="000000"/>
          <w:sz w:val="24"/>
          <w:szCs w:val="24"/>
        </w:rPr>
        <w:t>Межпредметные</w:t>
      </w:r>
      <w:proofErr w:type="spellEnd"/>
      <w:r w:rsidRPr="00926E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связи</w:t>
      </w:r>
    </w:p>
    <w:p w:rsidR="00926E34" w:rsidRDefault="00926E34" w:rsidP="00926E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15F53" w:rsidRPr="00926E34">
        <w:rPr>
          <w:rFonts w:ascii="Times New Roman" w:hAnsi="Times New Roman" w:cs="Times New Roman"/>
          <w:color w:val="000000"/>
          <w:sz w:val="24"/>
          <w:szCs w:val="24"/>
        </w:rPr>
        <w:t>Литература тесно связана с другими учебными предметами и, в первую очередь, с русским языком.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</w:t>
      </w:r>
    </w:p>
    <w:p w:rsidR="00615F53" w:rsidRPr="00926E34" w:rsidRDefault="00926E34" w:rsidP="00926E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15F53" w:rsidRPr="00926E34">
        <w:rPr>
          <w:rFonts w:ascii="Times New Roman" w:hAnsi="Times New Roman" w:cs="Times New Roman"/>
          <w:color w:val="000000"/>
          <w:sz w:val="24"/>
          <w:szCs w:val="24"/>
        </w:rPr>
        <w:t>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действительности.</w:t>
      </w:r>
    </w:p>
    <w:p w:rsidR="001A73E9" w:rsidRPr="00926E34" w:rsidRDefault="001A73E9" w:rsidP="00926E34">
      <w:pPr>
        <w:shd w:val="clear" w:color="auto" w:fill="FFFFFF"/>
        <w:spacing w:before="100" w:beforeAutospacing="1" w:after="153" w:line="250" w:lineRule="atLeast"/>
        <w:ind w:left="640" w:right="2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26E34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Планируемые результаты освоения учебного предмета</w:t>
      </w:r>
    </w:p>
    <w:p w:rsidR="00926E34" w:rsidRDefault="00713ADA" w:rsidP="00926E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806041"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ичностные</w:t>
      </w:r>
      <w:r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806041"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етапредметные</w:t>
      </w:r>
      <w:proofErr w:type="spellEnd"/>
      <w:r w:rsidR="00806041"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="00806041"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редметные</w:t>
      </w:r>
      <w:r w:rsidR="00806041" w:rsidRPr="00926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15F53" w:rsidRPr="00926E34" w:rsidRDefault="00806041" w:rsidP="00926E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освоения учебного предмета.</w:t>
      </w:r>
    </w:p>
    <w:p w:rsidR="00926E34" w:rsidRDefault="00926E34" w:rsidP="00926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F53" w:rsidRPr="00926E34" w:rsidRDefault="00CC2387" w:rsidP="00926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E3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C2387" w:rsidRPr="00926E34" w:rsidRDefault="00CC2387" w:rsidP="00926E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6D24" w:rsidRPr="00926E34" w:rsidRDefault="005C19BC" w:rsidP="00926E34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926E34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</w:t>
      </w:r>
      <w:r w:rsidRPr="00926E34">
        <w:rPr>
          <w:rFonts w:ascii="Times New Roman" w:hAnsi="Times New Roman" w:cs="Times New Roman"/>
          <w:color w:val="000000"/>
        </w:rPr>
        <w:t>перед Родиной;</w:t>
      </w:r>
      <w:proofErr w:type="gramEnd"/>
    </w:p>
    <w:p w:rsidR="00B76D24" w:rsidRPr="00926E34" w:rsidRDefault="005C19BC" w:rsidP="00926E34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926E34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B76D24" w:rsidRPr="00926E34" w:rsidRDefault="00B76D24" w:rsidP="00926E34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833F2" w:rsidRPr="00926E34" w:rsidRDefault="00B76D24" w:rsidP="00926E34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926E34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</w:t>
      </w:r>
      <w:r w:rsidRPr="00926E34">
        <w:rPr>
          <w:rFonts w:ascii="Times New Roman" w:hAnsi="Times New Roman" w:cs="Times New Roman"/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  <w:r w:rsidRPr="00926E3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6E34">
        <w:rPr>
          <w:rFonts w:ascii="Times New Roman" w:hAnsi="Times New Roman" w:cs="Times New Roman"/>
          <w:sz w:val="24"/>
          <w:szCs w:val="24"/>
        </w:rPr>
        <w:t>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DA7C08" w:rsidRPr="00926E34" w:rsidRDefault="00B76D24" w:rsidP="00926E34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 этнокультурных, социальных и экономических особенностей;</w:t>
      </w:r>
    </w:p>
    <w:p w:rsidR="003833F2" w:rsidRPr="00926E34" w:rsidRDefault="00B76D24" w:rsidP="00926E34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F6585" w:rsidRPr="00926E34" w:rsidRDefault="005F6585" w:rsidP="00926E34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6E3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F6585" w:rsidRPr="00926E34" w:rsidRDefault="005F6585" w:rsidP="00926E34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</w:t>
      </w:r>
    </w:p>
    <w:p w:rsidR="005F6585" w:rsidRPr="00926E34" w:rsidRDefault="005F6585" w:rsidP="00926E34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</w:t>
      </w:r>
      <w:r w:rsidR="00926E34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отношение к членам своей семьи.</w:t>
      </w:r>
    </w:p>
    <w:p w:rsidR="005F6585" w:rsidRPr="00926E34" w:rsidRDefault="005F6585" w:rsidP="00926E34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мира.</w:t>
      </w:r>
    </w:p>
    <w:p w:rsidR="00B76D24" w:rsidRPr="00926E34" w:rsidRDefault="00B76D24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833F2" w:rsidRPr="00926E34" w:rsidRDefault="003833F2" w:rsidP="00926E3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5F528C" w:rsidRPr="00926E34" w:rsidRDefault="005F528C" w:rsidP="00926E3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Регулятивные УУД:</w:t>
      </w:r>
    </w:p>
    <w:p w:rsidR="005F528C" w:rsidRPr="00C83862" w:rsidRDefault="005F528C" w:rsidP="00926E34">
      <w:pPr>
        <w:pStyle w:val="a5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6E34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629C8" w:rsidRPr="00C83862" w:rsidRDefault="005F528C" w:rsidP="00926E34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629C8" w:rsidRPr="00C83862" w:rsidRDefault="000629C8" w:rsidP="00926E34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629C8" w:rsidRPr="00C83862" w:rsidRDefault="000629C8" w:rsidP="00926E34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0629C8" w:rsidRPr="00C83862" w:rsidRDefault="000629C8" w:rsidP="00926E34">
      <w:pPr>
        <w:pStyle w:val="a5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629C8" w:rsidRPr="00926E34" w:rsidRDefault="000629C8" w:rsidP="00926E34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06041" w:rsidRPr="00926E34" w:rsidRDefault="00806041" w:rsidP="00926E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264615" w:rsidRPr="00926E34" w:rsidRDefault="007F1B84" w:rsidP="00C83862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Познавательные УУД:</w:t>
      </w:r>
    </w:p>
    <w:p w:rsidR="00264615" w:rsidRPr="00C83862" w:rsidRDefault="00264615" w:rsidP="00C83862">
      <w:pPr>
        <w:pStyle w:val="a5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26E3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26E34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264615" w:rsidRPr="00C83862" w:rsidRDefault="00264615" w:rsidP="00C83862">
      <w:pPr>
        <w:pStyle w:val="a5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64615" w:rsidRPr="00926E34" w:rsidRDefault="00264615" w:rsidP="00926E34">
      <w:pPr>
        <w:pStyle w:val="a5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смысловое чтение;</w:t>
      </w:r>
    </w:p>
    <w:p w:rsidR="00264615" w:rsidRPr="00926E34" w:rsidRDefault="00264615" w:rsidP="00926E3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3A8" w:rsidRPr="00C83862" w:rsidRDefault="00264615" w:rsidP="00926E34">
      <w:pPr>
        <w:pStyle w:val="a5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нужной информации, иллюстративного и текстового материала в дополнительных источниках;</w:t>
      </w:r>
    </w:p>
    <w:p w:rsidR="007653A8" w:rsidRPr="00C83862" w:rsidRDefault="00264615" w:rsidP="00926E34">
      <w:pPr>
        <w:pStyle w:val="a5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</w:rPr>
        <w:t>осуществлять запись указанной учителем информации;</w:t>
      </w:r>
    </w:p>
    <w:p w:rsidR="007653A8" w:rsidRPr="00C83862" w:rsidRDefault="00264615" w:rsidP="00926E34">
      <w:pPr>
        <w:pStyle w:val="a5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</w:rPr>
        <w:t>строить сообщения в устной и письменной форме;</w:t>
      </w:r>
    </w:p>
    <w:p w:rsidR="00AC26AF" w:rsidRPr="00926E34" w:rsidRDefault="00264615" w:rsidP="00926E34">
      <w:pPr>
        <w:pStyle w:val="a5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</w:rPr>
        <w:t>формирование и развитие компетентности в области использования информационно</w:t>
      </w:r>
      <w:r w:rsidR="007653A8" w:rsidRPr="00926E34">
        <w:rPr>
          <w:rFonts w:ascii="Times New Roman" w:hAnsi="Times New Roman" w:cs="Times New Roman"/>
          <w:color w:val="000000"/>
        </w:rPr>
        <w:t xml:space="preserve"> - </w:t>
      </w:r>
      <w:r w:rsidRPr="00926E34">
        <w:rPr>
          <w:rFonts w:ascii="Times New Roman" w:hAnsi="Times New Roman" w:cs="Times New Roman"/>
          <w:color w:val="000000"/>
        </w:rPr>
        <w:t>коммуникационных технологий.</w:t>
      </w:r>
    </w:p>
    <w:p w:rsidR="00AC26AF" w:rsidRPr="00926E34" w:rsidRDefault="00AC26AF" w:rsidP="00926E34">
      <w:pPr>
        <w:pStyle w:val="a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AC26AF" w:rsidRPr="00926E34" w:rsidRDefault="00AC26AF" w:rsidP="00C83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E3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Коммуникативные УУД:</w:t>
      </w:r>
    </w:p>
    <w:p w:rsidR="00C83862" w:rsidRPr="00C83862" w:rsidRDefault="00AC26AF" w:rsidP="00C8386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организовывать деловое сотрудничество;</w:t>
      </w:r>
    </w:p>
    <w:p w:rsidR="00C83862" w:rsidRPr="00C83862" w:rsidRDefault="00AC26AF" w:rsidP="00C8386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862">
        <w:rPr>
          <w:rFonts w:ascii="Times New Roman" w:hAnsi="Times New Roman" w:cs="Times New Roman"/>
          <w:sz w:val="24"/>
          <w:szCs w:val="24"/>
        </w:rPr>
        <w:t>оформлять диалогическое высказывание в соответствии с</w:t>
      </w:r>
      <w:r w:rsidR="00C83862" w:rsidRPr="00C83862">
        <w:rPr>
          <w:rFonts w:ascii="Times New Roman" w:hAnsi="Times New Roman" w:cs="Times New Roman"/>
          <w:sz w:val="24"/>
          <w:szCs w:val="24"/>
        </w:rPr>
        <w:t xml:space="preserve"> требованиями речевого этикета;</w:t>
      </w:r>
    </w:p>
    <w:p w:rsidR="00C83862" w:rsidRPr="00C83862" w:rsidRDefault="00AC26AF" w:rsidP="00C8386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862">
        <w:rPr>
          <w:rFonts w:ascii="Times New Roman" w:hAnsi="Times New Roman" w:cs="Times New Roman"/>
          <w:sz w:val="24"/>
          <w:szCs w:val="24"/>
        </w:rPr>
        <w:t>работать индивидуально и участвовать в работе группы;</w:t>
      </w:r>
    </w:p>
    <w:p w:rsidR="00C83862" w:rsidRPr="00C83862" w:rsidRDefault="0060045C" w:rsidP="00C8386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862">
        <w:rPr>
          <w:rFonts w:ascii="Times New Roman" w:hAnsi="Times New Roman" w:cs="Times New Roman"/>
          <w:color w:val="000000"/>
          <w:sz w:val="24"/>
          <w:szCs w:val="24"/>
        </w:rPr>
        <w:t>строить сообщения в устной и письменной форме;</w:t>
      </w:r>
    </w:p>
    <w:p w:rsidR="00C83862" w:rsidRPr="00C83862" w:rsidRDefault="0060045C" w:rsidP="00C8386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862">
        <w:rPr>
          <w:rFonts w:ascii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60045C" w:rsidRPr="00C83862" w:rsidRDefault="0060045C" w:rsidP="00C8386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862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 - коммуникационных технологий.</w:t>
      </w:r>
    </w:p>
    <w:p w:rsidR="0060045C" w:rsidRPr="00926E34" w:rsidRDefault="0060045C" w:rsidP="00926E34">
      <w:pPr>
        <w:pStyle w:val="a5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045C" w:rsidRPr="00926E34" w:rsidRDefault="0060045C" w:rsidP="00C83862">
      <w:pPr>
        <w:pStyle w:val="a5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8C79E1" w:rsidRPr="00926E34" w:rsidRDefault="008C79E1" w:rsidP="00926E34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9E1" w:rsidRPr="00C83862" w:rsidRDefault="008C79E1" w:rsidP="00C83862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79E1" w:rsidRPr="00C83862" w:rsidRDefault="008C79E1" w:rsidP="00926E34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</w:rPr>
      </w:pPr>
      <w:r w:rsidRPr="00926E34">
        <w:rPr>
          <w:rFonts w:ascii="Times New Roman" w:hAnsi="Times New Roman" w:cs="Times New Roman"/>
          <w:color w:val="00000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8C79E1" w:rsidRPr="00C83862" w:rsidRDefault="008C79E1" w:rsidP="00926E34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6E34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произведений,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proofErr w:type="gramEnd"/>
      <w:r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 владение элементарной литературоведческой терминологией при анализе литературного произведения;</w:t>
      </w:r>
    </w:p>
    <w:p w:rsidR="008C79E1" w:rsidRPr="00C83862" w:rsidRDefault="008C79E1" w:rsidP="00926E34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83862" w:rsidRDefault="007C68C2" w:rsidP="00C8386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7C68C2" w:rsidRPr="00C83862" w:rsidRDefault="007C68C2" w:rsidP="00C8386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862">
        <w:rPr>
          <w:rFonts w:ascii="Times New Roman" w:hAnsi="Times New Roman" w:cs="Times New Roman"/>
          <w:color w:val="000000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7C68C2" w:rsidRPr="00C83862" w:rsidRDefault="007C68C2" w:rsidP="00926E34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понимание авторской позиции и своё отношение к ней;</w:t>
      </w:r>
    </w:p>
    <w:p w:rsidR="007C68C2" w:rsidRPr="00C83862" w:rsidRDefault="007C68C2" w:rsidP="00926E34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C420FA" w:rsidRPr="00C83862" w:rsidRDefault="007C68C2" w:rsidP="00926E34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</w:t>
      </w:r>
      <w:r w:rsidR="00C8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10 прослушанному или прочитанному тексту, создавать устные монологические высказывания разного типа, вести диалог;</w:t>
      </w:r>
    </w:p>
    <w:p w:rsidR="00C420FA" w:rsidRPr="00C83862" w:rsidRDefault="00C420FA" w:rsidP="00926E34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C420FA" w:rsidRPr="00C83862" w:rsidRDefault="00C420FA" w:rsidP="00926E34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7C68C2" w:rsidRPr="00926E34" w:rsidRDefault="00C420FA" w:rsidP="00926E34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E34">
        <w:rPr>
          <w:rFonts w:ascii="Times New Roman" w:hAnsi="Times New Roman" w:cs="Times New Roman"/>
          <w:color w:val="000000"/>
          <w:sz w:val="24"/>
          <w:szCs w:val="24"/>
        </w:rPr>
        <w:t>понимание русского слова в его эстетической функции, роли изобразительно - выразительных языковых сре</w:t>
      </w:r>
      <w:proofErr w:type="gramStart"/>
      <w:r w:rsidRPr="00926E34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оздании </w:t>
      </w:r>
      <w:r w:rsidR="00D35773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художественных образов 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>литературных произведений.</w:t>
      </w:r>
    </w:p>
    <w:p w:rsidR="00C83862" w:rsidRDefault="00C83862" w:rsidP="00926E3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2D0" w:rsidRPr="00926E34" w:rsidRDefault="00D272D0" w:rsidP="00C8386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sz w:val="24"/>
          <w:szCs w:val="24"/>
        </w:rPr>
        <w:t xml:space="preserve"> </w:t>
      </w:r>
      <w:r w:rsidR="00C83862">
        <w:rPr>
          <w:rFonts w:ascii="Times New Roman" w:hAnsi="Times New Roman" w:cs="Times New Roman"/>
          <w:sz w:val="24"/>
          <w:szCs w:val="24"/>
        </w:rPr>
        <w:t xml:space="preserve">  </w:t>
      </w:r>
      <w:r w:rsidRPr="00926E34">
        <w:rPr>
          <w:rFonts w:ascii="Times New Roman" w:hAnsi="Times New Roman" w:cs="Times New Roman"/>
          <w:sz w:val="24"/>
          <w:szCs w:val="24"/>
        </w:rPr>
        <w:t>Планирование рабочей программы составлено на основе авторской программы В.Я.Коровиной,  рассчитанной на 102 часа в год (3 часа в неделю).</w:t>
      </w:r>
    </w:p>
    <w:p w:rsidR="007C68C2" w:rsidRPr="00926E34" w:rsidRDefault="007C68C2" w:rsidP="00C83862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3C8A" w:rsidRPr="00926E34" w:rsidRDefault="007F1B84" w:rsidP="00C83862">
      <w:pPr>
        <w:pStyle w:val="a5"/>
        <w:ind w:left="36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26E34">
        <w:rPr>
          <w:rFonts w:ascii="Times New Roman" w:hAnsi="Times New Roman" w:cs="Times New Roman"/>
          <w:b/>
          <w:sz w:val="24"/>
          <w:szCs w:val="24"/>
        </w:rPr>
        <w:br/>
      </w:r>
      <w:r w:rsidR="00DD0F7C" w:rsidRPr="00926E3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D0F7C" w:rsidRPr="00926E3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Содержание тем учебного курса</w:t>
      </w:r>
    </w:p>
    <w:p w:rsidR="00DD0F7C" w:rsidRPr="00926E34" w:rsidRDefault="00DD0F7C" w:rsidP="00926E34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E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0F7C" w:rsidRPr="00926E34" w:rsidRDefault="00DD0F7C" w:rsidP="00C83862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Литература XIX века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Русская литература XIX века в контексте мировой культуры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 </w:t>
      </w:r>
    </w:p>
    <w:p w:rsidR="00FA265A" w:rsidRPr="00C83862" w:rsidRDefault="00DD0F7C" w:rsidP="00C83862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Введение. 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Россия в первой половине XIX века. «Дней Александровских прекрасное начало». Отечественная война 1812 го года. Движение декабристов. Воцарение Николая I. Расцвет и упадок монархии. Оживление вольнолюбивых настроении. Литература первой половины XIX века. Отголоски классицизма. Сентиментализм. Возникновение романтизма. Жуковский. Батюшков. Рылеев. Баратынский. Тютчев. Романтизм Пушкина, Лермонтова и Гоголя. Зарождение реализма (Крылов, Грибоедов, Пушкин, Лермонтов, |()голь, «натуральная школа») и профессиональной русской критической мысли. 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DD0F7C" w:rsidRPr="00926E34" w:rsidRDefault="00DD0F7C" w:rsidP="00C83862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Литература первой половины XIX века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Александр Сергеевич Пушкин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Жизнь и творчество. Лирика Пушкина, ее гуманизм. Красота, Добро, Истина — три принципа пушкинского творчества. Национально-историческое и общечеловеческое содержание лирики. Стихотворения: «Поэту», «Брожу ли я вдоль улиц шумных...», «Отцы пустынники и жены непорочны...»,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Пиндемонти», «Разговор Книгопродавца с Поэтом», «Вольность», «Демон», «Осень» и др. Слияние гражданских, философских и личных мотивов. Преодоление трагического представления о мире и месте человека в нем через приобщение к ходу истории. Вера в неостановимый поток жизни и преемственность поколений. Романтическая лирики и романтические поэмы. Историзм и народность - основа реализма Пушкина. Развитие реализма в лирике и поэмах. «Медный всадник».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Михаил Юрьевич Лермонтов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Жизнь и творчество. Ранние романтические стихотворения и поэмы. Основные настроения: чувство трагического одиночества, мятежный порыв в иной мир или к иной, светлом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«Валерик», «Кик часто, пестрою толпою окружен...», «Сон», «Выхожу один я на дорогу...», «Нет, я не Байрон, я другой...». «Молитва» («Я, Матерь Божия, ныне с молитвою...»), «Завещание». Своеобразие художественного мира Лермонтова. Тема Родины, поэта и поэзии, любви, мотив одиночества. Романтизм и реализм в творчестве поэта.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Теория литературы. Углубление понятий о романтизме и реализме, об их соотношении и взаимовлиянии.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Николай Васильевич Гоголь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Жизнь и творчество. (Обзор.) 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поссорились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</w:t>
      </w:r>
      <w:proofErr w:type="spellStart"/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Вий</w:t>
      </w:r>
      <w:proofErr w:type="spellEnd"/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» — демоническое и ангельское). «Петербургские повести». «Невский проспект». Сочетание трагедийности и комизма, лирики и сатиры, реальности и фантастики. Петербург как мифический образ бездушного и обманного города.</w:t>
      </w:r>
    </w:p>
    <w:p w:rsidR="00DD0F7C" w:rsidRPr="00926E34" w:rsidRDefault="00DD0F7C" w:rsidP="00C83862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Литература второй половины XIX века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Классическая русская литература и ее мировое признание.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Иван Александрович Гончаров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Жизнь и творчество. (Обзор.) Роман «Обломов». 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06-ломову. Авторская позиция и способы ее выражения в романе. Роман «Обломов» в зеркале критики («Что такое обломовщина?» Н. А. Добролюбова, «Обломов» Д. И. Писарева).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Теория литературы. Обобщение в литературе. Типичное явление в литературе. Типическое как слияние общего и индивидуального, как проявление общего через индивидуальное. Литературная критика.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Александр Николаевич Островский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Жизнь и творчество. (Обзор.) Периодизация творчества. Наследник Фонвизина, Грибоедова, Гоголя. Создатель русского сценического репертуара. Драма «Гроза».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Народно</w:t>
      </w:r>
      <w:r w:rsidR="00AF3BA5"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-поэтическое и религиозное в образе Катерины. Нравственная проблематика пьесы: тема греха, возмездия и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Теория литературы. Углубление понятий о драме как роде литературы, о жанрах комедии, драмы, трагедии. Драматургический конфликт (развитие понятия)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Иван Сергеевич Тургенев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Жизнь и творчество (Обзор.) «Отцы и дети».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 («Базаров» Д. И. Писарева).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Теория литературы. Углубление понятия о романе (частная жизнь в исторической панораме. Социально-бытовые и общечеловеческие стороны в романе).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Федор Иванович Тютчев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Жизнь и творчество. Наследник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</w:t>
      </w:r>
      <w:proofErr w:type="spellStart"/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Мифологизмы</w:t>
      </w:r>
      <w:proofErr w:type="spellEnd"/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, архаизмы как признаки монументального стиля грандиозных творений. Стихотворения: ««</w:t>
      </w:r>
      <w:proofErr w:type="spellStart"/>
      <w:r w:rsidRPr="00926E3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Silentium</w:t>
      </w:r>
      <w:proofErr w:type="spellEnd"/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», «Не то, что мните вы, природа...», «Еще земли печален вид...», «Как хорошо ты, о море ночное...», «Я встретил вас, и все былое...», «Эти бедные селенья...», «Нам не дано предугадать...», «Природа — сфинкс...», «Умом Россию по понять...», «О, как убийственно мы любим...».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Теория литературы. Углубление понятия о лирике. Судьба жанров оды и элегии в русской поэзии.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Афанасий Афанасьевич Фет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Жизнь и творчество. (Обзор.) Двойственность личности и судьбы Фета-поэта и Фета —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«</w:t>
      </w:r>
      <w:proofErr w:type="spellStart"/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поэтизмы</w:t>
      </w:r>
      <w:proofErr w:type="spellEnd"/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» и метафорический язык. Гармония и музыкальность поэтической речи и способы их достижения.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приветом...», «Заря прощается с землею...», «Это утро, радость эта...», «Певице», «Сияла ночь. Луной был полон сад...», «Как беден наш язык!..», «Одним толчком согнать ладью живую...», «На качелях».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Теория литературы. Углубление понятия о лирике. Композиция лирического стихотворения.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Алексей Константинович Толстой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Стихотворения: «Слеза дрожит в твоем ревнивом взоре...», «Против течения», «Государь ты наш батюшка...».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Николай Алексеевич Некрасов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Жизнь и творчество. (Обзор.) Некрасов-журналист. Противоположность литературно-художественных взглядов Некрасова и Фета. Разрыв с романтиками и переход на позиции реализма. </w:t>
      </w:r>
      <w:proofErr w:type="spellStart"/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Прозаизация</w:t>
      </w:r>
      <w:proofErr w:type="spellEnd"/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лирики, усиление роли сюжетного начала.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любой ной лирики. Поэмы Некрасова, их содержание, поэтический язык. Замысел поэмы «Кому на Руси тип,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Стихотворения: 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люди..-, «О Муза! Я у двери гроба...», «Я не люблю иронии твоей...», «Блажен незлобивый поэт...», «Внимая ужасам войны...», «Тройка», «Еду ли ночью по улице темной...».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Теория литературы. Понятие о народности искусства. Фольклоризм художественной литературы (развитие понятия).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Михаил Евграфович Салтыков-Щедрин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Жизнь и творчество. (Обзор.) «История одного города» — ключевое художественное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Теория литературы. Фантастика, гротеск и эзопов язык (развитие понятий). Сатира как выражение общественной позиции писателя. Жанр памфлета (начальные представления).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Лев Николаевич Толстой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Жизнь и творчество. (Обзор.)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«Война и мир» — вершина творчества Л. Н. Толстого. Творческая история романа. Своеобразие жанра и стиля. Образ автора как объединяющее идейно-стилевое начало «Войны и мира», вмещающее в себя аристократические устремления русской патриархальной демократии.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искания Андрея Болконского и Пьера Безухова. Рационализм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Теория литературы. Углубление понятия о романе. Роман-эпопея. Внутренний монолог (развитие понятия). Психологизм художественной прозы (развитие понятия).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Федор Михайлович Достоевский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Жизнь и творчество. (Обзор.) Достоевский, Гоголь и «натуральная школа». «Преступление и наказание» — первый идеологический роман. Творческая история. Уголовно-авантюрная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социальной несправедливости и 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Теория литературы. 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Николай Семенович Лесков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Жизнь и творчество. (Обзор.) Бытовые повести и жанр «русской новеллы». Антинигилистические романы. Правдоискатели и народные праведники. Повесть «Очарованный странник» и ее герой Иван Флягин. Фольклорное начало в повести. Талант и творческий дух человека из народа. «Тупейный художник». 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Лескова о русском человеке. (Изучается одно произведение по выбору.)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Теория литературы. Формы повествования. Проблема сказа. Понятие о стилизации.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Антон Павлович Чехов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«Ионыч», «Дом с мезонином», «Студент», «Дама с собачкой», «Случай из практики», «Черный монах» и др. 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Психологизация ремарки. Символическая образность, «</w:t>
      </w:r>
      <w:proofErr w:type="spellStart"/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бессобытийность</w:t>
      </w:r>
      <w:proofErr w:type="spellEnd"/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», «подводное течение». Значение художественного наследия Чехова для русской и мировой литературы.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="00645D04"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ория 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литературы. 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FA41C3" w:rsidRPr="00926E34" w:rsidRDefault="00FA41C3" w:rsidP="00926E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литературы народов России.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Коста</w:t>
      </w:r>
      <w:proofErr w:type="spellEnd"/>
      <w:r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Хетагуров.</w:t>
      </w:r>
      <w:r w:rsidRPr="00926E34">
        <w:rPr>
          <w:rFonts w:ascii="Times New Roman" w:hAnsi="Times New Roman" w:cs="Times New Roman"/>
          <w:color w:val="000000"/>
          <w:sz w:val="24"/>
          <w:szCs w:val="24"/>
        </w:rPr>
        <w:t xml:space="preserve"> Жизнь и творчество осетинского поэта. (Обзор.) Стихотворения из сборника «Осетинская лира». Поэзия Хетагурова и фольклор. Близость творчества Хетагурова поэзии Н. А.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DD0F7C" w:rsidRPr="00926E34" w:rsidRDefault="00DD0F7C" w:rsidP="00C83862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 зарубежной литературы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Обзор зарубежной литературы второй половины XIX века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Ги де Мопассан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Генрик Ибсен</w:t>
      </w: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. Слово о писателе. «Кукольный дом». Проблема социального неравенства и права женщины. Жизнь-игра и героиня-кукла.</w:t>
      </w:r>
    </w:p>
    <w:p w:rsidR="00DD0F7C" w:rsidRPr="00926E34" w:rsidRDefault="00DD0F7C" w:rsidP="00926E3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34">
        <w:rPr>
          <w:rFonts w:ascii="Times New Roman" w:eastAsia="Calibri" w:hAnsi="Times New Roman" w:cs="Times New Roman"/>
          <w:color w:val="000000"/>
          <w:sz w:val="24"/>
          <w:szCs w:val="24"/>
        </w:rPr>
        <w:t>Мораль естественная и мораль ложная. Неразрешимость конфликта. «Кукольный дом» как «драма идеи и психологическая драма.</w:t>
      </w:r>
    </w:p>
    <w:p w:rsidR="00DD0F7C" w:rsidRDefault="00DD0F7C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D35773" w:rsidRPr="00926E34" w:rsidRDefault="00D35773" w:rsidP="00C838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EA2BC7" w:rsidRPr="001D461F" w:rsidRDefault="00EA2BC7" w:rsidP="001D461F">
      <w:pPr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 w:rsidRPr="00926E34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Календарно</w:t>
      </w:r>
      <w:r w:rsidR="00E85E39" w:rsidRPr="00926E34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26E34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-</w:t>
      </w:r>
      <w:r w:rsidR="00E85E39" w:rsidRPr="00926E34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26E34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тематическое планирование </w:t>
      </w:r>
    </w:p>
    <w:tbl>
      <w:tblPr>
        <w:tblStyle w:val="a3"/>
        <w:tblW w:w="12765" w:type="dxa"/>
        <w:tblLayout w:type="fixed"/>
        <w:tblLook w:val="04A0"/>
      </w:tblPr>
      <w:tblGrid>
        <w:gridCol w:w="753"/>
        <w:gridCol w:w="8287"/>
        <w:gridCol w:w="801"/>
        <w:gridCol w:w="1742"/>
        <w:gridCol w:w="1182"/>
      </w:tblGrid>
      <w:tr w:rsidR="00D04F89" w:rsidRPr="00C83862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D04F89" w:rsidRPr="00C83862" w:rsidRDefault="00D04F89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88" w:type="dxa"/>
          </w:tcPr>
          <w:p w:rsidR="00D04F89" w:rsidRPr="00C83862" w:rsidRDefault="00D04F89" w:rsidP="00C83862">
            <w:pPr>
              <w:pStyle w:val="Style6"/>
              <w:widowControl/>
              <w:spacing w:line="240" w:lineRule="auto"/>
              <w:ind w:hanging="14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C83862">
              <w:rPr>
                <w:rStyle w:val="FontStyle12"/>
                <w:b/>
                <w:sz w:val="24"/>
                <w:szCs w:val="24"/>
              </w:rPr>
              <w:t>Тема урока</w:t>
            </w:r>
          </w:p>
        </w:tc>
        <w:tc>
          <w:tcPr>
            <w:tcW w:w="801" w:type="dxa"/>
          </w:tcPr>
          <w:p w:rsidR="00D04F89" w:rsidRPr="00C83862" w:rsidRDefault="00D04F89" w:rsidP="00C83862">
            <w:pPr>
              <w:pStyle w:val="Style6"/>
              <w:widowControl/>
              <w:spacing w:line="240" w:lineRule="auto"/>
              <w:ind w:hanging="14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C83862">
              <w:rPr>
                <w:b/>
              </w:rPr>
              <w:t>Количество часов</w:t>
            </w:r>
          </w:p>
        </w:tc>
      </w:tr>
      <w:tr w:rsidR="000E32EF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0E32EF" w:rsidRPr="00926E34" w:rsidRDefault="000E32EF" w:rsidP="00C83862">
            <w:pPr>
              <w:pStyle w:val="Style6"/>
              <w:widowControl/>
              <w:spacing w:line="240" w:lineRule="auto"/>
              <w:ind w:hanging="14"/>
              <w:jc w:val="center"/>
              <w:rPr>
                <w:b/>
                <w:sz w:val="20"/>
              </w:rPr>
            </w:pPr>
            <w:r w:rsidRPr="00926E34">
              <w:rPr>
                <w:b/>
                <w:bCs/>
                <w:iCs/>
                <w:color w:val="000000"/>
              </w:rPr>
              <w:t>Литература Х</w:t>
            </w:r>
            <w:proofErr w:type="gramStart"/>
            <w:r w:rsidRPr="00926E34">
              <w:rPr>
                <w:b/>
                <w:bCs/>
                <w:iCs/>
                <w:color w:val="000000"/>
              </w:rPr>
              <w:t>I</w:t>
            </w:r>
            <w:proofErr w:type="gramEnd"/>
            <w:r w:rsidRPr="00926E34">
              <w:rPr>
                <w:b/>
                <w:bCs/>
                <w:iCs/>
                <w:color w:val="000000"/>
              </w:rPr>
              <w:t>Х в. (2 часа)</w:t>
            </w:r>
          </w:p>
        </w:tc>
      </w:tr>
      <w:tr w:rsidR="000E32EF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0E32EF" w:rsidRPr="00926E34" w:rsidRDefault="000E32EF" w:rsidP="00C83862">
            <w:pPr>
              <w:pStyle w:val="Style6"/>
              <w:widowControl/>
              <w:spacing w:line="240" w:lineRule="auto"/>
              <w:ind w:hanging="14"/>
              <w:jc w:val="center"/>
              <w:rPr>
                <w:b/>
                <w:sz w:val="20"/>
              </w:rPr>
            </w:pPr>
            <w:r w:rsidRPr="00926E34">
              <w:rPr>
                <w:b/>
                <w:bCs/>
                <w:color w:val="000000"/>
              </w:rPr>
              <w:t>Введение (2 часа)</w:t>
            </w:r>
          </w:p>
        </w:tc>
      </w:tr>
      <w:tr w:rsidR="00D04F89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D04F89" w:rsidRPr="00926E34" w:rsidRDefault="00D04F89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D04F89" w:rsidRPr="00926E34" w:rsidRDefault="00D04F89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Русская литература ХIХ века в контексте мировой культуры.</w:t>
            </w:r>
          </w:p>
        </w:tc>
        <w:tc>
          <w:tcPr>
            <w:tcW w:w="801" w:type="dxa"/>
          </w:tcPr>
          <w:p w:rsidR="00D04F89" w:rsidRPr="00926E34" w:rsidRDefault="000E32EF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4F89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D04F89" w:rsidRPr="00926E34" w:rsidRDefault="00D04F89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D04F89" w:rsidRPr="00926E34" w:rsidRDefault="000E32EF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 и проблемы русской литературы ХIХ века.</w:t>
            </w:r>
          </w:p>
        </w:tc>
        <w:tc>
          <w:tcPr>
            <w:tcW w:w="801" w:type="dxa"/>
          </w:tcPr>
          <w:p w:rsidR="00D04F89" w:rsidRPr="00926E34" w:rsidRDefault="000E32EF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32EF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0E32EF" w:rsidRPr="00926E34" w:rsidRDefault="000E32EF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Русская литература первой половины ХIХ в. (10 часов)</w:t>
            </w:r>
          </w:p>
        </w:tc>
      </w:tr>
      <w:tr w:rsidR="009F0B34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9F0B34" w:rsidRPr="00926E34" w:rsidRDefault="009F0B34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9F0B34" w:rsidRPr="00926E34" w:rsidRDefault="009F0B34" w:rsidP="0092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Пушкин. Историческая концепция пушкинского творчества. Развитие реализма в лирике, поэмах, прозе и драматургии. </w:t>
            </w:r>
          </w:p>
        </w:tc>
        <w:tc>
          <w:tcPr>
            <w:tcW w:w="801" w:type="dxa"/>
          </w:tcPr>
          <w:p w:rsidR="009F0B34" w:rsidRPr="00926E34" w:rsidRDefault="009F0B34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0B34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9F0B34" w:rsidRPr="00926E34" w:rsidRDefault="009F0B34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8" w:type="dxa"/>
          </w:tcPr>
          <w:p w:rsidR="009F0B34" w:rsidRPr="00926E34" w:rsidRDefault="009F0B34" w:rsidP="0092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темы свободы и рабства в лирике А.С. Пушкина. «Вольность», «Свободы сеятель пустынный …», «Из Пиндемонти».</w:t>
            </w:r>
          </w:p>
        </w:tc>
        <w:tc>
          <w:tcPr>
            <w:tcW w:w="801" w:type="dxa"/>
          </w:tcPr>
          <w:p w:rsidR="009F0B34" w:rsidRPr="00926E34" w:rsidRDefault="009F0B34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0B34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9F0B34" w:rsidRPr="00926E34" w:rsidRDefault="009F0B34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8" w:type="dxa"/>
          </w:tcPr>
          <w:p w:rsidR="009F0B34" w:rsidRPr="00926E34" w:rsidRDefault="009F0B34" w:rsidP="00926E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Любовная лирика А.С. Пушкина. </w:t>
            </w:r>
          </w:p>
        </w:tc>
        <w:tc>
          <w:tcPr>
            <w:tcW w:w="801" w:type="dxa"/>
          </w:tcPr>
          <w:p w:rsidR="009F0B34" w:rsidRPr="00926E34" w:rsidRDefault="009F0B34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0B34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9F0B34" w:rsidRPr="00926E34" w:rsidRDefault="009F0B34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8" w:type="dxa"/>
          </w:tcPr>
          <w:p w:rsidR="009F0B34" w:rsidRPr="00926E34" w:rsidRDefault="009F0B34" w:rsidP="00926E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Петербургская повесть А.С. Пушкина «Медный всадник». Человек и история в поэме. Тема «маленького человека» в поэме «Медный всадник». </w:t>
            </w:r>
          </w:p>
        </w:tc>
        <w:tc>
          <w:tcPr>
            <w:tcW w:w="801" w:type="dxa"/>
          </w:tcPr>
          <w:p w:rsidR="009F0B34" w:rsidRPr="00926E34" w:rsidRDefault="009F0B34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0B34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9F0B34" w:rsidRPr="00926E34" w:rsidRDefault="009F0B34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88" w:type="dxa"/>
          </w:tcPr>
          <w:p w:rsidR="009F0B34" w:rsidRPr="00926E34" w:rsidRDefault="009F0B34" w:rsidP="00926E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Петра I как царя-преобразователя в поэме «Медный всадник». Социально-философские проблемы поэмы. Диалектика пушкинских взглядов на историю России.</w:t>
            </w:r>
          </w:p>
        </w:tc>
        <w:tc>
          <w:tcPr>
            <w:tcW w:w="801" w:type="dxa"/>
          </w:tcPr>
          <w:p w:rsidR="009F0B34" w:rsidRPr="00926E34" w:rsidRDefault="009F0B34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43C7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3243C7" w:rsidRPr="00926E34" w:rsidRDefault="003243C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М.Ю. Лермонтов (3 часа)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 Лермонтов. Своеобразие художественного мира Лермонтова. Эволюция его отношения к поэтическому дару. Романтизм и реализм в творчестве поэта.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Молитва как жанр в лирике М.Ю. Лермонтова (с обобщением ранее изученного). «Молитва» («Я, Матерь Божия, ныне с молитвою …»).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 1. Адресаты любовной лирики М.Ю. Лермонтова. Сопоставление пушкинской и лермонтовской концепции любви.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03737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103737" w:rsidRPr="00926E34" w:rsidRDefault="0010373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Н.В. Гоголь (2 часа)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Гоголь. Тема Петербурга в творчестве Гоголя. Образ «маленького человека» в «Петербургских повестях».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Правда и ложь, реальность и фантастика в повести «Невский проспект» Н.В. Гоголя.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0415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C80415" w:rsidRPr="00926E34" w:rsidRDefault="00C80415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Русская литература второй </w:t>
            </w:r>
            <w:r w:rsidR="007E0BEC" w:rsidRPr="00926E3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половины ХIХ в. (87</w:t>
            </w:r>
            <w:r w:rsidRPr="00926E3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C80415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C80415" w:rsidRPr="00926E34" w:rsidRDefault="00C80415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(1 час)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русской литературы второй половины ХIХ века. Её основные проблемы. Характеристика русской прозы, журналистики и литературной критики. Традиции и новаторство русской поэзии. Эволюция национального театра. Мировое значение русской классической литературы.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trHeight w:val="150"/>
        </w:trPr>
        <w:tc>
          <w:tcPr>
            <w:tcW w:w="9841" w:type="dxa"/>
            <w:gridSpan w:val="3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И.А. Гончаров (6 часов)</w:t>
            </w:r>
          </w:p>
        </w:tc>
        <w:tc>
          <w:tcPr>
            <w:tcW w:w="1742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Гончаров. Жизнь и творчество. История создания и особенности композиции романа И. Гончарова «Обломов».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73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день и вся предшествующая жизнь Обломова (по роману «Обломов»). Роль сна в романе.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Обломов в системе художественных образов романа. Смысл сопоставления Обломова со Штольцем. Приём антитезы в романе.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Женские образы в романе. Любовь в жизни Обломова. Социальная и нравственная проблематика романа.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позиция и способы её выражения в романе (роль пейзажа, портрета, интерьера и художественной детали). Обломов в ряду образов мировой литературы. «Что такое обломовщина?» Роман «Обломов» в русской критике.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288" w:type="dxa"/>
          </w:tcPr>
          <w:p w:rsidR="00317EF7" w:rsidRPr="00926E34" w:rsidRDefault="00317EF7" w:rsidP="00C83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РР 1. Сочинение по творчеству И.А. Гончарова.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А.Н. Островский (8 часов)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 Островский. Жизнь и творчество. Театр и традиции русской классической драматургии в творчестве писателя.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 «Гроза». История создания, система образов. Смыл названия пьесы. Своеобразие конфликта.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Жестокие нравы города Калинова, его хозяева и жертвы.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75A5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1175A5" w:rsidRPr="00926E34" w:rsidRDefault="001175A5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88" w:type="dxa"/>
          </w:tcPr>
          <w:p w:rsidR="001175A5" w:rsidRPr="00926E34" w:rsidRDefault="001175A5" w:rsidP="00926E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E34">
              <w:rPr>
                <w:rStyle w:val="FontStyle12"/>
                <w:sz w:val="24"/>
                <w:szCs w:val="24"/>
              </w:rPr>
              <w:t>Семейный и социальный конфликт в драме. Прием антитезы</w:t>
            </w:r>
          </w:p>
        </w:tc>
        <w:tc>
          <w:tcPr>
            <w:tcW w:w="801" w:type="dxa"/>
          </w:tcPr>
          <w:p w:rsidR="001175A5" w:rsidRPr="00926E34" w:rsidRDefault="001175A5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5A5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1175A5" w:rsidRPr="00926E34" w:rsidRDefault="001175A5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288" w:type="dxa"/>
          </w:tcPr>
          <w:p w:rsidR="001175A5" w:rsidRPr="00926E34" w:rsidRDefault="001175A5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Протест Катерины против «темного царства». Нравственная проблематика пьесы.</w:t>
            </w:r>
          </w:p>
        </w:tc>
        <w:tc>
          <w:tcPr>
            <w:tcW w:w="801" w:type="dxa"/>
          </w:tcPr>
          <w:p w:rsidR="001175A5" w:rsidRPr="00926E34" w:rsidRDefault="001175A5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75A5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1175A5" w:rsidRPr="00926E34" w:rsidRDefault="001175A5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288" w:type="dxa"/>
          </w:tcPr>
          <w:p w:rsidR="001175A5" w:rsidRPr="00926E34" w:rsidRDefault="001175A5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Символические и фольклорные мотивы в пьесе. Тема греха, возмездия и покаяния.</w:t>
            </w:r>
          </w:p>
        </w:tc>
        <w:tc>
          <w:tcPr>
            <w:tcW w:w="801" w:type="dxa"/>
          </w:tcPr>
          <w:p w:rsidR="001175A5" w:rsidRPr="00926E34" w:rsidRDefault="001175A5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75A5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1175A5" w:rsidRPr="00926E34" w:rsidRDefault="001175A5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88" w:type="dxa"/>
          </w:tcPr>
          <w:p w:rsidR="001175A5" w:rsidRPr="00926E34" w:rsidRDefault="001175A5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пьесы. Жертвы «тёмного царства». Катерина и Кабаниха как два нравственных полюса народной жизни. Групповой и сопоставительный анализ образов.</w:t>
            </w:r>
          </w:p>
        </w:tc>
        <w:tc>
          <w:tcPr>
            <w:tcW w:w="801" w:type="dxa"/>
          </w:tcPr>
          <w:p w:rsidR="001175A5" w:rsidRPr="00926E34" w:rsidRDefault="001175A5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75A5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1175A5" w:rsidRPr="00926E34" w:rsidRDefault="001175A5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288" w:type="dxa"/>
          </w:tcPr>
          <w:p w:rsidR="001175A5" w:rsidRPr="00926E34" w:rsidRDefault="001175A5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РР 2. Классное сочинение по пьесе Островского «Гроза».</w:t>
            </w:r>
          </w:p>
        </w:tc>
        <w:tc>
          <w:tcPr>
            <w:tcW w:w="801" w:type="dxa"/>
          </w:tcPr>
          <w:p w:rsidR="001175A5" w:rsidRPr="00926E34" w:rsidRDefault="001175A5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И.С. Тургенев (9 часов)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Тургенев. Личность и судьба великого романиста (Анализ сочинений).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история романа «Отцы и дети». Особенности композиции, смысл названия. Сюжет, система образов.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романе общественно – политической ситуации 60-х годов XIX века. Базаров и Кирсанов как герои-антиподы.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 и его «единомышленники». Гоголевские приёмы в создании образов Ситникова и Кукшиной.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личности, мировоззрение Базарова. Отношение автора и его героя к природе, любви, искусству. Полемика вокруг романа. Писарев о романе.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героя любовью. Базаров и Одинцова. «Тайный психологизм» Тургенева.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Базаров и его родители. Отношение Базарова к народу.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финала романа. «Умереть так, как умер Базаров, всё равно что совершить подвиг» (Герцен). Анализ эпизода «Смерть Базарова».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288" w:type="dxa"/>
          </w:tcPr>
          <w:p w:rsidR="00317EF7" w:rsidRPr="00926E34" w:rsidRDefault="005C7F74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РР </w:t>
            </w:r>
            <w:r w:rsidR="00AB4D71" w:rsidRPr="0092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92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4D71" w:rsidRPr="0092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317EF7" w:rsidRPr="0092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очинению</w:t>
            </w:r>
            <w:r w:rsidR="00317EF7"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роману И.С.Тургенева «Отцы и дети».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 Тютчев, А.А. Фет (8</w:t>
            </w:r>
            <w:r w:rsidR="00FE5EA6"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Тютчев. Жизнь и творчество. Единство мира и философия природы в его лирике.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история в лирике Ф.И. Тютчева. Жанр лирического фрагмента в его творчестве.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Любовная лирика Ф.И. Тютчева. Любовь как стихийная сила и «поединок роковой».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Фет. Жизнь и творчество. Жизнеутверждающее начало в лирике природы.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Любовная лирика А.А. Фета. Гармония и музыкальность поэтической речи</w:t>
            </w:r>
            <w:r w:rsidR="00C02639"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способы их достижения. Импрессионизм поэзии Фета.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лирического произведения (восприятие, истолкование, оценка).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Тест </w:t>
            </w: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творчеству Ф.И. Тютчева, А.А. Фета. </w:t>
            </w:r>
            <w:r w:rsidRPr="0092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Тест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 2. А.К. Толстой. Жизнь и творчество. Основные темы, мотивы и образы поэзии А.К. Толстого. Фольклорные, романтические и исторические черты лирики поэта.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Н.С. Лесков (2 часа)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 Лесков. Жизнь и творчество. Повесть «Очарованный странник» и её герой Иван Флягин. Поэтика названия повести «Очарованный странник». Особенности жанра. Фольклорное начало в повествовании.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«Тупейный художник». Необычность судеб и обстоятельств. Нравственный смысл рассказа.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М.Е. Салтыков-Щедрин (3 часа)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 Салтыков-Щедрин. Личность и творчество. Проблематика и поэтика сказок М.Е. Салтыкова-Щедрина.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романа М.Е. Салтыкова-Щедрина «История одного города». Замысел, история создания, жанр и композиция романа. Образы градоначальников.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сатиры М.Е. Салтыкова-Щедрина. «Я совсем не историю предаю осмеянию, а известный порядок вещей».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Н.А. Некрасов (10 часов)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Некрасов. Жизнь и творчество. Основные жанры и темы поэзии Некрасова. Художественное своеобразие лирики Некрасова, её связь с народной поэзией.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Героическое и жертвенное в образе разночинца-народолюбца. «Рыцарь на час» и др.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народа и Родины как ведущая в творчестве Некрасова.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Некрасов о поэтическом труде. Поэтическое творчество как служение народу. Образ Музы в лирике поэта.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Любовная лирика Некрасова. Особенности некрасовского лирического героя.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поэмы «Кому на Руси жить хорошо», сюжет, жанр, её фольклорная основа. Система образов поэмы. Сатирические образы помещиков.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Крестьянские типы в изображении Некрасова («правдоискатели», «народные заступники», «бунтари»). Народное представление о счастье.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женской доли в поэме. Судьба Матрёны Тимофеевны, смысл «бабьей притчи».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языка поэмы «Кому на Руси жить хорошо». Фольклорное начало в поэме.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288" w:type="dxa"/>
          </w:tcPr>
          <w:p w:rsidR="00317EF7" w:rsidRPr="00926E34" w:rsidRDefault="00317EF7" w:rsidP="00C83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Сочинение по творчеству Н.А. Некрасова.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Ф.М. Достоевский (12 часов)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Ф.М.Достоевский Этапы биографии и творчества (Анализ сочинений).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Ф.Достоевский «Преступление и наказание». Замысел романа и его воплощение. Жанровое своеобразие.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действительность в художественном мире романа. В Петербурге Достоевского. Приёмы создания образа города.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Раскольников среди униженных и оскорблённых. Портрет, пейзаж, интерьер, их художественная функция. Художественные открытия Достоевского в освещении темы «маленького человека».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Раскольникова и её развенчание в романе. Проблема нравственного выбора. Психологизм прозы Достоевского.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Трагические противоречия характера главного героя. Роль внутренних монологов и снов в раскрытии самосознания героя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Раскольников и его двойники. Лужин и Свидригайлов – «сильные мира сего».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«Правда» Сонечки Мармеладовой и проблема нравственного идеала автора. Тема гордости и смирения.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эпилога в романе. Интерпретация будущего в романах Достоевского (4сон Раскольникова) и Чернышевского (4сон Веры Павловны).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«Преступление и наказание» как философский роман. Полифонизм романа, столкновение разных «точек зрения».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288" w:type="dxa"/>
          </w:tcPr>
          <w:p w:rsidR="00317EF7" w:rsidRPr="00926E34" w:rsidRDefault="00B415B6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Cs/>
              </w:rPr>
              <w:t xml:space="preserve"> </w:t>
            </w:r>
            <w:r w:rsidRPr="00926E34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Композиционная роль эпилога в романе "Преступление и наказание".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288" w:type="dxa"/>
          </w:tcPr>
          <w:p w:rsidR="00317EF7" w:rsidRPr="00926E34" w:rsidRDefault="00C83862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РР 4. С</w:t>
            </w:r>
            <w:r w:rsidR="00317EF7" w:rsidRPr="0092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очинение по роману Ф.Достоевского «Преступление и наказание».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Л.Н. Толстой (20 часов)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Л.Н.Толстого, писателя и философа (Анализ сочинений).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в изображении Л.Толстого. «Севастопольские рассказы».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романа «Война и мир». Смысл названия романа, антитеза как центральный композиционный приём.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Толстого «Война и мир» – роман – эпопея: проблематика, жанр, образы.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светского общества. Эпизод «Вечер в салоне А.П.Шерер»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в романе войны 1805 – 1807 гг. Истинный и ложный героизм в изображении Толстого. Образы Тушина и Тимохина.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«Мысль семейная» в романе Толстого (семейный уклад Ростовых, Болконских, Курагиных). Толстовский идеал семьи.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романе Толстого «Война и мир». Москва и Петербург в романе.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Отечественной войны в романе. Героизм всего русского народа. Народ – движущая сила истории. Толстовская философия истории.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Бородинская битва как идейно-композиционный центр романа.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«Нет величия там, где нет простоты, добра и правды» Кутузов и Наполеон как два нравственных полюса.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Партизанское движение (на материале 3 части IV тома). «Мысль народная» в романе. Русский солдат в изображении Толстого, значение образа Т.Щербатого.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образа Платона Каратаева и авторская концепция «общей жизни». Проблема национального характера.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Поиски своего места в жизни князя Андрея. Приёмы изображения душевного мира героя («диалектика души»).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идейно-нравственных исканий Пьера Безухова. Роль портрета, пейзажа, внутреннего монолога и диалогов в романе.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Женские образы в романе. Толстовский идеал женщины – матери. В чём истинная красота человека?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Наташа Ростова и пути к счастью.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открытия Толстого и мировое значение творчества писателя. Экранизация романа.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288" w:type="dxa"/>
          </w:tcPr>
          <w:p w:rsidR="00317EF7" w:rsidRPr="00926E34" w:rsidRDefault="00A97029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романа. Подготовка к домашнему сочинению</w:t>
            </w: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B7E89" w:rsidRPr="00926E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7E89"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Мой любимый герой в романе Л. Н. Толстого «Война и мир».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288" w:type="dxa"/>
          </w:tcPr>
          <w:p w:rsidR="00317EF7" w:rsidRPr="00926E34" w:rsidRDefault="00A97029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Письменная работа. </w:t>
            </w:r>
            <w:r w:rsidRPr="00926E34">
              <w:rPr>
                <w:rFonts w:ascii="Times New Roman" w:hAnsi="Times New Roman" w:cs="Times New Roman"/>
                <w:sz w:val="24"/>
                <w:szCs w:val="24"/>
              </w:rPr>
              <w:t>Самостоятельный анализ эпизода романа-эпопеи «Война и мир»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317EF7" w:rsidRPr="00926E34" w:rsidRDefault="00400AEF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А.П. Чехов (7</w:t>
            </w:r>
            <w:r w:rsidR="00317EF7"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биографии и творчества А.П.Чехова. Особенности рассказов 80-90-х годов. «Человек в футляре» (Анализ сочинений).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 сюжеты и проблематика чеховских рассказов. Тема пошлости и низменности жизни в «Маленькой трилогии» Душевная деградация человека в рассказе «Ионыч».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человеческих чувств, творческий труд как основа подлинной жизни («Дама с собачкой», «Попрыгунья»).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конфликта в пьесе «Вишнёвый сад». Своеобразие жанра. Тема прошлого, настоящего и будущего России в пьесе.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288" w:type="dxa"/>
          </w:tcPr>
          <w:p w:rsidR="00317EF7" w:rsidRPr="00926E34" w:rsidRDefault="00317EF7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Раневская и Гаев как представители уходящего в прошлое усадебного быта. Роль юных персонажей в пьесе.</w:t>
            </w:r>
          </w:p>
        </w:tc>
        <w:tc>
          <w:tcPr>
            <w:tcW w:w="801" w:type="dxa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3E7E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8D3E7E" w:rsidRPr="00926E34" w:rsidRDefault="008D3E7E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288" w:type="dxa"/>
          </w:tcPr>
          <w:p w:rsidR="008D3E7E" w:rsidRPr="00926E34" w:rsidRDefault="00400AEF" w:rsidP="00926E34">
            <w:pPr>
              <w:pStyle w:val="Style3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926E34">
              <w:t xml:space="preserve"> «Вишневый сад» - прощание с прошлым. Символический смысл образа вишневого сада. Тема настоящего, прошлого и будущего России.</w:t>
            </w:r>
          </w:p>
        </w:tc>
        <w:tc>
          <w:tcPr>
            <w:tcW w:w="801" w:type="dxa"/>
          </w:tcPr>
          <w:p w:rsidR="008D3E7E" w:rsidRPr="00926E34" w:rsidRDefault="008D3E7E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3E7E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8D3E7E" w:rsidRPr="00926E34" w:rsidRDefault="008D3E7E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288" w:type="dxa"/>
          </w:tcPr>
          <w:p w:rsidR="008D3E7E" w:rsidRPr="00926E34" w:rsidRDefault="00400AEF" w:rsidP="00C83862">
            <w:pPr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Сочинение по творчеству А.П. Чехова.</w:t>
            </w:r>
          </w:p>
        </w:tc>
        <w:tc>
          <w:tcPr>
            <w:tcW w:w="801" w:type="dxa"/>
          </w:tcPr>
          <w:p w:rsidR="008D3E7E" w:rsidRPr="00926E34" w:rsidRDefault="008D3E7E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AEF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400AEF" w:rsidRPr="00926E34" w:rsidRDefault="00B07D5C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народов России </w:t>
            </w: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час)</w:t>
            </w:r>
          </w:p>
        </w:tc>
      </w:tr>
      <w:tr w:rsidR="00400AEF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400AEF" w:rsidRPr="00926E34" w:rsidRDefault="00400AEF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288" w:type="dxa"/>
          </w:tcPr>
          <w:p w:rsidR="00400AEF" w:rsidRPr="00926E34" w:rsidRDefault="00B07D5C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К. Хетагурова, изображение тяжёлой жизни простого народа.</w:t>
            </w:r>
          </w:p>
        </w:tc>
        <w:tc>
          <w:tcPr>
            <w:tcW w:w="801" w:type="dxa"/>
          </w:tcPr>
          <w:p w:rsidR="00400AEF" w:rsidRPr="00926E34" w:rsidRDefault="00400AEF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F7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317EF7" w:rsidRPr="00926E34" w:rsidRDefault="00317EF7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6D50AE"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арубежная литература XIX века (2</w:t>
            </w: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8D3E7E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8D3E7E" w:rsidRPr="00926E34" w:rsidRDefault="008D3E7E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88" w:type="dxa"/>
          </w:tcPr>
          <w:p w:rsidR="008D3E7E" w:rsidRPr="00926E34" w:rsidRDefault="00DD0F7C" w:rsidP="00926E34">
            <w:pPr>
              <w:pStyle w:val="Style3"/>
              <w:widowControl/>
              <w:jc w:val="both"/>
              <w:rPr>
                <w:rStyle w:val="FontStyle12"/>
              </w:rPr>
            </w:pPr>
            <w:r w:rsidRPr="00926E34">
              <w:rPr>
                <w:color w:val="000000"/>
              </w:rPr>
              <w:t xml:space="preserve">Романтизм, реализм и символизм в произведениях зарубежной литературы. </w:t>
            </w:r>
            <w:r w:rsidR="008D3E7E" w:rsidRPr="00926E34">
              <w:rPr>
                <w:rStyle w:val="FontStyle12"/>
              </w:rPr>
              <w:t>Жизнь и творчество Ги де Мопассана. Новелла«Ожерелье».</w:t>
            </w:r>
          </w:p>
        </w:tc>
        <w:tc>
          <w:tcPr>
            <w:tcW w:w="801" w:type="dxa"/>
          </w:tcPr>
          <w:p w:rsidR="008D3E7E" w:rsidRPr="00926E34" w:rsidRDefault="008D3E7E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3E7E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8D3E7E" w:rsidRPr="00926E34" w:rsidRDefault="008D3E7E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8288" w:type="dxa"/>
          </w:tcPr>
          <w:p w:rsidR="008D3E7E" w:rsidRPr="00926E34" w:rsidRDefault="008D3E7E" w:rsidP="00926E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92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 4. Г. Ибсен. «Кукольный дом». А.Рембо. «Пьяный корабль».</w:t>
            </w:r>
          </w:p>
        </w:tc>
        <w:tc>
          <w:tcPr>
            <w:tcW w:w="801" w:type="dxa"/>
          </w:tcPr>
          <w:p w:rsidR="008D3E7E" w:rsidRPr="00926E34" w:rsidRDefault="008D3E7E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34BF" w:rsidRPr="00926E34" w:rsidTr="00C83862">
        <w:trPr>
          <w:gridAfter w:val="2"/>
          <w:wAfter w:w="2924" w:type="dxa"/>
          <w:trHeight w:val="150"/>
        </w:trPr>
        <w:tc>
          <w:tcPr>
            <w:tcW w:w="9841" w:type="dxa"/>
            <w:gridSpan w:val="3"/>
          </w:tcPr>
          <w:p w:rsidR="009F34BF" w:rsidRPr="00926E34" w:rsidRDefault="009F34BF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 за год  (</w:t>
            </w:r>
            <w:r w:rsidRPr="00926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час</w:t>
            </w: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B6548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5B6548" w:rsidRPr="00926E34" w:rsidRDefault="005B6548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288" w:type="dxa"/>
          </w:tcPr>
          <w:p w:rsidR="005B6548" w:rsidRPr="000476AD" w:rsidRDefault="005B6548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A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промежуточно -  аттестационная  контрольная  работа</w:t>
            </w:r>
            <w:r w:rsidR="00047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6AD">
              <w:rPr>
                <w:rFonts w:ascii="Times New Roman" w:hAnsi="Times New Roman" w:cs="Times New Roman"/>
                <w:b/>
                <w:sz w:val="24"/>
                <w:szCs w:val="24"/>
              </w:rPr>
              <w:t>за курс  литературы 10 класса</w:t>
            </w:r>
          </w:p>
        </w:tc>
        <w:tc>
          <w:tcPr>
            <w:tcW w:w="801" w:type="dxa"/>
          </w:tcPr>
          <w:p w:rsidR="005B6548" w:rsidRPr="00926E34" w:rsidRDefault="005B6548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3862" w:rsidRPr="00926E34" w:rsidTr="00C83862">
        <w:trPr>
          <w:gridAfter w:val="2"/>
          <w:wAfter w:w="2923" w:type="dxa"/>
          <w:trHeight w:val="150"/>
        </w:trPr>
        <w:tc>
          <w:tcPr>
            <w:tcW w:w="753" w:type="dxa"/>
          </w:tcPr>
          <w:p w:rsidR="00C83862" w:rsidRPr="00926E34" w:rsidRDefault="00C83862" w:rsidP="00926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8" w:type="dxa"/>
          </w:tcPr>
          <w:p w:rsidR="00C83862" w:rsidRPr="00C83862" w:rsidRDefault="00C83862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1" w:type="dxa"/>
          </w:tcPr>
          <w:p w:rsidR="00C83862" w:rsidRPr="00926E34" w:rsidRDefault="00C83862" w:rsidP="00C8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 ч.</w:t>
            </w:r>
          </w:p>
        </w:tc>
      </w:tr>
    </w:tbl>
    <w:p w:rsidR="00D04F89" w:rsidRPr="00926E34" w:rsidRDefault="00D04F89" w:rsidP="00926E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001" w:rsidRPr="00926E34" w:rsidRDefault="005F2001" w:rsidP="00926E34">
      <w:pPr>
        <w:jc w:val="both"/>
        <w:rPr>
          <w:rFonts w:ascii="Times New Roman" w:hAnsi="Times New Roman" w:cs="Times New Roman"/>
        </w:rPr>
      </w:pPr>
    </w:p>
    <w:p w:rsidR="000B5E26" w:rsidRPr="00926E34" w:rsidRDefault="000B5E26" w:rsidP="00926E3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0B5E26" w:rsidRPr="00926E34" w:rsidSect="00D3577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78" w:rsidRDefault="00D85278" w:rsidP="00D35773">
      <w:pPr>
        <w:spacing w:after="0" w:line="240" w:lineRule="auto"/>
      </w:pPr>
      <w:r>
        <w:separator/>
      </w:r>
    </w:p>
  </w:endnote>
  <w:endnote w:type="continuationSeparator" w:id="0">
    <w:p w:rsidR="00D85278" w:rsidRDefault="00D85278" w:rsidP="00D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4251650"/>
      <w:docPartObj>
        <w:docPartGallery w:val="Page Numbers (Bottom of Page)"/>
        <w:docPartUnique/>
      </w:docPartObj>
    </w:sdtPr>
    <w:sdtContent>
      <w:p w:rsidR="00D35773" w:rsidRDefault="00C4605A">
        <w:pPr>
          <w:pStyle w:val="aa"/>
          <w:jc w:val="center"/>
        </w:pPr>
        <w:r>
          <w:fldChar w:fldCharType="begin"/>
        </w:r>
        <w:r w:rsidR="00D35773">
          <w:instrText>PAGE   \* MERGEFORMAT</w:instrText>
        </w:r>
        <w:r>
          <w:fldChar w:fldCharType="separate"/>
        </w:r>
        <w:r w:rsidR="006046C9">
          <w:rPr>
            <w:noProof/>
          </w:rPr>
          <w:t>2</w:t>
        </w:r>
        <w:r>
          <w:fldChar w:fldCharType="end"/>
        </w:r>
      </w:p>
    </w:sdtContent>
  </w:sdt>
  <w:p w:rsidR="00D35773" w:rsidRDefault="00D357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78" w:rsidRDefault="00D85278" w:rsidP="00D35773">
      <w:pPr>
        <w:spacing w:after="0" w:line="240" w:lineRule="auto"/>
      </w:pPr>
      <w:r>
        <w:separator/>
      </w:r>
    </w:p>
  </w:footnote>
  <w:footnote w:type="continuationSeparator" w:id="0">
    <w:p w:rsidR="00D85278" w:rsidRDefault="00D85278" w:rsidP="00D3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424C82"/>
    <w:lvl w:ilvl="0">
      <w:numFmt w:val="bullet"/>
      <w:lvlText w:val="*"/>
      <w:lvlJc w:val="left"/>
    </w:lvl>
  </w:abstractNum>
  <w:abstractNum w:abstractNumId="1">
    <w:nsid w:val="0014364E"/>
    <w:multiLevelType w:val="hybridMultilevel"/>
    <w:tmpl w:val="133AE3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F053DA"/>
    <w:multiLevelType w:val="hybridMultilevel"/>
    <w:tmpl w:val="23942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7749B"/>
    <w:multiLevelType w:val="hybridMultilevel"/>
    <w:tmpl w:val="41B2B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75C3B"/>
    <w:multiLevelType w:val="hybridMultilevel"/>
    <w:tmpl w:val="31E8D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25507"/>
    <w:multiLevelType w:val="hybridMultilevel"/>
    <w:tmpl w:val="4448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B1881"/>
    <w:multiLevelType w:val="hybridMultilevel"/>
    <w:tmpl w:val="654A5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37F39"/>
    <w:multiLevelType w:val="hybridMultilevel"/>
    <w:tmpl w:val="192E4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304F6"/>
    <w:multiLevelType w:val="hybridMultilevel"/>
    <w:tmpl w:val="020A9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97BEE"/>
    <w:multiLevelType w:val="multilevel"/>
    <w:tmpl w:val="7BE4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E6A34"/>
    <w:multiLevelType w:val="hybridMultilevel"/>
    <w:tmpl w:val="40B4B1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2C0C54"/>
    <w:multiLevelType w:val="hybridMultilevel"/>
    <w:tmpl w:val="38B26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50CEA"/>
    <w:multiLevelType w:val="hybridMultilevel"/>
    <w:tmpl w:val="3E548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E0A57"/>
    <w:multiLevelType w:val="hybridMultilevel"/>
    <w:tmpl w:val="DD4649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5D0E81"/>
    <w:multiLevelType w:val="hybridMultilevel"/>
    <w:tmpl w:val="4172F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00B2D"/>
    <w:multiLevelType w:val="hybridMultilevel"/>
    <w:tmpl w:val="EF08C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B2BDC"/>
    <w:multiLevelType w:val="hybridMultilevel"/>
    <w:tmpl w:val="BC4E7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814FC"/>
    <w:multiLevelType w:val="hybridMultilevel"/>
    <w:tmpl w:val="271475D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D4ACB"/>
    <w:multiLevelType w:val="hybridMultilevel"/>
    <w:tmpl w:val="6B9CD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267C9"/>
    <w:multiLevelType w:val="hybridMultilevel"/>
    <w:tmpl w:val="CE285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30273"/>
    <w:multiLevelType w:val="hybridMultilevel"/>
    <w:tmpl w:val="605C1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321A4"/>
    <w:multiLevelType w:val="hybridMultilevel"/>
    <w:tmpl w:val="94949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E067F"/>
    <w:multiLevelType w:val="hybridMultilevel"/>
    <w:tmpl w:val="CCB2734C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3">
    <w:nsid w:val="4A473DD5"/>
    <w:multiLevelType w:val="hybridMultilevel"/>
    <w:tmpl w:val="C63A5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24354"/>
    <w:multiLevelType w:val="hybridMultilevel"/>
    <w:tmpl w:val="7E3A1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41789"/>
    <w:multiLevelType w:val="hybridMultilevel"/>
    <w:tmpl w:val="46A8F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73A77"/>
    <w:multiLevelType w:val="hybridMultilevel"/>
    <w:tmpl w:val="2C425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E0584"/>
    <w:multiLevelType w:val="hybridMultilevel"/>
    <w:tmpl w:val="A0F6A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C1089"/>
    <w:multiLevelType w:val="hybridMultilevel"/>
    <w:tmpl w:val="100E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23E27"/>
    <w:multiLevelType w:val="hybridMultilevel"/>
    <w:tmpl w:val="FFD6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B4C40"/>
    <w:multiLevelType w:val="hybridMultilevel"/>
    <w:tmpl w:val="E29AF2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9F1F3B"/>
    <w:multiLevelType w:val="hybridMultilevel"/>
    <w:tmpl w:val="A7C6E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B09D7"/>
    <w:multiLevelType w:val="hybridMultilevel"/>
    <w:tmpl w:val="543AB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B7DD3"/>
    <w:multiLevelType w:val="hybridMultilevel"/>
    <w:tmpl w:val="9BC0A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B7154"/>
    <w:multiLevelType w:val="hybridMultilevel"/>
    <w:tmpl w:val="D1E85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0"/>
  </w:num>
  <w:num w:numId="3">
    <w:abstractNumId w:val="17"/>
  </w:num>
  <w:num w:numId="4">
    <w:abstractNumId w:val="22"/>
  </w:num>
  <w:num w:numId="5">
    <w:abstractNumId w:val="1"/>
  </w:num>
  <w:num w:numId="6">
    <w:abstractNumId w:val="33"/>
  </w:num>
  <w:num w:numId="7">
    <w:abstractNumId w:val="3"/>
  </w:num>
  <w:num w:numId="8">
    <w:abstractNumId w:val="27"/>
  </w:num>
  <w:num w:numId="9">
    <w:abstractNumId w:val="26"/>
  </w:num>
  <w:num w:numId="10">
    <w:abstractNumId w:val="21"/>
  </w:num>
  <w:num w:numId="11">
    <w:abstractNumId w:val="14"/>
  </w:num>
  <w:num w:numId="12">
    <w:abstractNumId w:val="11"/>
  </w:num>
  <w:num w:numId="13">
    <w:abstractNumId w:val="4"/>
  </w:num>
  <w:num w:numId="14">
    <w:abstractNumId w:val="8"/>
  </w:num>
  <w:num w:numId="15">
    <w:abstractNumId w:val="32"/>
  </w:num>
  <w:num w:numId="16">
    <w:abstractNumId w:val="13"/>
  </w:num>
  <w:num w:numId="17">
    <w:abstractNumId w:val="30"/>
  </w:num>
  <w:num w:numId="18">
    <w:abstractNumId w:val="23"/>
  </w:num>
  <w:num w:numId="19">
    <w:abstractNumId w:val="34"/>
  </w:num>
  <w:num w:numId="20">
    <w:abstractNumId w:val="6"/>
  </w:num>
  <w:num w:numId="21">
    <w:abstractNumId w:val="18"/>
  </w:num>
  <w:num w:numId="22">
    <w:abstractNumId w:val="12"/>
  </w:num>
  <w:num w:numId="23">
    <w:abstractNumId w:val="15"/>
  </w:num>
  <w:num w:numId="24">
    <w:abstractNumId w:val="19"/>
  </w:num>
  <w:num w:numId="25">
    <w:abstractNumId w:val="10"/>
  </w:num>
  <w:num w:numId="26">
    <w:abstractNumId w:val="2"/>
  </w:num>
  <w:num w:numId="27">
    <w:abstractNumId w:val="31"/>
  </w:num>
  <w:num w:numId="28">
    <w:abstractNumId w:val="25"/>
  </w:num>
  <w:num w:numId="29">
    <w:abstractNumId w:val="7"/>
  </w:num>
  <w:num w:numId="30">
    <w:abstractNumId w:val="16"/>
  </w:num>
  <w:num w:numId="31">
    <w:abstractNumId w:val="24"/>
  </w:num>
  <w:num w:numId="32">
    <w:abstractNumId w:val="29"/>
  </w:num>
  <w:num w:numId="33">
    <w:abstractNumId w:val="28"/>
  </w:num>
  <w:num w:numId="34">
    <w:abstractNumId w:val="9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4F89"/>
    <w:rsid w:val="000008B5"/>
    <w:rsid w:val="000476AD"/>
    <w:rsid w:val="000629C8"/>
    <w:rsid w:val="00062CF5"/>
    <w:rsid w:val="00097403"/>
    <w:rsid w:val="000A6D1A"/>
    <w:rsid w:val="000B5E26"/>
    <w:rsid w:val="000E32EF"/>
    <w:rsid w:val="00103737"/>
    <w:rsid w:val="001175A5"/>
    <w:rsid w:val="001278EA"/>
    <w:rsid w:val="001A73E9"/>
    <w:rsid w:val="001D461F"/>
    <w:rsid w:val="001F00C3"/>
    <w:rsid w:val="00216AA4"/>
    <w:rsid w:val="00233FCC"/>
    <w:rsid w:val="00264615"/>
    <w:rsid w:val="002C1BA2"/>
    <w:rsid w:val="002C3CC6"/>
    <w:rsid w:val="002D0B38"/>
    <w:rsid w:val="002E06C8"/>
    <w:rsid w:val="00312E4A"/>
    <w:rsid w:val="00317EF7"/>
    <w:rsid w:val="003243C7"/>
    <w:rsid w:val="003601C9"/>
    <w:rsid w:val="00375EE5"/>
    <w:rsid w:val="003833F2"/>
    <w:rsid w:val="00396A77"/>
    <w:rsid w:val="003B396F"/>
    <w:rsid w:val="003B4EFC"/>
    <w:rsid w:val="003B53CB"/>
    <w:rsid w:val="003D3F91"/>
    <w:rsid w:val="003F495A"/>
    <w:rsid w:val="00400AEF"/>
    <w:rsid w:val="004A517C"/>
    <w:rsid w:val="00587B4B"/>
    <w:rsid w:val="0059246A"/>
    <w:rsid w:val="005A600C"/>
    <w:rsid w:val="005B6548"/>
    <w:rsid w:val="005C19BC"/>
    <w:rsid w:val="005C7F74"/>
    <w:rsid w:val="005F2001"/>
    <w:rsid w:val="005F528C"/>
    <w:rsid w:val="005F6585"/>
    <w:rsid w:val="0060045C"/>
    <w:rsid w:val="006046C9"/>
    <w:rsid w:val="00613A35"/>
    <w:rsid w:val="00615F53"/>
    <w:rsid w:val="00645D04"/>
    <w:rsid w:val="006503B4"/>
    <w:rsid w:val="00684157"/>
    <w:rsid w:val="006D50AE"/>
    <w:rsid w:val="0070215C"/>
    <w:rsid w:val="007042F9"/>
    <w:rsid w:val="007049BD"/>
    <w:rsid w:val="00713ADA"/>
    <w:rsid w:val="00733302"/>
    <w:rsid w:val="00753C47"/>
    <w:rsid w:val="007653A8"/>
    <w:rsid w:val="007669CD"/>
    <w:rsid w:val="0077662D"/>
    <w:rsid w:val="00780306"/>
    <w:rsid w:val="007B0D83"/>
    <w:rsid w:val="007C68C2"/>
    <w:rsid w:val="007D5BB4"/>
    <w:rsid w:val="007E0BEC"/>
    <w:rsid w:val="007E3C8A"/>
    <w:rsid w:val="007F1B84"/>
    <w:rsid w:val="00806041"/>
    <w:rsid w:val="008B7E89"/>
    <w:rsid w:val="008C79E1"/>
    <w:rsid w:val="008D3E7E"/>
    <w:rsid w:val="008F006D"/>
    <w:rsid w:val="00921093"/>
    <w:rsid w:val="0092193E"/>
    <w:rsid w:val="00926E34"/>
    <w:rsid w:val="00927B37"/>
    <w:rsid w:val="009407A9"/>
    <w:rsid w:val="00967EFC"/>
    <w:rsid w:val="009A3766"/>
    <w:rsid w:val="009C5263"/>
    <w:rsid w:val="009F0B34"/>
    <w:rsid w:val="009F34BF"/>
    <w:rsid w:val="00A845D5"/>
    <w:rsid w:val="00A97029"/>
    <w:rsid w:val="00AB4D71"/>
    <w:rsid w:val="00AB5E08"/>
    <w:rsid w:val="00AC26AF"/>
    <w:rsid w:val="00AF3BA5"/>
    <w:rsid w:val="00B07D5C"/>
    <w:rsid w:val="00B415B6"/>
    <w:rsid w:val="00B476C5"/>
    <w:rsid w:val="00B533B2"/>
    <w:rsid w:val="00B76D24"/>
    <w:rsid w:val="00B82F38"/>
    <w:rsid w:val="00B86F54"/>
    <w:rsid w:val="00BD6281"/>
    <w:rsid w:val="00BE1A30"/>
    <w:rsid w:val="00C02639"/>
    <w:rsid w:val="00C33A57"/>
    <w:rsid w:val="00C420FA"/>
    <w:rsid w:val="00C4605A"/>
    <w:rsid w:val="00C47DAD"/>
    <w:rsid w:val="00C60FC8"/>
    <w:rsid w:val="00C80415"/>
    <w:rsid w:val="00C81A89"/>
    <w:rsid w:val="00C83862"/>
    <w:rsid w:val="00C87D7F"/>
    <w:rsid w:val="00CB7697"/>
    <w:rsid w:val="00CC2387"/>
    <w:rsid w:val="00CD1078"/>
    <w:rsid w:val="00D04F89"/>
    <w:rsid w:val="00D04FC1"/>
    <w:rsid w:val="00D236F5"/>
    <w:rsid w:val="00D25A1A"/>
    <w:rsid w:val="00D272D0"/>
    <w:rsid w:val="00D35773"/>
    <w:rsid w:val="00D85278"/>
    <w:rsid w:val="00D85E98"/>
    <w:rsid w:val="00D962BF"/>
    <w:rsid w:val="00DA7C08"/>
    <w:rsid w:val="00DB4AF6"/>
    <w:rsid w:val="00DB51F1"/>
    <w:rsid w:val="00DD0F7C"/>
    <w:rsid w:val="00DF2272"/>
    <w:rsid w:val="00E6617F"/>
    <w:rsid w:val="00E85E39"/>
    <w:rsid w:val="00E95B0A"/>
    <w:rsid w:val="00EA2BC7"/>
    <w:rsid w:val="00F43B33"/>
    <w:rsid w:val="00F51FD8"/>
    <w:rsid w:val="00F64BBD"/>
    <w:rsid w:val="00F759DD"/>
    <w:rsid w:val="00FA265A"/>
    <w:rsid w:val="00FA41C3"/>
    <w:rsid w:val="00FC4E34"/>
    <w:rsid w:val="00FE3C9A"/>
    <w:rsid w:val="00FE5EA6"/>
    <w:rsid w:val="00FF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D04F8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D04F8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8D3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8B5"/>
    <w:pPr>
      <w:ind w:left="720"/>
      <w:contextualSpacing/>
    </w:pPr>
  </w:style>
  <w:style w:type="paragraph" w:styleId="a5">
    <w:name w:val="No Spacing"/>
    <w:uiPriority w:val="1"/>
    <w:qFormat/>
    <w:rsid w:val="00753C4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6617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8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35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5773"/>
  </w:style>
  <w:style w:type="paragraph" w:styleId="aa">
    <w:name w:val="footer"/>
    <w:basedOn w:val="a"/>
    <w:link w:val="ab"/>
    <w:uiPriority w:val="99"/>
    <w:unhideWhenUsed/>
    <w:rsid w:val="00D35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5773"/>
  </w:style>
  <w:style w:type="paragraph" w:styleId="ac">
    <w:name w:val="Balloon Text"/>
    <w:basedOn w:val="a"/>
    <w:link w:val="ad"/>
    <w:uiPriority w:val="99"/>
    <w:semiHidden/>
    <w:unhideWhenUsed/>
    <w:rsid w:val="0021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6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E752-439B-47C8-B70B-629ADDB0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6348</Words>
  <Characters>36185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63</cp:revision>
  <cp:lastPrinted>2023-09-20T18:55:00Z</cp:lastPrinted>
  <dcterms:created xsi:type="dcterms:W3CDTF">2021-08-12T10:45:00Z</dcterms:created>
  <dcterms:modified xsi:type="dcterms:W3CDTF">2023-09-20T18:57:00Z</dcterms:modified>
</cp:coreProperties>
</file>