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AB" w:rsidRPr="002008AB" w:rsidRDefault="002008AB" w:rsidP="002008AB">
      <w:pPr>
        <w:spacing w:before="100" w:beforeAutospacing="1" w:after="100" w:afterAutospacing="1"/>
        <w:jc w:val="center"/>
        <w:rPr>
          <w:rFonts w:eastAsia="Calibri"/>
          <w:sz w:val="28"/>
          <w:szCs w:val="28"/>
          <w:lang w:eastAsia="en-US"/>
        </w:rPr>
      </w:pPr>
      <w:r w:rsidRPr="002008AB">
        <w:rPr>
          <w:rFonts w:eastAsia="Calibri"/>
          <w:bCs/>
          <w:sz w:val="28"/>
          <w:szCs w:val="28"/>
          <w:lang w:eastAsia="en-US"/>
        </w:rPr>
        <w:t>Муниципальное казенное общеобразовательное учреждение</w:t>
      </w:r>
    </w:p>
    <w:p w:rsidR="002008AB" w:rsidRDefault="002008AB" w:rsidP="002008AB">
      <w:pPr>
        <w:spacing w:before="100" w:beforeAutospacing="1" w:after="100" w:afterAutospacing="1"/>
        <w:jc w:val="center"/>
        <w:rPr>
          <w:rFonts w:eastAsia="Calibri"/>
          <w:bCs/>
          <w:sz w:val="28"/>
          <w:szCs w:val="28"/>
          <w:lang w:eastAsia="en-US"/>
        </w:rPr>
      </w:pPr>
      <w:r w:rsidRPr="002008AB">
        <w:rPr>
          <w:rFonts w:eastAsia="Calibri"/>
          <w:bCs/>
          <w:sz w:val="28"/>
          <w:szCs w:val="28"/>
          <w:lang w:eastAsia="en-US"/>
        </w:rPr>
        <w:t>«</w:t>
      </w:r>
      <w:proofErr w:type="spellStart"/>
      <w:r w:rsidRPr="002008AB">
        <w:rPr>
          <w:rFonts w:eastAsia="Calibri"/>
          <w:bCs/>
          <w:sz w:val="28"/>
          <w:szCs w:val="28"/>
          <w:lang w:eastAsia="en-US"/>
        </w:rPr>
        <w:t>Чилгирская</w:t>
      </w:r>
      <w:proofErr w:type="spellEnd"/>
      <w:r w:rsidRPr="002008AB">
        <w:rPr>
          <w:rFonts w:eastAsia="Calibri"/>
          <w:bCs/>
          <w:sz w:val="28"/>
          <w:szCs w:val="28"/>
          <w:lang w:eastAsia="en-US"/>
        </w:rPr>
        <w:t xml:space="preserve"> средняя общеобразовательная школа»</w:t>
      </w:r>
    </w:p>
    <w:p w:rsidR="00D21FDE" w:rsidRPr="00D21FDE" w:rsidRDefault="00D21FDE" w:rsidP="002008AB">
      <w:pPr>
        <w:spacing w:before="100" w:beforeAutospacing="1" w:after="100" w:afterAutospacing="1"/>
        <w:jc w:val="center"/>
        <w:rPr>
          <w:rFonts w:eastAsia="Calibri"/>
          <w:bCs/>
          <w:sz w:val="16"/>
          <w:szCs w:val="16"/>
          <w:lang w:eastAsia="en-US"/>
        </w:rPr>
      </w:pPr>
    </w:p>
    <w:p w:rsidR="00D21FDE" w:rsidRPr="002008AB" w:rsidRDefault="00A37191" w:rsidP="002008AB">
      <w:pPr>
        <w:spacing w:before="100" w:beforeAutospacing="1" w:after="100" w:afterAutospacing="1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noProof/>
          <w:sz w:val="28"/>
          <w:szCs w:val="28"/>
        </w:rPr>
        <w:drawing>
          <wp:inline distT="0" distB="0" distL="0" distR="0">
            <wp:extent cx="5934075" cy="1504950"/>
            <wp:effectExtent l="19050" t="0" r="9525" b="0"/>
            <wp:docPr id="1" name="Рисунок 1" descr="C:\Users\ПК\Desktop\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Г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8AB" w:rsidRPr="00D21FDE" w:rsidRDefault="002008AB" w:rsidP="002008AB">
      <w:pPr>
        <w:spacing w:before="100" w:beforeAutospacing="1" w:after="100" w:afterAutospacing="1" w:line="276" w:lineRule="auto"/>
        <w:rPr>
          <w:rFonts w:eastAsia="Calibri"/>
          <w:sz w:val="22"/>
          <w:szCs w:val="22"/>
          <w:lang w:eastAsia="en-US"/>
        </w:rPr>
      </w:pPr>
      <w:r w:rsidRPr="002008AB">
        <w:rPr>
          <w:rFonts w:eastAsia="Calibri"/>
          <w:sz w:val="22"/>
          <w:szCs w:val="22"/>
          <w:lang w:eastAsia="en-US"/>
        </w:rPr>
        <w:t> </w:t>
      </w:r>
    </w:p>
    <w:p w:rsidR="002008AB" w:rsidRPr="002008AB" w:rsidRDefault="002008AB" w:rsidP="002008AB">
      <w:pPr>
        <w:spacing w:before="100" w:beforeAutospacing="1" w:after="100" w:afterAutospacing="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008AB">
        <w:rPr>
          <w:rFonts w:eastAsia="Calibri"/>
          <w:b/>
          <w:bCs/>
          <w:sz w:val="28"/>
          <w:szCs w:val="28"/>
          <w:lang w:eastAsia="en-US"/>
        </w:rPr>
        <w:t>РАБОЧАЯ ПРОГРАММА</w:t>
      </w:r>
    </w:p>
    <w:p w:rsidR="002008AB" w:rsidRPr="002008AB" w:rsidRDefault="002008AB" w:rsidP="002008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08AB">
        <w:rPr>
          <w:b/>
          <w:bCs/>
          <w:sz w:val="28"/>
          <w:szCs w:val="28"/>
        </w:rPr>
        <w:t>по предмету (курсу) «Иностранный язык» (английский язык)</w:t>
      </w:r>
    </w:p>
    <w:p w:rsidR="002008AB" w:rsidRPr="002008AB" w:rsidRDefault="002008AB" w:rsidP="002008AB">
      <w:pPr>
        <w:spacing w:before="100" w:beforeAutospacing="1" w:after="100" w:afterAutospacing="1"/>
        <w:jc w:val="center"/>
        <w:rPr>
          <w:rFonts w:eastAsia="Calibri"/>
          <w:sz w:val="28"/>
          <w:szCs w:val="28"/>
          <w:lang w:eastAsia="en-US"/>
        </w:rPr>
      </w:pPr>
      <w:r w:rsidRPr="002008AB">
        <w:rPr>
          <w:rFonts w:eastAsia="Calibri"/>
          <w:bCs/>
          <w:sz w:val="28"/>
          <w:szCs w:val="28"/>
          <w:lang w:eastAsia="en-US"/>
        </w:rPr>
        <w:t xml:space="preserve">для  </w:t>
      </w:r>
      <w:r>
        <w:rPr>
          <w:rFonts w:eastAsia="Calibri"/>
          <w:b/>
          <w:bCs/>
          <w:sz w:val="32"/>
          <w:szCs w:val="32"/>
          <w:lang w:eastAsia="en-US"/>
        </w:rPr>
        <w:t xml:space="preserve">10 </w:t>
      </w:r>
      <w:r w:rsidRPr="002008AB">
        <w:rPr>
          <w:rFonts w:eastAsia="Calibri"/>
          <w:bCs/>
          <w:sz w:val="28"/>
          <w:szCs w:val="28"/>
          <w:lang w:eastAsia="en-US"/>
        </w:rPr>
        <w:t xml:space="preserve"> класса</w:t>
      </w:r>
    </w:p>
    <w:p w:rsidR="002008AB" w:rsidRPr="002008AB" w:rsidRDefault="00D21FDE" w:rsidP="002008AB">
      <w:pPr>
        <w:spacing w:before="100" w:beforeAutospacing="1" w:after="100" w:afterAutospacing="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на 2021- 2022</w:t>
      </w:r>
      <w:r w:rsidR="002008AB" w:rsidRPr="002008AB">
        <w:rPr>
          <w:rFonts w:eastAsia="Calibri"/>
          <w:bCs/>
          <w:sz w:val="28"/>
          <w:szCs w:val="28"/>
          <w:lang w:eastAsia="en-US"/>
        </w:rPr>
        <w:t xml:space="preserve"> учебный год</w:t>
      </w:r>
    </w:p>
    <w:p w:rsidR="002008AB" w:rsidRPr="002008AB" w:rsidRDefault="002008AB" w:rsidP="002008AB">
      <w:pPr>
        <w:spacing w:before="100" w:beforeAutospacing="1" w:after="100" w:afterAutospacing="1"/>
        <w:jc w:val="center"/>
        <w:rPr>
          <w:rFonts w:eastAsia="Calibri"/>
          <w:bCs/>
          <w:sz w:val="28"/>
          <w:szCs w:val="28"/>
          <w:lang w:eastAsia="en-US"/>
        </w:rPr>
      </w:pPr>
      <w:r w:rsidRPr="002008AB">
        <w:rPr>
          <w:rFonts w:eastAsia="Calibri"/>
          <w:bCs/>
          <w:sz w:val="28"/>
          <w:szCs w:val="28"/>
          <w:lang w:eastAsia="en-US"/>
        </w:rPr>
        <w:t>Составитель: учитель английского языка</w:t>
      </w:r>
    </w:p>
    <w:p w:rsidR="002008AB" w:rsidRPr="002008AB" w:rsidRDefault="002008AB" w:rsidP="002008AB">
      <w:pPr>
        <w:spacing w:before="100" w:beforeAutospacing="1" w:after="100" w:afterAutospacing="1"/>
        <w:jc w:val="center"/>
        <w:rPr>
          <w:rFonts w:eastAsia="Calibri"/>
          <w:bCs/>
          <w:sz w:val="28"/>
          <w:szCs w:val="28"/>
          <w:lang w:eastAsia="en-US"/>
        </w:rPr>
      </w:pPr>
      <w:proofErr w:type="spellStart"/>
      <w:r w:rsidRPr="002008AB">
        <w:rPr>
          <w:rFonts w:eastAsia="Calibri"/>
          <w:bCs/>
          <w:sz w:val="28"/>
          <w:szCs w:val="28"/>
          <w:lang w:eastAsia="en-US"/>
        </w:rPr>
        <w:t>Джугрунова</w:t>
      </w:r>
      <w:proofErr w:type="spellEnd"/>
      <w:r w:rsidRPr="002008AB">
        <w:rPr>
          <w:rFonts w:eastAsia="Calibri"/>
          <w:bCs/>
          <w:sz w:val="28"/>
          <w:szCs w:val="28"/>
          <w:lang w:eastAsia="en-US"/>
        </w:rPr>
        <w:t xml:space="preserve"> Майя Борисовна</w:t>
      </w:r>
    </w:p>
    <w:p w:rsidR="002008AB" w:rsidRPr="002008AB" w:rsidRDefault="002008AB" w:rsidP="002008AB">
      <w:pPr>
        <w:spacing w:before="100" w:beforeAutospacing="1" w:after="100" w:afterAutospacing="1"/>
        <w:jc w:val="center"/>
        <w:rPr>
          <w:rFonts w:eastAsia="Calibri"/>
          <w:bCs/>
          <w:lang w:eastAsia="en-US"/>
        </w:rPr>
      </w:pPr>
    </w:p>
    <w:p w:rsidR="002008AB" w:rsidRPr="002008AB" w:rsidRDefault="002008AB" w:rsidP="002008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</w:rPr>
      </w:pPr>
      <w:r w:rsidRPr="002008AB">
        <w:rPr>
          <w:b/>
          <w:bCs/>
          <w:color w:val="000000"/>
          <w:sz w:val="28"/>
          <w:szCs w:val="28"/>
          <w:highlight w:val="white"/>
        </w:rPr>
        <w:t xml:space="preserve"> </w:t>
      </w:r>
    </w:p>
    <w:p w:rsidR="002008AB" w:rsidRPr="002008AB" w:rsidRDefault="002008AB" w:rsidP="002008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</w:rPr>
      </w:pPr>
      <w:r w:rsidRPr="002008AB">
        <w:rPr>
          <w:b/>
          <w:bCs/>
          <w:color w:val="000000"/>
          <w:sz w:val="28"/>
          <w:szCs w:val="28"/>
          <w:highlight w:val="white"/>
        </w:rPr>
        <w:t xml:space="preserve">  </w:t>
      </w:r>
    </w:p>
    <w:p w:rsidR="002008AB" w:rsidRPr="002008AB" w:rsidRDefault="002008AB" w:rsidP="002008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2008AB" w:rsidRPr="002008AB" w:rsidRDefault="002008AB" w:rsidP="002008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</w:rPr>
      </w:pPr>
      <w:r w:rsidRPr="002008AB">
        <w:rPr>
          <w:b/>
          <w:bCs/>
          <w:color w:val="000000"/>
          <w:sz w:val="28"/>
          <w:szCs w:val="28"/>
          <w:highlight w:val="white"/>
        </w:rPr>
        <w:t xml:space="preserve">  </w:t>
      </w:r>
    </w:p>
    <w:p w:rsidR="002008AB" w:rsidRPr="002008AB" w:rsidRDefault="002008AB" w:rsidP="002008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</w:rPr>
      </w:pPr>
      <w:r w:rsidRPr="002008AB">
        <w:rPr>
          <w:b/>
          <w:bCs/>
          <w:color w:val="000000"/>
          <w:sz w:val="28"/>
          <w:szCs w:val="28"/>
          <w:highlight w:val="white"/>
        </w:rPr>
        <w:t xml:space="preserve"> </w:t>
      </w:r>
    </w:p>
    <w:p w:rsidR="002008AB" w:rsidRDefault="002008AB" w:rsidP="00B86E6B">
      <w:pPr>
        <w:pStyle w:val="af4"/>
        <w:ind w:firstLine="567"/>
        <w:jc w:val="center"/>
        <w:rPr>
          <w:rStyle w:val="FontStyle11"/>
          <w:sz w:val="28"/>
          <w:szCs w:val="28"/>
          <w:lang w:val="ru-RU"/>
        </w:rPr>
      </w:pPr>
    </w:p>
    <w:p w:rsidR="002008AB" w:rsidRDefault="002008AB" w:rsidP="00B86E6B">
      <w:pPr>
        <w:pStyle w:val="af4"/>
        <w:ind w:firstLine="567"/>
        <w:jc w:val="center"/>
        <w:rPr>
          <w:rStyle w:val="FontStyle11"/>
          <w:sz w:val="28"/>
          <w:szCs w:val="28"/>
          <w:lang w:val="ru-RU"/>
        </w:rPr>
      </w:pPr>
    </w:p>
    <w:p w:rsidR="002008AB" w:rsidRDefault="002008AB" w:rsidP="00B86E6B">
      <w:pPr>
        <w:pStyle w:val="af4"/>
        <w:ind w:firstLine="567"/>
        <w:jc w:val="center"/>
        <w:rPr>
          <w:rStyle w:val="FontStyle11"/>
          <w:sz w:val="28"/>
          <w:szCs w:val="28"/>
          <w:lang w:val="ru-RU"/>
        </w:rPr>
      </w:pPr>
    </w:p>
    <w:p w:rsidR="002008AB" w:rsidRDefault="002008AB" w:rsidP="00B86E6B">
      <w:pPr>
        <w:pStyle w:val="af4"/>
        <w:ind w:firstLine="567"/>
        <w:jc w:val="center"/>
        <w:rPr>
          <w:rStyle w:val="FontStyle11"/>
          <w:sz w:val="28"/>
          <w:szCs w:val="28"/>
          <w:lang w:val="ru-RU"/>
        </w:rPr>
      </w:pPr>
    </w:p>
    <w:p w:rsidR="002008AB" w:rsidRDefault="002008AB" w:rsidP="00B86E6B">
      <w:pPr>
        <w:pStyle w:val="af4"/>
        <w:ind w:firstLine="567"/>
        <w:jc w:val="center"/>
        <w:rPr>
          <w:rStyle w:val="FontStyle11"/>
          <w:sz w:val="28"/>
          <w:szCs w:val="28"/>
          <w:lang w:val="ru-RU"/>
        </w:rPr>
      </w:pPr>
    </w:p>
    <w:p w:rsidR="002008AB" w:rsidRDefault="002008AB" w:rsidP="00B86E6B">
      <w:pPr>
        <w:pStyle w:val="af4"/>
        <w:ind w:firstLine="567"/>
        <w:jc w:val="center"/>
        <w:rPr>
          <w:rStyle w:val="FontStyle11"/>
          <w:sz w:val="28"/>
          <w:szCs w:val="28"/>
          <w:lang w:val="ru-RU"/>
        </w:rPr>
      </w:pPr>
    </w:p>
    <w:p w:rsidR="00A37191" w:rsidRDefault="00A37191" w:rsidP="00B86E6B">
      <w:pPr>
        <w:pStyle w:val="af4"/>
        <w:ind w:firstLine="567"/>
        <w:jc w:val="center"/>
        <w:rPr>
          <w:rStyle w:val="FontStyle11"/>
          <w:sz w:val="28"/>
          <w:szCs w:val="28"/>
          <w:lang w:val="ru-RU"/>
        </w:rPr>
      </w:pPr>
    </w:p>
    <w:p w:rsidR="00A37191" w:rsidRDefault="00A37191" w:rsidP="00B86E6B">
      <w:pPr>
        <w:pStyle w:val="af4"/>
        <w:ind w:firstLine="567"/>
        <w:jc w:val="center"/>
        <w:rPr>
          <w:rStyle w:val="FontStyle11"/>
          <w:sz w:val="28"/>
          <w:szCs w:val="28"/>
          <w:lang w:val="ru-RU"/>
        </w:rPr>
      </w:pPr>
    </w:p>
    <w:p w:rsidR="002008AB" w:rsidRDefault="002008AB" w:rsidP="00B86E6B">
      <w:pPr>
        <w:pStyle w:val="af4"/>
        <w:ind w:firstLine="567"/>
        <w:jc w:val="center"/>
        <w:rPr>
          <w:rStyle w:val="FontStyle11"/>
          <w:sz w:val="28"/>
          <w:szCs w:val="28"/>
          <w:lang w:val="ru-RU"/>
        </w:rPr>
      </w:pPr>
    </w:p>
    <w:p w:rsidR="002008AB" w:rsidRDefault="002008AB" w:rsidP="00B86E6B">
      <w:pPr>
        <w:pStyle w:val="af4"/>
        <w:ind w:firstLine="567"/>
        <w:jc w:val="center"/>
        <w:rPr>
          <w:rStyle w:val="FontStyle11"/>
          <w:sz w:val="28"/>
          <w:szCs w:val="28"/>
          <w:lang w:val="ru-RU"/>
        </w:rPr>
      </w:pPr>
    </w:p>
    <w:p w:rsidR="002008AB" w:rsidRDefault="002008AB" w:rsidP="00B86E6B">
      <w:pPr>
        <w:pStyle w:val="af4"/>
        <w:ind w:firstLine="567"/>
        <w:jc w:val="center"/>
        <w:rPr>
          <w:rStyle w:val="FontStyle11"/>
          <w:sz w:val="28"/>
          <w:szCs w:val="28"/>
          <w:lang w:val="ru-RU"/>
        </w:rPr>
      </w:pPr>
    </w:p>
    <w:p w:rsidR="002008AB" w:rsidRDefault="002008AB" w:rsidP="00B86E6B">
      <w:pPr>
        <w:pStyle w:val="af4"/>
        <w:ind w:firstLine="567"/>
        <w:jc w:val="center"/>
        <w:rPr>
          <w:rStyle w:val="FontStyle11"/>
          <w:sz w:val="28"/>
          <w:szCs w:val="28"/>
          <w:lang w:val="ru-RU"/>
        </w:rPr>
      </w:pPr>
    </w:p>
    <w:p w:rsidR="00646BF5" w:rsidRPr="00D21FDE" w:rsidRDefault="00646BF5" w:rsidP="00B86E6B">
      <w:pPr>
        <w:pStyle w:val="af4"/>
        <w:ind w:firstLine="567"/>
        <w:jc w:val="center"/>
        <w:rPr>
          <w:rStyle w:val="FontStyle11"/>
          <w:sz w:val="24"/>
          <w:szCs w:val="24"/>
          <w:lang w:val="ru-RU"/>
        </w:rPr>
      </w:pPr>
      <w:r w:rsidRPr="00D21FDE">
        <w:rPr>
          <w:rStyle w:val="FontStyle11"/>
          <w:sz w:val="24"/>
          <w:szCs w:val="24"/>
          <w:lang w:val="ru-RU"/>
        </w:rPr>
        <w:t>Пояснительная записка</w:t>
      </w:r>
    </w:p>
    <w:p w:rsidR="00646BF5" w:rsidRPr="00D21FDE" w:rsidRDefault="00646BF5" w:rsidP="00816AAC">
      <w:pPr>
        <w:pStyle w:val="af4"/>
        <w:jc w:val="both"/>
        <w:rPr>
          <w:rStyle w:val="FontStyle12"/>
          <w:lang w:val="ru-RU"/>
        </w:rPr>
      </w:pPr>
    </w:p>
    <w:p w:rsidR="00816AAC" w:rsidRPr="00D21FDE" w:rsidRDefault="00816AAC" w:rsidP="00604D8E">
      <w:pPr>
        <w:ind w:firstLine="709"/>
        <w:jc w:val="both"/>
      </w:pPr>
      <w:r w:rsidRPr="00D21FDE">
        <w:rPr>
          <w:rStyle w:val="FontStyle46"/>
          <w:sz w:val="24"/>
          <w:szCs w:val="24"/>
        </w:rPr>
        <w:t>Предлагаемая Рабочая программа предназначена для учащихся 10-х классов общеобразовательных учреждений и составлена в соответствии с требованиями Федерального государственного образовательного стандарта основного общего образования,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 За основу данной рабочей программы взяты  «</w:t>
      </w:r>
      <w:r w:rsidRPr="00D21FDE">
        <w:rPr>
          <w:rStyle w:val="FontStyle12"/>
        </w:rPr>
        <w:t xml:space="preserve">Примерные программы </w:t>
      </w:r>
      <w:r w:rsidRPr="00D21FDE">
        <w:rPr>
          <w:rStyle w:val="FontStyle12"/>
          <w:highlight w:val="yellow"/>
        </w:rPr>
        <w:t>общеобразовательных учреждений по английскому языку 10 – 11 классы», / В. Г. Апальков. – М., Просвещение, 2010., а также</w:t>
      </w:r>
      <w:r w:rsidRPr="00D21FDE">
        <w:rPr>
          <w:rStyle w:val="FontStyle12"/>
        </w:rPr>
        <w:t xml:space="preserve"> </w:t>
      </w:r>
      <w:r w:rsidRPr="00D21FDE">
        <w:t>учебно-методический комплект  «Английский язык». 10 класс: учеб</w:t>
      </w:r>
      <w:proofErr w:type="gramStart"/>
      <w:r w:rsidRPr="00D21FDE">
        <w:t>.</w:t>
      </w:r>
      <w:proofErr w:type="gramEnd"/>
      <w:r w:rsidRPr="00D21FDE">
        <w:t xml:space="preserve"> </w:t>
      </w:r>
      <w:proofErr w:type="gramStart"/>
      <w:r w:rsidRPr="00D21FDE">
        <w:t>д</w:t>
      </w:r>
      <w:proofErr w:type="gramEnd"/>
      <w:r w:rsidRPr="00D21FDE">
        <w:t xml:space="preserve">ля </w:t>
      </w:r>
      <w:proofErr w:type="spellStart"/>
      <w:r w:rsidRPr="00D21FDE">
        <w:t>общеобразоват</w:t>
      </w:r>
      <w:proofErr w:type="spellEnd"/>
      <w:r w:rsidRPr="00D21FDE">
        <w:t xml:space="preserve">. учреждений/ О.В. Афанасьева, Дж. Дули, И.В. Михеева, Б. Оби, В. Эванс. – М.: </w:t>
      </w:r>
      <w:r w:rsidRPr="00D21FDE">
        <w:rPr>
          <w:lang w:val="en-US"/>
        </w:rPr>
        <w:t>Express</w:t>
      </w:r>
      <w:r w:rsidRPr="00D21FDE">
        <w:t xml:space="preserve"> </w:t>
      </w:r>
      <w:r w:rsidRPr="00D21FDE">
        <w:rPr>
          <w:lang w:val="en-US"/>
        </w:rPr>
        <w:t>Publishing</w:t>
      </w:r>
      <w:r w:rsidRPr="00D21FDE">
        <w:t>: Просвещение, 2012. – 248 с.: ил.</w:t>
      </w:r>
    </w:p>
    <w:p w:rsidR="00816AAC" w:rsidRPr="00D21FDE" w:rsidRDefault="00816AAC" w:rsidP="00816AAC">
      <w:pPr>
        <w:pStyle w:val="af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1FDE">
        <w:rPr>
          <w:rFonts w:ascii="Times New Roman" w:hAnsi="Times New Roman"/>
          <w:sz w:val="24"/>
          <w:szCs w:val="24"/>
          <w:lang w:val="ru-RU"/>
        </w:rPr>
        <w:t xml:space="preserve">УМК «Английский в фокусе» состоит </w:t>
      </w:r>
      <w:proofErr w:type="gramStart"/>
      <w:r w:rsidRPr="00D21FDE">
        <w:rPr>
          <w:rFonts w:ascii="Times New Roman" w:hAnsi="Times New Roman"/>
          <w:sz w:val="24"/>
          <w:szCs w:val="24"/>
          <w:lang w:val="ru-RU"/>
        </w:rPr>
        <w:t>из</w:t>
      </w:r>
      <w:proofErr w:type="gramEnd"/>
      <w:r w:rsidRPr="00D21FDE">
        <w:rPr>
          <w:rFonts w:ascii="Times New Roman" w:hAnsi="Times New Roman"/>
          <w:sz w:val="24"/>
          <w:szCs w:val="24"/>
          <w:lang w:val="ru-RU"/>
        </w:rPr>
        <w:t>:</w:t>
      </w:r>
    </w:p>
    <w:p w:rsidR="00816AAC" w:rsidRPr="00D21FDE" w:rsidRDefault="00816AAC" w:rsidP="00816AAC">
      <w:pPr>
        <w:pStyle w:val="af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1FDE">
        <w:rPr>
          <w:rFonts w:ascii="Times New Roman" w:hAnsi="Times New Roman"/>
          <w:sz w:val="24"/>
          <w:szCs w:val="24"/>
          <w:lang w:val="ru-RU"/>
        </w:rPr>
        <w:t>• учебника;</w:t>
      </w:r>
    </w:p>
    <w:p w:rsidR="00816AAC" w:rsidRPr="00D21FDE" w:rsidRDefault="00816AAC" w:rsidP="00816AAC">
      <w:pPr>
        <w:pStyle w:val="af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1FDE">
        <w:rPr>
          <w:rFonts w:ascii="Times New Roman" w:hAnsi="Times New Roman"/>
          <w:sz w:val="24"/>
          <w:szCs w:val="24"/>
          <w:lang w:val="ru-RU"/>
        </w:rPr>
        <w:t>• рабочей тетради;</w:t>
      </w:r>
    </w:p>
    <w:p w:rsidR="00816AAC" w:rsidRPr="00D21FDE" w:rsidRDefault="00816AAC" w:rsidP="00816AAC">
      <w:pPr>
        <w:pStyle w:val="af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1FDE">
        <w:rPr>
          <w:rFonts w:ascii="Times New Roman" w:hAnsi="Times New Roman"/>
          <w:sz w:val="24"/>
          <w:szCs w:val="24"/>
          <w:lang w:val="ru-RU"/>
        </w:rPr>
        <w:t>• книги для учителя;</w:t>
      </w:r>
    </w:p>
    <w:p w:rsidR="00816AAC" w:rsidRPr="00D21FDE" w:rsidRDefault="00816AAC" w:rsidP="00816AAC">
      <w:pPr>
        <w:pStyle w:val="af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1FDE">
        <w:rPr>
          <w:rFonts w:ascii="Times New Roman" w:hAnsi="Times New Roman"/>
          <w:sz w:val="24"/>
          <w:szCs w:val="24"/>
          <w:lang w:val="ru-RU"/>
        </w:rPr>
        <w:t>• книги для чтения;</w:t>
      </w:r>
    </w:p>
    <w:p w:rsidR="00816AAC" w:rsidRPr="00D21FDE" w:rsidRDefault="00816AAC" w:rsidP="00816AAC">
      <w:pPr>
        <w:pStyle w:val="af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1FDE">
        <w:rPr>
          <w:rFonts w:ascii="Times New Roman" w:hAnsi="Times New Roman"/>
          <w:sz w:val="24"/>
          <w:szCs w:val="24"/>
          <w:lang w:val="ru-RU"/>
        </w:rPr>
        <w:t>• языкового портфеля;</w:t>
      </w:r>
    </w:p>
    <w:p w:rsidR="00816AAC" w:rsidRPr="00D21FDE" w:rsidRDefault="00816AAC" w:rsidP="00816AAC">
      <w:pPr>
        <w:pStyle w:val="af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1FDE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D21FDE">
        <w:rPr>
          <w:rFonts w:ascii="Times New Roman" w:hAnsi="Times New Roman"/>
          <w:sz w:val="24"/>
          <w:szCs w:val="24"/>
        </w:rPr>
        <w:t>CD</w:t>
      </w:r>
      <w:r w:rsidRPr="00D21FDE">
        <w:rPr>
          <w:rFonts w:ascii="Times New Roman" w:hAnsi="Times New Roman"/>
          <w:sz w:val="24"/>
          <w:szCs w:val="24"/>
          <w:lang w:val="ru-RU"/>
        </w:rPr>
        <w:t xml:space="preserve"> для работы в классе;</w:t>
      </w:r>
    </w:p>
    <w:p w:rsidR="00816AAC" w:rsidRPr="00D21FDE" w:rsidRDefault="00816AAC" w:rsidP="00816AAC">
      <w:pPr>
        <w:pStyle w:val="af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1FDE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D21FDE">
        <w:rPr>
          <w:rFonts w:ascii="Times New Roman" w:hAnsi="Times New Roman"/>
          <w:sz w:val="24"/>
          <w:szCs w:val="24"/>
        </w:rPr>
        <w:t>CD</w:t>
      </w:r>
      <w:r w:rsidRPr="00D21FDE">
        <w:rPr>
          <w:rFonts w:ascii="Times New Roman" w:hAnsi="Times New Roman"/>
          <w:sz w:val="24"/>
          <w:szCs w:val="24"/>
          <w:lang w:val="ru-RU"/>
        </w:rPr>
        <w:t xml:space="preserve">  для  самостоятельной работы;</w:t>
      </w:r>
    </w:p>
    <w:p w:rsidR="00816AAC" w:rsidRPr="00D21FDE" w:rsidRDefault="00816AAC" w:rsidP="00816AAC">
      <w:pPr>
        <w:pStyle w:val="af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1FDE">
        <w:rPr>
          <w:rFonts w:ascii="Times New Roman" w:hAnsi="Times New Roman"/>
          <w:sz w:val="24"/>
          <w:szCs w:val="24"/>
          <w:lang w:val="ru-RU"/>
        </w:rPr>
        <w:t>• Веб-сайт курса (</w:t>
      </w:r>
      <w:r w:rsidRPr="00D21FDE">
        <w:rPr>
          <w:rFonts w:ascii="Times New Roman" w:hAnsi="Times New Roman"/>
          <w:sz w:val="24"/>
          <w:szCs w:val="24"/>
        </w:rPr>
        <w:t>companion</w:t>
      </w:r>
      <w:r w:rsidRPr="00D21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21FDE">
        <w:rPr>
          <w:rFonts w:ascii="Times New Roman" w:hAnsi="Times New Roman"/>
          <w:sz w:val="24"/>
          <w:szCs w:val="24"/>
        </w:rPr>
        <w:t>website</w:t>
      </w:r>
      <w:r w:rsidRPr="00D21FDE">
        <w:rPr>
          <w:rFonts w:ascii="Times New Roman" w:hAnsi="Times New Roman"/>
          <w:sz w:val="24"/>
          <w:szCs w:val="24"/>
          <w:lang w:val="ru-RU"/>
        </w:rPr>
        <w:t>);</w:t>
      </w:r>
    </w:p>
    <w:p w:rsidR="00816AAC" w:rsidRDefault="00816AAC" w:rsidP="00816AAC">
      <w:pPr>
        <w:pStyle w:val="af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1FDE">
        <w:rPr>
          <w:rFonts w:ascii="Times New Roman" w:hAnsi="Times New Roman"/>
          <w:sz w:val="24"/>
          <w:szCs w:val="24"/>
          <w:lang w:val="ru-RU"/>
        </w:rPr>
        <w:t>• сборник  контрольных  заданий.</w:t>
      </w:r>
    </w:p>
    <w:p w:rsidR="00D21FDE" w:rsidRPr="00D21FDE" w:rsidRDefault="00D21FDE" w:rsidP="00816AAC">
      <w:pPr>
        <w:pStyle w:val="af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6AAC" w:rsidRPr="00D21FDE" w:rsidRDefault="00816AAC" w:rsidP="00816AAC">
      <w:pPr>
        <w:pStyle w:val="af4"/>
        <w:ind w:firstLine="567"/>
        <w:jc w:val="both"/>
        <w:rPr>
          <w:rStyle w:val="FontStyle12"/>
          <w:lang w:val="ru-RU"/>
        </w:rPr>
      </w:pPr>
      <w:r w:rsidRPr="00D21FDE">
        <w:rPr>
          <w:rStyle w:val="FontStyle12"/>
          <w:lang w:val="ru-RU"/>
        </w:rPr>
        <w:t xml:space="preserve">Рабочая программа рассчитана на 102 часа школьного учебного плана при нагрузке 3 часа в неделю. </w:t>
      </w:r>
    </w:p>
    <w:p w:rsidR="00646BF5" w:rsidRPr="00D21FDE" w:rsidRDefault="00646BF5" w:rsidP="00B86E6B">
      <w:pPr>
        <w:pStyle w:val="Style6"/>
        <w:widowControl/>
        <w:spacing w:line="240" w:lineRule="auto"/>
        <w:ind w:firstLine="567"/>
        <w:rPr>
          <w:rStyle w:val="FontStyle46"/>
          <w:sz w:val="24"/>
          <w:szCs w:val="24"/>
        </w:rPr>
      </w:pPr>
      <w:r w:rsidRPr="00D21FDE">
        <w:rPr>
          <w:rStyle w:val="FontStyle46"/>
          <w:sz w:val="24"/>
          <w:szCs w:val="24"/>
        </w:rPr>
        <w:t>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образования. В результате этого процесса обновляются цели, задачи и содержание обучения иностранным языкам в школе.</w:t>
      </w:r>
    </w:p>
    <w:p w:rsidR="00646BF5" w:rsidRPr="00D21FDE" w:rsidRDefault="00646BF5" w:rsidP="00B86E6B">
      <w:pPr>
        <w:pStyle w:val="Style6"/>
        <w:widowControl/>
        <w:spacing w:line="240" w:lineRule="auto"/>
        <w:ind w:firstLine="567"/>
        <w:rPr>
          <w:rStyle w:val="FontStyle46"/>
          <w:sz w:val="24"/>
          <w:szCs w:val="24"/>
        </w:rPr>
      </w:pPr>
      <w:r w:rsidRPr="00D21FDE">
        <w:rPr>
          <w:rStyle w:val="FontStyle46"/>
          <w:sz w:val="24"/>
          <w:szCs w:val="24"/>
        </w:rPr>
        <w:t>В свете происходящих изменений в коммуникации все более актуальными становятся такие виды речевой деятельности, как письмо и чтение. Поэтому следует отметить, что большую актуальность приобретает обучение именно этим видам речевой деятельности.</w:t>
      </w:r>
    </w:p>
    <w:p w:rsidR="00D21FDE" w:rsidRDefault="00D21FDE" w:rsidP="00B86E6B">
      <w:pPr>
        <w:pStyle w:val="HTML"/>
        <w:ind w:firstLine="567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46BF5" w:rsidRDefault="00646BF5" w:rsidP="00B86E6B">
      <w:pPr>
        <w:pStyle w:val="HTML"/>
        <w:ind w:firstLine="567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21FDE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D21FDE" w:rsidRPr="00D21FDE" w:rsidRDefault="00D21FDE" w:rsidP="00B86E6B">
      <w:pPr>
        <w:pStyle w:val="HTML"/>
        <w:ind w:firstLine="567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46BF5" w:rsidRPr="00D21FDE" w:rsidRDefault="00646BF5" w:rsidP="00B86E6B">
      <w:pPr>
        <w:pStyle w:val="1"/>
        <w:ind w:firstLine="567"/>
        <w:rPr>
          <w:sz w:val="24"/>
          <w:szCs w:val="24"/>
          <w:lang w:val="ru-RU"/>
        </w:rPr>
      </w:pPr>
      <w:r w:rsidRPr="00D21FDE">
        <w:rPr>
          <w:sz w:val="24"/>
          <w:szCs w:val="24"/>
          <w:lang w:val="ru-RU"/>
        </w:rPr>
        <w:t>Согласно федеральному базисному учебному плану для общеобразовательных учреждений Российской Федерации изучение иностранного языка в целом и английского в частности направлено на достижение следующих целей:</w:t>
      </w:r>
    </w:p>
    <w:p w:rsidR="00646BF5" w:rsidRPr="00D21FDE" w:rsidRDefault="00646BF5" w:rsidP="00B86E6B">
      <w:pPr>
        <w:pStyle w:val="1"/>
        <w:ind w:firstLine="567"/>
        <w:rPr>
          <w:sz w:val="24"/>
          <w:szCs w:val="24"/>
          <w:lang w:val="ru-RU"/>
        </w:rPr>
      </w:pPr>
      <w:r w:rsidRPr="00D21FDE">
        <w:rPr>
          <w:b/>
          <w:sz w:val="24"/>
          <w:szCs w:val="24"/>
          <w:lang w:val="ru-RU"/>
        </w:rPr>
        <w:t>дальнейшее развитие иноязычной коммуникативной компетенции</w:t>
      </w:r>
      <w:r w:rsidRPr="00D21FDE">
        <w:rPr>
          <w:sz w:val="24"/>
          <w:szCs w:val="24"/>
          <w:lang w:val="ru-RU"/>
        </w:rPr>
        <w:t xml:space="preserve"> в совокупности ее составляющих – речевой, языковой, социокультурной, компенсаторной, учебно-познавательной:</w:t>
      </w:r>
    </w:p>
    <w:p w:rsidR="00646BF5" w:rsidRPr="00D21FDE" w:rsidRDefault="00646BF5" w:rsidP="00B86E6B">
      <w:pPr>
        <w:pStyle w:val="1"/>
        <w:numPr>
          <w:ilvl w:val="0"/>
          <w:numId w:val="17"/>
        </w:numPr>
        <w:ind w:left="0" w:firstLine="567"/>
        <w:rPr>
          <w:sz w:val="24"/>
          <w:szCs w:val="24"/>
          <w:lang w:val="ru-RU"/>
        </w:rPr>
      </w:pPr>
      <w:r w:rsidRPr="00D21FDE">
        <w:rPr>
          <w:b/>
          <w:sz w:val="24"/>
          <w:szCs w:val="24"/>
          <w:lang w:val="ru-RU"/>
        </w:rPr>
        <w:t>речевая компетенция</w:t>
      </w:r>
      <w:r w:rsidRPr="00D21FDE">
        <w:rPr>
          <w:sz w:val="24"/>
          <w:szCs w:val="24"/>
          <w:lang w:val="ru-RU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D21FDE">
        <w:rPr>
          <w:sz w:val="24"/>
          <w:szCs w:val="24"/>
          <w:lang w:val="ru-RU"/>
        </w:rPr>
        <w:t>аудировании</w:t>
      </w:r>
      <w:proofErr w:type="spellEnd"/>
      <w:r w:rsidRPr="00D21FDE">
        <w:rPr>
          <w:sz w:val="24"/>
          <w:szCs w:val="24"/>
          <w:lang w:val="ru-RU"/>
        </w:rPr>
        <w:t>, чтении, письме);</w:t>
      </w:r>
    </w:p>
    <w:p w:rsidR="00646BF5" w:rsidRPr="00D21FDE" w:rsidRDefault="00646BF5" w:rsidP="00B86E6B">
      <w:pPr>
        <w:pStyle w:val="1"/>
        <w:numPr>
          <w:ilvl w:val="0"/>
          <w:numId w:val="17"/>
        </w:numPr>
        <w:ind w:left="0" w:firstLine="567"/>
        <w:rPr>
          <w:sz w:val="24"/>
          <w:szCs w:val="24"/>
          <w:lang w:val="ru-RU"/>
        </w:rPr>
      </w:pPr>
      <w:r w:rsidRPr="00D21FDE">
        <w:rPr>
          <w:b/>
          <w:sz w:val="24"/>
          <w:szCs w:val="24"/>
          <w:lang w:val="ru-RU"/>
        </w:rPr>
        <w:t>языковая компетенция</w:t>
      </w:r>
      <w:r w:rsidRPr="00D21FDE">
        <w:rPr>
          <w:sz w:val="24"/>
          <w:szCs w:val="24"/>
          <w:lang w:val="ru-RU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</w:t>
      </w:r>
      <w:r w:rsidRPr="00D21FDE">
        <w:rPr>
          <w:sz w:val="24"/>
          <w:szCs w:val="24"/>
        </w:rPr>
        <w:t>c</w:t>
      </w:r>
      <w:r w:rsidRPr="00D21FDE">
        <w:rPr>
          <w:sz w:val="24"/>
          <w:szCs w:val="24"/>
          <w:lang w:val="ru-RU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646BF5" w:rsidRPr="00D21FDE" w:rsidRDefault="00646BF5" w:rsidP="00B86E6B">
      <w:pPr>
        <w:pStyle w:val="1"/>
        <w:numPr>
          <w:ilvl w:val="0"/>
          <w:numId w:val="17"/>
        </w:numPr>
        <w:ind w:left="0" w:firstLine="567"/>
        <w:rPr>
          <w:sz w:val="24"/>
          <w:szCs w:val="24"/>
          <w:lang w:val="ru-RU"/>
        </w:rPr>
      </w:pPr>
      <w:r w:rsidRPr="00D21FDE">
        <w:rPr>
          <w:b/>
          <w:sz w:val="24"/>
          <w:szCs w:val="24"/>
          <w:lang w:val="ru-RU"/>
        </w:rPr>
        <w:t>социокультурная компетенция</w:t>
      </w:r>
      <w:r w:rsidRPr="00D21FDE">
        <w:rPr>
          <w:sz w:val="24"/>
          <w:szCs w:val="24"/>
          <w:lang w:val="ru-RU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646BF5" w:rsidRPr="00D21FDE" w:rsidRDefault="00646BF5" w:rsidP="00B86E6B">
      <w:pPr>
        <w:pStyle w:val="1"/>
        <w:numPr>
          <w:ilvl w:val="0"/>
          <w:numId w:val="17"/>
        </w:numPr>
        <w:ind w:left="0" w:firstLine="567"/>
        <w:rPr>
          <w:sz w:val="24"/>
          <w:szCs w:val="24"/>
          <w:lang w:val="ru-RU"/>
        </w:rPr>
      </w:pPr>
      <w:r w:rsidRPr="00D21FDE">
        <w:rPr>
          <w:b/>
          <w:sz w:val="24"/>
          <w:szCs w:val="24"/>
          <w:lang w:val="ru-RU"/>
        </w:rPr>
        <w:t>компенсаторная компетенция</w:t>
      </w:r>
      <w:r w:rsidRPr="00D21FDE">
        <w:rPr>
          <w:sz w:val="24"/>
          <w:szCs w:val="24"/>
          <w:lang w:val="ru-RU"/>
        </w:rPr>
        <w:t xml:space="preserve"> – развитие умений выходить из положения в условиях дефицита языковых сре</w:t>
      </w:r>
      <w:proofErr w:type="gramStart"/>
      <w:r w:rsidRPr="00D21FDE">
        <w:rPr>
          <w:sz w:val="24"/>
          <w:szCs w:val="24"/>
          <w:lang w:val="ru-RU"/>
        </w:rPr>
        <w:t>дств пр</w:t>
      </w:r>
      <w:proofErr w:type="gramEnd"/>
      <w:r w:rsidRPr="00D21FDE">
        <w:rPr>
          <w:sz w:val="24"/>
          <w:szCs w:val="24"/>
          <w:lang w:val="ru-RU"/>
        </w:rPr>
        <w:t>и получении и передаче информации;</w:t>
      </w:r>
    </w:p>
    <w:p w:rsidR="00646BF5" w:rsidRPr="00D21FDE" w:rsidRDefault="00646BF5" w:rsidP="00B86E6B">
      <w:pPr>
        <w:pStyle w:val="1"/>
        <w:numPr>
          <w:ilvl w:val="0"/>
          <w:numId w:val="17"/>
        </w:numPr>
        <w:ind w:left="0" w:firstLine="567"/>
        <w:rPr>
          <w:sz w:val="24"/>
          <w:szCs w:val="24"/>
          <w:lang w:val="ru-RU"/>
        </w:rPr>
      </w:pPr>
      <w:r w:rsidRPr="00D21FDE">
        <w:rPr>
          <w:b/>
          <w:sz w:val="24"/>
          <w:szCs w:val="24"/>
          <w:lang w:val="ru-RU"/>
        </w:rPr>
        <w:t>учебно-познавательная компетенция</w:t>
      </w:r>
      <w:r w:rsidRPr="00D21FDE">
        <w:rPr>
          <w:sz w:val="24"/>
          <w:szCs w:val="24"/>
          <w:lang w:val="ru-RU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646BF5" w:rsidRPr="00D21FDE" w:rsidRDefault="00646BF5" w:rsidP="003C0A88">
      <w:pPr>
        <w:pStyle w:val="1"/>
        <w:numPr>
          <w:ilvl w:val="0"/>
          <w:numId w:val="17"/>
        </w:numPr>
        <w:ind w:left="0" w:firstLine="567"/>
        <w:rPr>
          <w:sz w:val="24"/>
          <w:szCs w:val="24"/>
          <w:lang w:val="ru-RU"/>
        </w:rPr>
      </w:pPr>
      <w:r w:rsidRPr="00D21FDE">
        <w:rPr>
          <w:b/>
          <w:sz w:val="24"/>
          <w:szCs w:val="24"/>
          <w:lang w:val="ru-RU"/>
        </w:rPr>
        <w:t xml:space="preserve">развитие и воспитание </w:t>
      </w:r>
      <w:r w:rsidRPr="00D21FDE">
        <w:rPr>
          <w:sz w:val="24"/>
          <w:szCs w:val="24"/>
          <w:lang w:val="ru-RU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D21FDE">
        <w:rPr>
          <w:sz w:val="24"/>
          <w:szCs w:val="24"/>
          <w:lang w:val="ru-RU"/>
        </w:rPr>
        <w:t>ств гр</w:t>
      </w:r>
      <w:proofErr w:type="gramEnd"/>
      <w:r w:rsidRPr="00D21FDE">
        <w:rPr>
          <w:sz w:val="24"/>
          <w:szCs w:val="24"/>
          <w:lang w:val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646BF5" w:rsidRPr="00D21FDE" w:rsidRDefault="00646BF5" w:rsidP="003C0A88">
      <w:pPr>
        <w:ind w:firstLine="567"/>
        <w:jc w:val="both"/>
      </w:pPr>
      <w:r w:rsidRPr="00D21FDE">
        <w:t xml:space="preserve">Исходя из сформулированных выше целей, изучение английского языка в старшей школе направлено на решение </w:t>
      </w:r>
      <w:r w:rsidRPr="00D21FDE">
        <w:rPr>
          <w:b/>
        </w:rPr>
        <w:t xml:space="preserve">следующих </w:t>
      </w:r>
      <w:r w:rsidRPr="00D21FDE">
        <w:rPr>
          <w:b/>
          <w:bCs/>
        </w:rPr>
        <w:t>задач</w:t>
      </w:r>
      <w:r w:rsidRPr="00D21FDE">
        <w:t xml:space="preserve">: </w:t>
      </w:r>
    </w:p>
    <w:p w:rsidR="00646BF5" w:rsidRPr="00D21FDE" w:rsidRDefault="00646BF5" w:rsidP="00B86E6B">
      <w:pPr>
        <w:pStyle w:val="af5"/>
        <w:numPr>
          <w:ilvl w:val="0"/>
          <w:numId w:val="1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21FDE">
        <w:rPr>
          <w:rFonts w:ascii="Times New Roman" w:hAnsi="Times New Roman"/>
          <w:sz w:val="24"/>
          <w:szCs w:val="24"/>
          <w:lang w:val="ru-RU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D21FDE">
        <w:rPr>
          <w:rFonts w:ascii="Times New Roman" w:hAnsi="Times New Roman"/>
          <w:sz w:val="24"/>
          <w:szCs w:val="24"/>
          <w:lang w:val="ru-RU"/>
        </w:rPr>
        <w:t>допороговом</w:t>
      </w:r>
      <w:proofErr w:type="spellEnd"/>
      <w:r w:rsidRPr="00D21FDE">
        <w:rPr>
          <w:rFonts w:ascii="Times New Roman" w:hAnsi="Times New Roman"/>
          <w:sz w:val="24"/>
          <w:szCs w:val="24"/>
          <w:lang w:val="ru-RU"/>
        </w:rPr>
        <w:t xml:space="preserve"> уровне (А</w:t>
      </w:r>
      <w:proofErr w:type="gramStart"/>
      <w:r w:rsidRPr="00D21FDE">
        <w:rPr>
          <w:rFonts w:ascii="Times New Roman" w:hAnsi="Times New Roman"/>
          <w:sz w:val="24"/>
          <w:szCs w:val="24"/>
          <w:lang w:val="ru-RU"/>
        </w:rPr>
        <w:t>2</w:t>
      </w:r>
      <w:proofErr w:type="gramEnd"/>
      <w:r w:rsidRPr="00D21FDE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646BF5" w:rsidRPr="00D21FDE" w:rsidRDefault="00646BF5" w:rsidP="00B86E6B">
      <w:pPr>
        <w:pStyle w:val="af5"/>
        <w:numPr>
          <w:ilvl w:val="0"/>
          <w:numId w:val="1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21FDE">
        <w:rPr>
          <w:rFonts w:ascii="Times New Roman" w:hAnsi="Times New Roman"/>
          <w:sz w:val="24"/>
          <w:szCs w:val="24"/>
          <w:lang w:val="ru-RU"/>
        </w:rPr>
        <w:t xml:space="preserve">использование двуязычных и одноязычных (толковых) словарей и другой справочной литературы; </w:t>
      </w:r>
    </w:p>
    <w:p w:rsidR="00646BF5" w:rsidRPr="00D21FDE" w:rsidRDefault="00646BF5" w:rsidP="00B86E6B">
      <w:pPr>
        <w:pStyle w:val="af5"/>
        <w:numPr>
          <w:ilvl w:val="0"/>
          <w:numId w:val="1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21FDE">
        <w:rPr>
          <w:rFonts w:ascii="Times New Roman" w:hAnsi="Times New Roman"/>
          <w:sz w:val="24"/>
          <w:szCs w:val="24"/>
          <w:lang w:val="ru-RU"/>
        </w:rPr>
        <w:t xml:space="preserve">развитие умений ориентироваться </w:t>
      </w:r>
      <w:proofErr w:type="gramStart"/>
      <w:r w:rsidRPr="00D21FDE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D21FDE">
        <w:rPr>
          <w:rFonts w:ascii="Times New Roman" w:hAnsi="Times New Roman"/>
          <w:sz w:val="24"/>
          <w:szCs w:val="24"/>
          <w:lang w:val="ru-RU"/>
        </w:rPr>
        <w:t xml:space="preserve"> письменном и </w:t>
      </w:r>
      <w:proofErr w:type="spellStart"/>
      <w:r w:rsidRPr="00D21FDE">
        <w:rPr>
          <w:rFonts w:ascii="Times New Roman" w:hAnsi="Times New Roman"/>
          <w:sz w:val="24"/>
          <w:szCs w:val="24"/>
          <w:lang w:val="ru-RU"/>
        </w:rPr>
        <w:t>аудиотексте</w:t>
      </w:r>
      <w:proofErr w:type="spellEnd"/>
      <w:r w:rsidRPr="00D21FDE">
        <w:rPr>
          <w:rFonts w:ascii="Times New Roman" w:hAnsi="Times New Roman"/>
          <w:sz w:val="24"/>
          <w:szCs w:val="24"/>
          <w:lang w:val="ru-RU"/>
        </w:rPr>
        <w:t xml:space="preserve"> на иностранном языке; </w:t>
      </w:r>
    </w:p>
    <w:p w:rsidR="00646BF5" w:rsidRPr="00D21FDE" w:rsidRDefault="00646BF5" w:rsidP="00B86E6B">
      <w:pPr>
        <w:pStyle w:val="af5"/>
        <w:numPr>
          <w:ilvl w:val="0"/>
          <w:numId w:val="1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21FDE">
        <w:rPr>
          <w:rFonts w:ascii="Times New Roman" w:hAnsi="Times New Roman"/>
          <w:sz w:val="24"/>
          <w:szCs w:val="24"/>
          <w:lang w:val="ru-RU"/>
        </w:rPr>
        <w:t xml:space="preserve">развитие умений обобщать информацию, выделять ее из различных источников; </w:t>
      </w:r>
    </w:p>
    <w:p w:rsidR="00646BF5" w:rsidRPr="00D21FDE" w:rsidRDefault="00646BF5" w:rsidP="00B86E6B">
      <w:pPr>
        <w:pStyle w:val="af5"/>
        <w:numPr>
          <w:ilvl w:val="0"/>
          <w:numId w:val="1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21FDE">
        <w:rPr>
          <w:rFonts w:ascii="Times New Roman" w:hAnsi="Times New Roman"/>
          <w:sz w:val="24"/>
          <w:szCs w:val="24"/>
          <w:lang w:val="ru-RU"/>
        </w:rPr>
        <w:t xml:space="preserve">использование выборочного перевода для достижения понимания текста; </w:t>
      </w:r>
    </w:p>
    <w:p w:rsidR="00646BF5" w:rsidRPr="00D21FDE" w:rsidRDefault="00646BF5" w:rsidP="00B86E6B">
      <w:pPr>
        <w:pStyle w:val="af5"/>
        <w:numPr>
          <w:ilvl w:val="0"/>
          <w:numId w:val="1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21FDE">
        <w:rPr>
          <w:rFonts w:ascii="Times New Roman" w:hAnsi="Times New Roman"/>
          <w:sz w:val="24"/>
          <w:szCs w:val="24"/>
          <w:lang w:val="ru-RU"/>
        </w:rPr>
        <w:t xml:space="preserve">интерпретация языковых средств, отражающих особенности культуры англоязычных стран; </w:t>
      </w:r>
    </w:p>
    <w:p w:rsidR="00646BF5" w:rsidRDefault="00646BF5" w:rsidP="00B86E6B">
      <w:pPr>
        <w:pStyle w:val="HTML"/>
        <w:numPr>
          <w:ilvl w:val="0"/>
          <w:numId w:val="18"/>
        </w:numPr>
        <w:tabs>
          <w:tab w:val="clear" w:pos="916"/>
          <w:tab w:val="left" w:pos="709"/>
        </w:tabs>
        <w:ind w:left="0"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1FDE">
        <w:rPr>
          <w:rFonts w:ascii="Times New Roman" w:hAnsi="Times New Roman" w:cs="Times New Roman"/>
          <w:sz w:val="24"/>
          <w:szCs w:val="24"/>
        </w:rPr>
        <w:t xml:space="preserve">участие в проектной деятельности </w:t>
      </w:r>
      <w:proofErr w:type="spellStart"/>
      <w:r w:rsidRPr="00D21FDE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D21FDE">
        <w:rPr>
          <w:rFonts w:ascii="Times New Roman" w:hAnsi="Times New Roman" w:cs="Times New Roman"/>
          <w:sz w:val="24"/>
          <w:szCs w:val="24"/>
        </w:rPr>
        <w:t xml:space="preserve"> характера, в том числе с использованием Интернет.</w:t>
      </w:r>
    </w:p>
    <w:p w:rsidR="00D21FDE" w:rsidRPr="00D21FDE" w:rsidRDefault="00D21FDE" w:rsidP="00B86E6B">
      <w:pPr>
        <w:pStyle w:val="HTML"/>
        <w:numPr>
          <w:ilvl w:val="0"/>
          <w:numId w:val="18"/>
        </w:numPr>
        <w:tabs>
          <w:tab w:val="clear" w:pos="916"/>
          <w:tab w:val="left" w:pos="709"/>
        </w:tabs>
        <w:ind w:left="0" w:firstLine="567"/>
        <w:jc w:val="both"/>
        <w:textAlignment w:val="top"/>
        <w:rPr>
          <w:rStyle w:val="FontStyle12"/>
          <w:spacing w:val="0"/>
        </w:rPr>
      </w:pPr>
    </w:p>
    <w:p w:rsidR="00646BF5" w:rsidRPr="00D21FDE" w:rsidRDefault="00646BF5" w:rsidP="00B86E6B">
      <w:pPr>
        <w:ind w:firstLine="567"/>
        <w:jc w:val="both"/>
        <w:rPr>
          <w:rStyle w:val="FontStyle12"/>
          <w:rFonts w:eastAsia="Calibri"/>
        </w:rPr>
      </w:pPr>
      <w:r w:rsidRPr="00D21FDE">
        <w:rPr>
          <w:rStyle w:val="FontStyle12"/>
          <w:rFonts w:eastAsia="Calibri"/>
          <w:b/>
        </w:rPr>
        <w:t>Цель рабочей программы</w:t>
      </w:r>
      <w:r w:rsidRPr="00D21FDE">
        <w:rPr>
          <w:rStyle w:val="FontStyle12"/>
          <w:rFonts w:eastAsia="Calibri"/>
        </w:rPr>
        <w:t xml:space="preserve"> - конкретизировать формирование коммуникативной компетенции учащихся, т.е. способности и готовности осуществлять межличностное и межкультурное общение в четырех видах речевой деятельности для данного года обучения.</w:t>
      </w:r>
    </w:p>
    <w:p w:rsidR="00D21FDE" w:rsidRDefault="00D21FDE" w:rsidP="00C265D6">
      <w:pPr>
        <w:widowControl w:val="0"/>
        <w:ind w:firstLine="567"/>
        <w:jc w:val="center"/>
        <w:rPr>
          <w:b/>
        </w:rPr>
      </w:pPr>
    </w:p>
    <w:p w:rsidR="00C265D6" w:rsidRDefault="00C265D6" w:rsidP="00C265D6">
      <w:pPr>
        <w:widowControl w:val="0"/>
        <w:ind w:firstLine="567"/>
        <w:jc w:val="center"/>
        <w:rPr>
          <w:b/>
        </w:rPr>
      </w:pPr>
      <w:r w:rsidRPr="00D21FDE">
        <w:rPr>
          <w:b/>
        </w:rPr>
        <w:t>Требования к уровню подготовки учащихся 10-го класса</w:t>
      </w:r>
    </w:p>
    <w:p w:rsidR="00D21FDE" w:rsidRPr="00D21FDE" w:rsidRDefault="00D21FDE" w:rsidP="00C265D6">
      <w:pPr>
        <w:widowControl w:val="0"/>
        <w:ind w:firstLine="567"/>
        <w:jc w:val="center"/>
        <w:rPr>
          <w:b/>
        </w:rPr>
      </w:pPr>
    </w:p>
    <w:p w:rsidR="00C265D6" w:rsidRPr="00D21FDE" w:rsidRDefault="00C265D6" w:rsidP="00C265D6">
      <w:pPr>
        <w:pStyle w:val="Style5"/>
        <w:widowControl/>
        <w:ind w:firstLine="567"/>
        <w:jc w:val="both"/>
        <w:rPr>
          <w:rStyle w:val="FontStyle12"/>
        </w:rPr>
      </w:pPr>
      <w:r w:rsidRPr="00D21FDE">
        <w:rPr>
          <w:rStyle w:val="FontStyle12"/>
        </w:rPr>
        <w:t>В результате изучения иностранного языка на базовом уровне ученик должен:</w:t>
      </w:r>
    </w:p>
    <w:p w:rsidR="00C265D6" w:rsidRPr="00D21FDE" w:rsidRDefault="00C265D6" w:rsidP="00C265D6">
      <w:pPr>
        <w:pStyle w:val="Style5"/>
        <w:widowControl/>
        <w:ind w:firstLine="567"/>
        <w:jc w:val="both"/>
        <w:rPr>
          <w:rStyle w:val="FontStyle12"/>
        </w:rPr>
      </w:pPr>
      <w:r w:rsidRPr="00D21FDE">
        <w:rPr>
          <w:rStyle w:val="FontStyle12"/>
        </w:rPr>
        <w:t xml:space="preserve"> </w:t>
      </w:r>
      <w:r w:rsidRPr="00D21FDE">
        <w:rPr>
          <w:rStyle w:val="FontStyle12"/>
          <w:u w:val="single"/>
        </w:rPr>
        <w:t>знать/понимать</w:t>
      </w:r>
    </w:p>
    <w:p w:rsidR="00C265D6" w:rsidRPr="00D21FDE" w:rsidRDefault="00C265D6" w:rsidP="00C265D6">
      <w:pPr>
        <w:pStyle w:val="Style3"/>
        <w:widowControl/>
        <w:numPr>
          <w:ilvl w:val="2"/>
          <w:numId w:val="28"/>
        </w:numPr>
        <w:spacing w:line="240" w:lineRule="auto"/>
        <w:ind w:left="0" w:firstLine="567"/>
        <w:jc w:val="both"/>
        <w:rPr>
          <w:rStyle w:val="FontStyle12"/>
          <w:lang w:eastAsia="en-US"/>
        </w:rPr>
      </w:pPr>
      <w:r w:rsidRPr="00D21FDE">
        <w:rPr>
          <w:rStyle w:val="FontStyle12"/>
          <w:lang w:eastAsia="en-US"/>
        </w:rPr>
        <w:t>значения новых лексических единиц, связанных с тематикой данного этапа обучения и соответствующими ситуациями общения, в т.ч. оценочной лексики, реплик-клише, речевого этикета, отражающих особенности культуры страны/ стран изучаемого языка;</w:t>
      </w:r>
    </w:p>
    <w:p w:rsidR="00C265D6" w:rsidRPr="00D21FDE" w:rsidRDefault="00C265D6" w:rsidP="00C265D6">
      <w:pPr>
        <w:pStyle w:val="Style3"/>
        <w:widowControl/>
        <w:numPr>
          <w:ilvl w:val="0"/>
          <w:numId w:val="28"/>
        </w:numPr>
        <w:spacing w:line="240" w:lineRule="auto"/>
        <w:ind w:left="0" w:firstLine="567"/>
        <w:jc w:val="both"/>
        <w:rPr>
          <w:rStyle w:val="FontStyle12"/>
          <w:lang w:eastAsia="en-US"/>
        </w:rPr>
      </w:pPr>
      <w:r w:rsidRPr="00D21FDE">
        <w:rPr>
          <w:rStyle w:val="FontStyle12"/>
          <w:lang w:eastAsia="en-US"/>
        </w:rPr>
        <w:t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C265D6" w:rsidRPr="00D21FDE" w:rsidRDefault="00C265D6" w:rsidP="00C265D6">
      <w:pPr>
        <w:pStyle w:val="Style3"/>
        <w:widowControl/>
        <w:numPr>
          <w:ilvl w:val="2"/>
          <w:numId w:val="28"/>
        </w:numPr>
        <w:spacing w:line="240" w:lineRule="auto"/>
        <w:ind w:left="0" w:firstLine="567"/>
        <w:jc w:val="both"/>
        <w:rPr>
          <w:rStyle w:val="FontStyle12"/>
          <w:lang w:eastAsia="en-US"/>
        </w:rPr>
      </w:pPr>
      <w:proofErr w:type="gramStart"/>
      <w:r w:rsidRPr="00D21FDE">
        <w:rPr>
          <w:rStyle w:val="FontStyle12"/>
          <w:lang w:eastAsia="en-US"/>
        </w:rPr>
        <w:t xml:space="preserve">страноведческую информацию из аутентичных источников, обогащающую социальный опыт школьников: сведения о стране/ странах изучаемого языка, </w:t>
      </w:r>
      <w:r w:rsidRPr="00D21FDE">
        <w:rPr>
          <w:rStyle w:val="FontStyle12"/>
          <w:spacing w:val="-20"/>
          <w:lang w:eastAsia="en-US"/>
        </w:rPr>
        <w:t>их</w:t>
      </w:r>
      <w:r w:rsidRPr="00D21FDE">
        <w:rPr>
          <w:rStyle w:val="FontStyle12"/>
          <w:lang w:eastAsia="en-US"/>
        </w:rPr>
        <w:t xml:space="preserve">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  <w:proofErr w:type="gramEnd"/>
    </w:p>
    <w:p w:rsidR="00C265D6" w:rsidRPr="00D21FDE" w:rsidRDefault="00C265D6" w:rsidP="00C265D6">
      <w:pPr>
        <w:pStyle w:val="Style3"/>
        <w:widowControl/>
        <w:spacing w:line="240" w:lineRule="auto"/>
        <w:ind w:firstLine="567"/>
        <w:jc w:val="both"/>
        <w:rPr>
          <w:rStyle w:val="FontStyle12"/>
          <w:lang w:eastAsia="en-US"/>
        </w:rPr>
      </w:pPr>
      <w:r w:rsidRPr="00D21FDE">
        <w:rPr>
          <w:rStyle w:val="FontStyle12"/>
          <w:lang w:eastAsia="en-US"/>
        </w:rPr>
        <w:t xml:space="preserve"> </w:t>
      </w:r>
      <w:r w:rsidRPr="00D21FDE">
        <w:rPr>
          <w:rStyle w:val="FontStyle12"/>
          <w:u w:val="single"/>
          <w:lang w:eastAsia="en-US"/>
        </w:rPr>
        <w:t>уметь</w:t>
      </w:r>
    </w:p>
    <w:p w:rsidR="00C265D6" w:rsidRPr="00D21FDE" w:rsidRDefault="00C265D6" w:rsidP="00C265D6">
      <w:pPr>
        <w:pStyle w:val="Style3"/>
        <w:widowControl/>
        <w:spacing w:line="240" w:lineRule="auto"/>
        <w:ind w:firstLine="567"/>
        <w:jc w:val="both"/>
        <w:rPr>
          <w:rStyle w:val="FontStyle12"/>
          <w:lang w:eastAsia="en-US"/>
        </w:rPr>
      </w:pPr>
      <w:r w:rsidRPr="00D21FDE">
        <w:rPr>
          <w:rStyle w:val="FontStyle12"/>
          <w:lang w:eastAsia="en-US"/>
        </w:rPr>
        <w:t>Говорение</w:t>
      </w:r>
    </w:p>
    <w:p w:rsidR="00C265D6" w:rsidRPr="00D21FDE" w:rsidRDefault="00C265D6" w:rsidP="00C265D6">
      <w:pPr>
        <w:pStyle w:val="Style3"/>
        <w:widowControl/>
        <w:numPr>
          <w:ilvl w:val="0"/>
          <w:numId w:val="28"/>
        </w:numPr>
        <w:spacing w:line="240" w:lineRule="auto"/>
        <w:ind w:left="0" w:firstLine="567"/>
        <w:jc w:val="both"/>
        <w:rPr>
          <w:rStyle w:val="FontStyle12"/>
          <w:lang w:eastAsia="en-US"/>
        </w:rPr>
      </w:pPr>
      <w:r w:rsidRPr="00D21FDE">
        <w:rPr>
          <w:rStyle w:val="FontStyle12"/>
          <w:lang w:eastAsia="en-US"/>
        </w:rPr>
        <w:t xml:space="preserve">вести  диалог,  используя  оценочные  суждения  в  ситуациях  официального  и </w:t>
      </w:r>
      <w:r w:rsidRPr="00D21FDE">
        <w:rPr>
          <w:rStyle w:val="FontStyle12"/>
        </w:rPr>
        <w:t>неофициального общения (в рамке изученной тематики); рассказывать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C265D6" w:rsidRPr="00D21FDE" w:rsidRDefault="00C265D6" w:rsidP="00C265D6">
      <w:pPr>
        <w:pStyle w:val="Style4"/>
        <w:widowControl/>
        <w:numPr>
          <w:ilvl w:val="0"/>
          <w:numId w:val="29"/>
        </w:numPr>
        <w:spacing w:line="240" w:lineRule="auto"/>
        <w:ind w:left="0" w:firstLine="567"/>
        <w:jc w:val="both"/>
        <w:rPr>
          <w:rStyle w:val="FontStyle12"/>
          <w:lang w:eastAsia="en-US"/>
        </w:rPr>
      </w:pPr>
      <w:r w:rsidRPr="00D21FDE">
        <w:rPr>
          <w:rStyle w:val="FontStyle12"/>
          <w:lang w:eastAsia="en-US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C265D6" w:rsidRPr="00D21FDE" w:rsidRDefault="00C265D6" w:rsidP="00C265D6">
      <w:pPr>
        <w:pStyle w:val="Style4"/>
        <w:widowControl/>
        <w:spacing w:line="240" w:lineRule="auto"/>
        <w:ind w:firstLine="567"/>
        <w:jc w:val="both"/>
        <w:rPr>
          <w:rStyle w:val="FontStyle12"/>
          <w:lang w:eastAsia="en-US"/>
        </w:rPr>
      </w:pPr>
      <w:proofErr w:type="spellStart"/>
      <w:r w:rsidRPr="00D21FDE">
        <w:rPr>
          <w:rStyle w:val="FontStyle12"/>
          <w:lang w:eastAsia="en-US"/>
        </w:rPr>
        <w:t>Аудирование</w:t>
      </w:r>
      <w:proofErr w:type="spellEnd"/>
    </w:p>
    <w:p w:rsidR="00C265D6" w:rsidRPr="00D21FDE" w:rsidRDefault="00C265D6" w:rsidP="00C265D6">
      <w:pPr>
        <w:pStyle w:val="Style3"/>
        <w:widowControl/>
        <w:numPr>
          <w:ilvl w:val="0"/>
          <w:numId w:val="28"/>
        </w:numPr>
        <w:spacing w:line="240" w:lineRule="auto"/>
        <w:ind w:left="0" w:firstLine="567"/>
        <w:jc w:val="both"/>
        <w:rPr>
          <w:rStyle w:val="FontStyle12"/>
          <w:lang w:eastAsia="en-US"/>
        </w:rPr>
      </w:pPr>
      <w:r w:rsidRPr="00D21FDE">
        <w:rPr>
          <w:rStyle w:val="FontStyle12"/>
          <w:lang w:eastAsia="en-US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видеоматериалов;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C265D6" w:rsidRPr="00D21FDE" w:rsidRDefault="00C265D6" w:rsidP="00C265D6">
      <w:pPr>
        <w:pStyle w:val="Style3"/>
        <w:widowControl/>
        <w:spacing w:line="240" w:lineRule="auto"/>
        <w:ind w:firstLine="567"/>
        <w:jc w:val="both"/>
        <w:rPr>
          <w:rStyle w:val="FontStyle12"/>
          <w:lang w:eastAsia="en-US"/>
        </w:rPr>
      </w:pPr>
      <w:r w:rsidRPr="00D21FDE">
        <w:rPr>
          <w:rStyle w:val="FontStyle12"/>
          <w:lang w:eastAsia="en-US"/>
        </w:rPr>
        <w:t>Чтение</w:t>
      </w:r>
    </w:p>
    <w:p w:rsidR="00C265D6" w:rsidRPr="00D21FDE" w:rsidRDefault="00C265D6" w:rsidP="00C265D6">
      <w:pPr>
        <w:pStyle w:val="Style4"/>
        <w:widowControl/>
        <w:numPr>
          <w:ilvl w:val="0"/>
          <w:numId w:val="30"/>
        </w:numPr>
        <w:spacing w:line="240" w:lineRule="auto"/>
        <w:ind w:left="0" w:firstLine="567"/>
        <w:jc w:val="both"/>
        <w:rPr>
          <w:rStyle w:val="FontStyle12"/>
          <w:lang w:eastAsia="en-US"/>
        </w:rPr>
      </w:pPr>
      <w:proofErr w:type="gramStart"/>
      <w:r w:rsidRPr="00D21FDE">
        <w:rPr>
          <w:rStyle w:val="FontStyle12"/>
          <w:lang w:eastAsia="en-US"/>
        </w:rPr>
        <w:t>читать аутентичные тексты различных стилей: публицистические, художественные, научно-популярные,   прагматические, используя   основные   виды   чтения (ознакомительное,    изучающее,    поисковое/просмотровое)    в    зависимости    от коммуникативной задачи;</w:t>
      </w:r>
      <w:proofErr w:type="gramEnd"/>
    </w:p>
    <w:p w:rsidR="00C265D6" w:rsidRPr="00D21FDE" w:rsidRDefault="00C265D6" w:rsidP="00C265D6">
      <w:pPr>
        <w:pStyle w:val="Style4"/>
        <w:widowControl/>
        <w:spacing w:line="240" w:lineRule="auto"/>
        <w:ind w:firstLine="567"/>
        <w:jc w:val="both"/>
        <w:rPr>
          <w:rStyle w:val="FontStyle12"/>
          <w:lang w:eastAsia="en-US"/>
        </w:rPr>
      </w:pPr>
      <w:r w:rsidRPr="00D21FDE">
        <w:rPr>
          <w:rStyle w:val="FontStyle12"/>
          <w:lang w:eastAsia="en-US"/>
        </w:rPr>
        <w:t xml:space="preserve"> Письменная речь </w:t>
      </w:r>
    </w:p>
    <w:p w:rsidR="00C265D6" w:rsidRPr="00D21FDE" w:rsidRDefault="00C265D6" w:rsidP="00C265D6">
      <w:pPr>
        <w:pStyle w:val="Style4"/>
        <w:widowControl/>
        <w:numPr>
          <w:ilvl w:val="0"/>
          <w:numId w:val="31"/>
        </w:numPr>
        <w:spacing w:line="240" w:lineRule="auto"/>
        <w:ind w:left="0" w:firstLine="567"/>
        <w:jc w:val="both"/>
        <w:rPr>
          <w:rStyle w:val="FontStyle12"/>
          <w:lang w:eastAsia="en-US"/>
        </w:rPr>
      </w:pPr>
      <w:r w:rsidRPr="00D21FDE">
        <w:rPr>
          <w:rStyle w:val="FontStyle12"/>
          <w:lang w:eastAsia="en-US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C265D6" w:rsidRPr="00D21FDE" w:rsidRDefault="00C265D6" w:rsidP="00C265D6">
      <w:pPr>
        <w:pStyle w:val="Style6"/>
        <w:widowControl/>
        <w:spacing w:line="240" w:lineRule="auto"/>
        <w:ind w:firstLine="567"/>
        <w:rPr>
          <w:rStyle w:val="FontStyle12"/>
          <w:u w:val="single"/>
        </w:rPr>
      </w:pPr>
      <w:r w:rsidRPr="00D21FDE">
        <w:rPr>
          <w:rStyle w:val="FontStyle12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21FDE">
        <w:rPr>
          <w:rStyle w:val="FontStyle12"/>
          <w:u w:val="single"/>
        </w:rPr>
        <w:t>для</w:t>
      </w:r>
      <w:proofErr w:type="gramEnd"/>
      <w:r w:rsidRPr="00D21FDE">
        <w:rPr>
          <w:rStyle w:val="FontStyle12"/>
          <w:u w:val="single"/>
        </w:rPr>
        <w:t>:</w:t>
      </w:r>
    </w:p>
    <w:p w:rsidR="00C265D6" w:rsidRPr="00D21FDE" w:rsidRDefault="00C265D6" w:rsidP="00C265D6">
      <w:pPr>
        <w:pStyle w:val="Style7"/>
        <w:widowControl/>
        <w:numPr>
          <w:ilvl w:val="0"/>
          <w:numId w:val="37"/>
        </w:numPr>
        <w:tabs>
          <w:tab w:val="left" w:pos="1013"/>
        </w:tabs>
        <w:spacing w:line="240" w:lineRule="auto"/>
        <w:ind w:left="0" w:firstLine="567"/>
        <w:rPr>
          <w:rStyle w:val="FontStyle12"/>
        </w:rPr>
      </w:pPr>
      <w:r w:rsidRPr="00D21FDE">
        <w:rPr>
          <w:rStyle w:val="FontStyle12"/>
        </w:rPr>
        <w:t>общения   с   представителями   других   стран,   ориентации   в   современном поликультурном мире;</w:t>
      </w:r>
    </w:p>
    <w:p w:rsidR="00C265D6" w:rsidRPr="00D21FDE" w:rsidRDefault="00C265D6" w:rsidP="00C265D6">
      <w:pPr>
        <w:pStyle w:val="Style7"/>
        <w:widowControl/>
        <w:numPr>
          <w:ilvl w:val="0"/>
          <w:numId w:val="37"/>
        </w:numPr>
        <w:tabs>
          <w:tab w:val="left" w:pos="826"/>
        </w:tabs>
        <w:spacing w:line="240" w:lineRule="auto"/>
        <w:ind w:left="0" w:firstLine="567"/>
        <w:rPr>
          <w:rStyle w:val="FontStyle12"/>
        </w:rPr>
      </w:pPr>
      <w:r w:rsidRPr="00D21FDE">
        <w:rPr>
          <w:rStyle w:val="FontStyle12"/>
        </w:rPr>
        <w:t>получения сведений из иноязычных источников информации, (в том числе через Интернет), необходимых в  целях образования и самообразования; расширения возможностей в выборе будущей профессиональной деятельности;</w:t>
      </w:r>
    </w:p>
    <w:p w:rsidR="00C265D6" w:rsidRPr="00D21FDE" w:rsidRDefault="00C265D6" w:rsidP="00C265D6">
      <w:pPr>
        <w:numPr>
          <w:ilvl w:val="0"/>
          <w:numId w:val="37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D21FDE">
        <w:rPr>
          <w:color w:val="000000"/>
        </w:rPr>
        <w:t>изучения ценностей мировой культуры, культурного населения и достижений других стран; ознакомления представителей зарубежных стран с культурой и достижениями России.</w:t>
      </w:r>
    </w:p>
    <w:p w:rsidR="00D21FDE" w:rsidRDefault="00D21FDE" w:rsidP="00C265D6">
      <w:pPr>
        <w:pStyle w:val="af5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265D6" w:rsidRDefault="00C265D6" w:rsidP="00C265D6">
      <w:pPr>
        <w:pStyle w:val="af5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21FDE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D21FDE" w:rsidRPr="00D21FDE" w:rsidRDefault="00D21FDE" w:rsidP="00C265D6">
      <w:pPr>
        <w:pStyle w:val="af5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265D6" w:rsidRPr="00D21FDE" w:rsidRDefault="00C265D6" w:rsidP="00C265D6">
      <w:pPr>
        <w:pStyle w:val="Style3"/>
        <w:widowControl/>
        <w:spacing w:line="240" w:lineRule="auto"/>
        <w:ind w:right="6182" w:firstLine="567"/>
        <w:jc w:val="both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>Говорение</w:t>
      </w:r>
    </w:p>
    <w:p w:rsidR="00C265D6" w:rsidRPr="00D21FDE" w:rsidRDefault="00C265D6" w:rsidP="00C265D6">
      <w:pPr>
        <w:pStyle w:val="Style3"/>
        <w:widowControl/>
        <w:spacing w:line="240" w:lineRule="auto"/>
        <w:ind w:right="6182" w:firstLine="567"/>
        <w:jc w:val="both"/>
        <w:rPr>
          <w:rStyle w:val="FontStyle11"/>
          <w:rFonts w:eastAsiaTheme="majorEastAsia"/>
          <w:b w:val="0"/>
          <w:sz w:val="24"/>
          <w:szCs w:val="24"/>
          <w:u w:val="single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 xml:space="preserve"> </w:t>
      </w:r>
      <w:r w:rsidRPr="00D21FDE">
        <w:rPr>
          <w:rStyle w:val="FontStyle11"/>
          <w:rFonts w:eastAsiaTheme="majorEastAsia"/>
          <w:b w:val="0"/>
          <w:i/>
          <w:sz w:val="24"/>
          <w:szCs w:val="24"/>
          <w:u w:val="single"/>
        </w:rPr>
        <w:t xml:space="preserve">Диалогическая речь </w:t>
      </w:r>
    </w:p>
    <w:p w:rsidR="00C265D6" w:rsidRPr="00D21FDE" w:rsidRDefault="00C265D6" w:rsidP="00C265D6">
      <w:pPr>
        <w:pStyle w:val="Style10"/>
        <w:widowControl/>
        <w:ind w:firstLine="567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C265D6" w:rsidRPr="00D21FDE" w:rsidRDefault="00C265D6" w:rsidP="00C265D6">
      <w:pPr>
        <w:pStyle w:val="Style2"/>
        <w:widowControl/>
        <w:ind w:right="3533" w:firstLine="567"/>
        <w:jc w:val="both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>Развитие умений:</w:t>
      </w:r>
    </w:p>
    <w:p w:rsidR="00C265D6" w:rsidRPr="00D21FDE" w:rsidRDefault="00C265D6" w:rsidP="00C265D6">
      <w:pPr>
        <w:pStyle w:val="Style2"/>
        <w:widowControl/>
        <w:numPr>
          <w:ilvl w:val="0"/>
          <w:numId w:val="20"/>
        </w:numPr>
        <w:ind w:left="0" w:right="-42" w:firstLine="567"/>
        <w:jc w:val="both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>участвовать в беседе/дискуссии на знакомую тему;</w:t>
      </w:r>
    </w:p>
    <w:p w:rsidR="00C265D6" w:rsidRPr="00D21FDE" w:rsidRDefault="00C265D6" w:rsidP="00C265D6">
      <w:pPr>
        <w:pStyle w:val="Style2"/>
        <w:widowControl/>
        <w:numPr>
          <w:ilvl w:val="0"/>
          <w:numId w:val="20"/>
        </w:numPr>
        <w:ind w:left="0" w:right="-42" w:firstLine="567"/>
        <w:jc w:val="both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>осуществлять запрос информации;</w:t>
      </w:r>
    </w:p>
    <w:p w:rsidR="00C265D6" w:rsidRPr="00D21FDE" w:rsidRDefault="00C265D6" w:rsidP="00C265D6">
      <w:pPr>
        <w:pStyle w:val="Style2"/>
        <w:widowControl/>
        <w:numPr>
          <w:ilvl w:val="0"/>
          <w:numId w:val="20"/>
        </w:numPr>
        <w:ind w:left="0" w:right="-42" w:firstLine="567"/>
        <w:jc w:val="both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>обращаться за разъяснениями;</w:t>
      </w:r>
    </w:p>
    <w:p w:rsidR="00C265D6" w:rsidRPr="00D21FDE" w:rsidRDefault="00C265D6" w:rsidP="00C265D6">
      <w:pPr>
        <w:pStyle w:val="Style4"/>
        <w:widowControl/>
        <w:numPr>
          <w:ilvl w:val="0"/>
          <w:numId w:val="20"/>
        </w:numPr>
        <w:spacing w:line="240" w:lineRule="auto"/>
        <w:ind w:left="0" w:firstLine="567"/>
        <w:jc w:val="both"/>
        <w:rPr>
          <w:rStyle w:val="FontStyle11"/>
          <w:rFonts w:eastAsiaTheme="majorEastAsia"/>
          <w:b w:val="0"/>
          <w:sz w:val="24"/>
          <w:szCs w:val="24"/>
          <w:lang w:eastAsia="en-US"/>
        </w:rPr>
      </w:pPr>
      <w:r w:rsidRPr="00D21FDE">
        <w:rPr>
          <w:rStyle w:val="FontStyle11"/>
          <w:rFonts w:eastAsiaTheme="majorEastAsia"/>
          <w:b w:val="0"/>
          <w:sz w:val="24"/>
          <w:szCs w:val="24"/>
          <w:lang w:eastAsia="en-US"/>
        </w:rPr>
        <w:t>выражать свое отношение к высказыванию партнера, свое мнение по обсуждаемой теме.</w:t>
      </w:r>
    </w:p>
    <w:p w:rsidR="00C265D6" w:rsidRPr="00D21FDE" w:rsidRDefault="00C265D6" w:rsidP="00C265D6">
      <w:pPr>
        <w:pStyle w:val="Style4"/>
        <w:widowControl/>
        <w:spacing w:line="240" w:lineRule="auto"/>
        <w:ind w:right="-42" w:firstLine="567"/>
        <w:jc w:val="both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 xml:space="preserve">Объем диалогов - до 6-7 реплик со стороны каждого учащегося. </w:t>
      </w:r>
    </w:p>
    <w:p w:rsidR="00C265D6" w:rsidRPr="00D21FDE" w:rsidRDefault="00C265D6" w:rsidP="00C265D6">
      <w:pPr>
        <w:pStyle w:val="Style4"/>
        <w:widowControl/>
        <w:spacing w:line="240" w:lineRule="auto"/>
        <w:ind w:right="2208" w:firstLine="567"/>
        <w:jc w:val="both"/>
        <w:rPr>
          <w:rStyle w:val="FontStyle11"/>
          <w:rFonts w:eastAsiaTheme="majorEastAsia"/>
          <w:b w:val="0"/>
          <w:i/>
          <w:sz w:val="24"/>
          <w:szCs w:val="24"/>
          <w:u w:val="single"/>
        </w:rPr>
      </w:pPr>
      <w:r w:rsidRPr="00D21FDE">
        <w:rPr>
          <w:rStyle w:val="FontStyle11"/>
          <w:rFonts w:eastAsiaTheme="majorEastAsia"/>
          <w:b w:val="0"/>
          <w:i/>
          <w:sz w:val="24"/>
          <w:szCs w:val="24"/>
          <w:u w:val="single"/>
        </w:rPr>
        <w:t>Монологическая речь</w:t>
      </w:r>
    </w:p>
    <w:p w:rsidR="00C265D6" w:rsidRPr="00D21FDE" w:rsidRDefault="00C265D6" w:rsidP="00C265D6">
      <w:pPr>
        <w:pStyle w:val="Style10"/>
        <w:widowControl/>
        <w:ind w:firstLine="567"/>
        <w:rPr>
          <w:rStyle w:val="FontStyle11"/>
          <w:rFonts w:eastAsiaTheme="majorEastAsia"/>
          <w:b w:val="0"/>
          <w:sz w:val="24"/>
          <w:szCs w:val="24"/>
        </w:rPr>
      </w:pPr>
      <w:proofErr w:type="gramStart"/>
      <w:r w:rsidRPr="00D21FDE">
        <w:rPr>
          <w:rStyle w:val="FontStyle11"/>
          <w:rFonts w:eastAsiaTheme="majorEastAsia"/>
          <w:b w:val="0"/>
          <w:sz w:val="24"/>
          <w:szCs w:val="24"/>
        </w:rPr>
        <w:t>Совершенствование умений устно выступать с сообщениями в связи с увиденным, прочитанным, по результатам работы над иноязычным проектом.</w:t>
      </w:r>
      <w:proofErr w:type="gramEnd"/>
    </w:p>
    <w:p w:rsidR="00C265D6" w:rsidRPr="00D21FDE" w:rsidRDefault="00C265D6" w:rsidP="00C265D6">
      <w:pPr>
        <w:pStyle w:val="Style10"/>
        <w:widowControl/>
        <w:ind w:firstLine="567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 xml:space="preserve"> Развитие умений:</w:t>
      </w:r>
    </w:p>
    <w:p w:rsidR="00C265D6" w:rsidRPr="00D21FDE" w:rsidRDefault="00C265D6" w:rsidP="00C265D6">
      <w:pPr>
        <w:pStyle w:val="Style10"/>
        <w:widowControl/>
        <w:numPr>
          <w:ilvl w:val="0"/>
          <w:numId w:val="21"/>
        </w:numPr>
        <w:ind w:left="0" w:firstLine="567"/>
        <w:rPr>
          <w:rStyle w:val="FontStyle11"/>
          <w:rFonts w:eastAsiaTheme="majorEastAsia"/>
          <w:b w:val="0"/>
          <w:sz w:val="24"/>
          <w:szCs w:val="24"/>
          <w:lang w:eastAsia="en-US"/>
        </w:rPr>
      </w:pPr>
      <w:r w:rsidRPr="00D21FDE">
        <w:rPr>
          <w:rStyle w:val="FontStyle11"/>
          <w:rFonts w:eastAsiaTheme="majorEastAsia"/>
          <w:b w:val="0"/>
          <w:sz w:val="24"/>
          <w:szCs w:val="24"/>
          <w:lang w:eastAsia="en-US"/>
        </w:rPr>
        <w:t xml:space="preserve">делать   сообщения,   содержащие   наиболее   важную   информацию   по </w:t>
      </w:r>
      <w:r w:rsidRPr="00D21FDE">
        <w:rPr>
          <w:rStyle w:val="FontStyle11"/>
          <w:rFonts w:eastAsiaTheme="majorEastAsia"/>
          <w:b w:val="0"/>
          <w:sz w:val="24"/>
          <w:szCs w:val="24"/>
        </w:rPr>
        <w:t>теме/проблеме;</w:t>
      </w:r>
    </w:p>
    <w:p w:rsidR="00C265D6" w:rsidRPr="00D21FDE" w:rsidRDefault="00C265D6" w:rsidP="00C265D6">
      <w:pPr>
        <w:pStyle w:val="Style3"/>
        <w:widowControl/>
        <w:numPr>
          <w:ilvl w:val="0"/>
          <w:numId w:val="21"/>
        </w:numPr>
        <w:spacing w:line="240" w:lineRule="auto"/>
        <w:ind w:left="0" w:firstLine="567"/>
        <w:jc w:val="both"/>
        <w:rPr>
          <w:rStyle w:val="FontStyle11"/>
          <w:rFonts w:eastAsiaTheme="majorEastAsia"/>
          <w:b w:val="0"/>
          <w:sz w:val="24"/>
          <w:szCs w:val="24"/>
          <w:lang w:eastAsia="en-US"/>
        </w:rPr>
      </w:pPr>
      <w:r w:rsidRPr="00D21FDE">
        <w:rPr>
          <w:rStyle w:val="FontStyle11"/>
          <w:rFonts w:eastAsiaTheme="majorEastAsia"/>
          <w:b w:val="0"/>
          <w:sz w:val="24"/>
          <w:szCs w:val="24"/>
          <w:lang w:eastAsia="en-US"/>
        </w:rPr>
        <w:t>кратко передавать содержание полученной информации;</w:t>
      </w:r>
    </w:p>
    <w:p w:rsidR="00C265D6" w:rsidRPr="00D21FDE" w:rsidRDefault="00C265D6" w:rsidP="00C265D6">
      <w:pPr>
        <w:pStyle w:val="Style3"/>
        <w:widowControl/>
        <w:numPr>
          <w:ilvl w:val="0"/>
          <w:numId w:val="21"/>
        </w:numPr>
        <w:spacing w:line="240" w:lineRule="auto"/>
        <w:ind w:left="0" w:firstLine="567"/>
        <w:jc w:val="both"/>
        <w:rPr>
          <w:rStyle w:val="FontStyle11"/>
          <w:rFonts w:eastAsiaTheme="majorEastAsia"/>
          <w:b w:val="0"/>
          <w:sz w:val="24"/>
          <w:szCs w:val="24"/>
          <w:lang w:eastAsia="en-US"/>
        </w:rPr>
      </w:pPr>
      <w:r w:rsidRPr="00D21FDE">
        <w:rPr>
          <w:rStyle w:val="FontStyle11"/>
          <w:rFonts w:eastAsiaTheme="majorEastAsia"/>
          <w:b w:val="0"/>
          <w:sz w:val="24"/>
          <w:szCs w:val="24"/>
          <w:lang w:eastAsia="en-US"/>
        </w:rPr>
        <w:t xml:space="preserve">рассказывать о себе, своем окружении, своих планах, обосновывая свои </w:t>
      </w:r>
      <w:r w:rsidRPr="00D21FDE">
        <w:rPr>
          <w:rStyle w:val="FontStyle11"/>
          <w:rFonts w:eastAsiaTheme="majorEastAsia"/>
          <w:b w:val="0"/>
          <w:sz w:val="24"/>
          <w:szCs w:val="24"/>
        </w:rPr>
        <w:t>намерения/поступки;</w:t>
      </w:r>
    </w:p>
    <w:p w:rsidR="00C265D6" w:rsidRPr="00D21FDE" w:rsidRDefault="00C265D6" w:rsidP="00C265D6">
      <w:pPr>
        <w:pStyle w:val="Style3"/>
        <w:widowControl/>
        <w:numPr>
          <w:ilvl w:val="0"/>
          <w:numId w:val="21"/>
        </w:numPr>
        <w:spacing w:line="240" w:lineRule="auto"/>
        <w:ind w:left="0" w:firstLine="567"/>
        <w:jc w:val="both"/>
        <w:rPr>
          <w:rStyle w:val="FontStyle11"/>
          <w:rFonts w:eastAsiaTheme="majorEastAsia"/>
          <w:b w:val="0"/>
          <w:sz w:val="24"/>
          <w:szCs w:val="24"/>
          <w:lang w:eastAsia="en-US"/>
        </w:rPr>
      </w:pPr>
      <w:r w:rsidRPr="00D21FDE">
        <w:rPr>
          <w:rStyle w:val="FontStyle11"/>
          <w:rFonts w:eastAsiaTheme="majorEastAsia"/>
          <w:b w:val="0"/>
          <w:sz w:val="24"/>
          <w:szCs w:val="24"/>
          <w:lang w:eastAsia="en-US"/>
        </w:rPr>
        <w:t>рассуждать о фактах/событиях, приводя гримеры, аргументы, делая выводы;</w:t>
      </w:r>
    </w:p>
    <w:p w:rsidR="00C265D6" w:rsidRPr="00D21FDE" w:rsidRDefault="00C265D6" w:rsidP="00C265D6">
      <w:pPr>
        <w:pStyle w:val="Style3"/>
        <w:widowControl/>
        <w:numPr>
          <w:ilvl w:val="0"/>
          <w:numId w:val="21"/>
        </w:numPr>
        <w:spacing w:line="240" w:lineRule="auto"/>
        <w:ind w:left="0" w:firstLine="567"/>
        <w:jc w:val="both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>описывать особенности жизни и культуры своей страны и страны/стран изучаемого языка.</w:t>
      </w:r>
    </w:p>
    <w:p w:rsidR="00C265D6" w:rsidRPr="00D21FDE" w:rsidRDefault="00C265D6" w:rsidP="00C265D6">
      <w:pPr>
        <w:pStyle w:val="Style3"/>
        <w:widowControl/>
        <w:spacing w:line="240" w:lineRule="auto"/>
        <w:ind w:firstLine="567"/>
        <w:jc w:val="both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>Объем монологического высказывания 12-15 фраз.</w:t>
      </w:r>
    </w:p>
    <w:p w:rsidR="00C265D6" w:rsidRPr="00D21FDE" w:rsidRDefault="00C265D6" w:rsidP="00C265D6">
      <w:pPr>
        <w:pStyle w:val="Style5"/>
        <w:widowControl/>
        <w:ind w:firstLine="567"/>
        <w:jc w:val="both"/>
        <w:rPr>
          <w:rStyle w:val="FontStyle11"/>
          <w:rFonts w:eastAsiaTheme="majorEastAsia"/>
          <w:b w:val="0"/>
          <w:i/>
          <w:sz w:val="24"/>
          <w:szCs w:val="24"/>
          <w:u w:val="single"/>
        </w:rPr>
      </w:pPr>
      <w:proofErr w:type="spellStart"/>
      <w:r w:rsidRPr="00D21FDE">
        <w:rPr>
          <w:rStyle w:val="FontStyle11"/>
          <w:rFonts w:eastAsiaTheme="majorEastAsia"/>
          <w:b w:val="0"/>
          <w:i/>
          <w:sz w:val="24"/>
          <w:szCs w:val="24"/>
          <w:u w:val="single"/>
        </w:rPr>
        <w:t>Аудирование</w:t>
      </w:r>
      <w:proofErr w:type="spellEnd"/>
    </w:p>
    <w:p w:rsidR="00C265D6" w:rsidRPr="00D21FDE" w:rsidRDefault="00C265D6" w:rsidP="00C265D6">
      <w:pPr>
        <w:pStyle w:val="Style10"/>
        <w:widowControl/>
        <w:ind w:firstLine="567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видеоматериалов различных жанров и длительности звучания до 3-х минут:</w:t>
      </w:r>
    </w:p>
    <w:p w:rsidR="00C265D6" w:rsidRPr="00D21FDE" w:rsidRDefault="00C265D6" w:rsidP="00C265D6">
      <w:pPr>
        <w:pStyle w:val="Style3"/>
        <w:widowControl/>
        <w:numPr>
          <w:ilvl w:val="0"/>
          <w:numId w:val="32"/>
        </w:numPr>
        <w:spacing w:line="240" w:lineRule="auto"/>
        <w:ind w:left="0" w:firstLine="567"/>
        <w:jc w:val="both"/>
        <w:rPr>
          <w:rStyle w:val="FontStyle11"/>
          <w:rFonts w:eastAsiaTheme="majorEastAsia"/>
          <w:b w:val="0"/>
          <w:sz w:val="24"/>
          <w:szCs w:val="24"/>
          <w:lang w:eastAsia="en-US"/>
        </w:rPr>
      </w:pPr>
      <w:r w:rsidRPr="00D21FDE">
        <w:rPr>
          <w:rStyle w:val="FontStyle11"/>
          <w:rFonts w:eastAsiaTheme="majorEastAsia"/>
          <w:b w:val="0"/>
          <w:sz w:val="24"/>
          <w:szCs w:val="24"/>
          <w:lang w:eastAsia="en-US"/>
        </w:rPr>
        <w:t xml:space="preserve">понимания основного содержания несложных звучащих текстов монологического и </w:t>
      </w:r>
      <w:r w:rsidRPr="00D21FDE">
        <w:rPr>
          <w:rStyle w:val="FontStyle11"/>
          <w:rFonts w:eastAsiaTheme="majorEastAsia"/>
          <w:b w:val="0"/>
          <w:sz w:val="24"/>
          <w:szCs w:val="24"/>
        </w:rPr>
        <w:t xml:space="preserve">диалогического характера: </w:t>
      </w:r>
      <w:proofErr w:type="gramStart"/>
      <w:r w:rsidRPr="00D21FDE">
        <w:rPr>
          <w:rStyle w:val="FontStyle11"/>
          <w:rFonts w:eastAsiaTheme="majorEastAsia"/>
          <w:b w:val="0"/>
          <w:sz w:val="24"/>
          <w:szCs w:val="24"/>
        </w:rPr>
        <w:t>теле</w:t>
      </w:r>
      <w:proofErr w:type="gramEnd"/>
      <w:r w:rsidRPr="00D21FDE">
        <w:rPr>
          <w:rStyle w:val="FontStyle11"/>
          <w:rFonts w:eastAsiaTheme="majorEastAsia"/>
          <w:b w:val="0"/>
          <w:sz w:val="24"/>
          <w:szCs w:val="24"/>
        </w:rPr>
        <w:t>- и радиопередач в рамках изучаемых тем;</w:t>
      </w:r>
    </w:p>
    <w:p w:rsidR="00C265D6" w:rsidRPr="00D21FDE" w:rsidRDefault="00C265D6" w:rsidP="00C265D6">
      <w:pPr>
        <w:pStyle w:val="Style2"/>
        <w:widowControl/>
        <w:numPr>
          <w:ilvl w:val="0"/>
          <w:numId w:val="32"/>
        </w:numPr>
        <w:ind w:left="0" w:firstLine="567"/>
        <w:jc w:val="both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>выборочного понимания необходимой информации в объявлениях и информационной рекламе;</w:t>
      </w:r>
    </w:p>
    <w:p w:rsidR="00C265D6" w:rsidRPr="00D21FDE" w:rsidRDefault="00C265D6" w:rsidP="00C265D6">
      <w:pPr>
        <w:pStyle w:val="Style4"/>
        <w:widowControl/>
        <w:numPr>
          <w:ilvl w:val="0"/>
          <w:numId w:val="32"/>
        </w:numPr>
        <w:spacing w:line="240" w:lineRule="auto"/>
        <w:ind w:left="0" w:firstLine="567"/>
        <w:jc w:val="both"/>
        <w:rPr>
          <w:rStyle w:val="FontStyle11"/>
          <w:rFonts w:eastAsiaTheme="majorEastAsia"/>
          <w:b w:val="0"/>
          <w:sz w:val="24"/>
          <w:szCs w:val="24"/>
          <w:lang w:eastAsia="en-US"/>
        </w:rPr>
      </w:pPr>
      <w:r w:rsidRPr="00D21FDE">
        <w:rPr>
          <w:rStyle w:val="FontStyle11"/>
          <w:rFonts w:eastAsiaTheme="majorEastAsia"/>
          <w:b w:val="0"/>
          <w:sz w:val="24"/>
          <w:szCs w:val="24"/>
          <w:lang w:eastAsia="en-US"/>
        </w:rPr>
        <w:t>относительно   полного   понимания   высказываний    собеседника   в     наиболее распространенных стандартных ситуациях повседневного общения.</w:t>
      </w:r>
    </w:p>
    <w:p w:rsidR="00C265D6" w:rsidRPr="00D21FDE" w:rsidRDefault="00C265D6" w:rsidP="00C265D6">
      <w:pPr>
        <w:pStyle w:val="Style4"/>
        <w:widowControl/>
        <w:spacing w:line="240" w:lineRule="auto"/>
        <w:ind w:firstLine="567"/>
        <w:jc w:val="both"/>
        <w:rPr>
          <w:rStyle w:val="FontStyle11"/>
          <w:rFonts w:eastAsiaTheme="majorEastAsia"/>
          <w:b w:val="0"/>
          <w:sz w:val="24"/>
          <w:szCs w:val="24"/>
          <w:lang w:eastAsia="en-US"/>
        </w:rPr>
      </w:pPr>
      <w:r w:rsidRPr="00D21FDE">
        <w:rPr>
          <w:rStyle w:val="FontStyle11"/>
          <w:rFonts w:eastAsiaTheme="majorEastAsia"/>
          <w:b w:val="0"/>
          <w:sz w:val="24"/>
          <w:szCs w:val="24"/>
          <w:lang w:eastAsia="en-US"/>
        </w:rPr>
        <w:t xml:space="preserve"> Развитие умений:</w:t>
      </w:r>
    </w:p>
    <w:p w:rsidR="00C265D6" w:rsidRPr="00D21FDE" w:rsidRDefault="00C265D6" w:rsidP="00C265D6">
      <w:pPr>
        <w:pStyle w:val="Style3"/>
        <w:widowControl/>
        <w:numPr>
          <w:ilvl w:val="0"/>
          <w:numId w:val="22"/>
        </w:numPr>
        <w:spacing w:line="240" w:lineRule="auto"/>
        <w:ind w:left="0" w:firstLine="567"/>
        <w:jc w:val="both"/>
        <w:rPr>
          <w:rStyle w:val="FontStyle11"/>
          <w:rFonts w:eastAsiaTheme="majorEastAsia"/>
          <w:b w:val="0"/>
          <w:sz w:val="24"/>
          <w:szCs w:val="24"/>
          <w:lang w:eastAsia="en-US"/>
        </w:rPr>
      </w:pPr>
      <w:r w:rsidRPr="00D21FDE">
        <w:rPr>
          <w:rStyle w:val="FontStyle11"/>
          <w:rFonts w:eastAsiaTheme="majorEastAsia"/>
          <w:b w:val="0"/>
          <w:sz w:val="24"/>
          <w:szCs w:val="24"/>
          <w:lang w:eastAsia="en-US"/>
        </w:rPr>
        <w:t xml:space="preserve">отделять главную информацию от </w:t>
      </w:r>
      <w:proofErr w:type="gramStart"/>
      <w:r w:rsidRPr="00D21FDE">
        <w:rPr>
          <w:rStyle w:val="FontStyle11"/>
          <w:rFonts w:eastAsiaTheme="majorEastAsia"/>
          <w:b w:val="0"/>
          <w:sz w:val="24"/>
          <w:szCs w:val="24"/>
          <w:lang w:eastAsia="en-US"/>
        </w:rPr>
        <w:t>второстепенной</w:t>
      </w:r>
      <w:proofErr w:type="gramEnd"/>
      <w:r w:rsidRPr="00D21FDE">
        <w:rPr>
          <w:rStyle w:val="FontStyle11"/>
          <w:rFonts w:eastAsiaTheme="majorEastAsia"/>
          <w:b w:val="0"/>
          <w:sz w:val="24"/>
          <w:szCs w:val="24"/>
          <w:lang w:eastAsia="en-US"/>
        </w:rPr>
        <w:t>;</w:t>
      </w:r>
    </w:p>
    <w:p w:rsidR="00C265D6" w:rsidRPr="00D21FDE" w:rsidRDefault="00C265D6" w:rsidP="00C265D6">
      <w:pPr>
        <w:pStyle w:val="Style3"/>
        <w:widowControl/>
        <w:numPr>
          <w:ilvl w:val="0"/>
          <w:numId w:val="22"/>
        </w:numPr>
        <w:spacing w:line="240" w:lineRule="auto"/>
        <w:ind w:left="0" w:firstLine="567"/>
        <w:jc w:val="both"/>
        <w:rPr>
          <w:rStyle w:val="FontStyle11"/>
          <w:rFonts w:eastAsiaTheme="majorEastAsia"/>
          <w:b w:val="0"/>
          <w:sz w:val="24"/>
          <w:szCs w:val="24"/>
          <w:lang w:eastAsia="en-US"/>
        </w:rPr>
      </w:pPr>
      <w:r w:rsidRPr="00D21FDE">
        <w:rPr>
          <w:rStyle w:val="FontStyle11"/>
          <w:rFonts w:eastAsiaTheme="majorEastAsia"/>
          <w:b w:val="0"/>
          <w:sz w:val="24"/>
          <w:szCs w:val="24"/>
          <w:lang w:eastAsia="en-US"/>
        </w:rPr>
        <w:t>выявлять наиболее значимые факты;</w:t>
      </w:r>
    </w:p>
    <w:p w:rsidR="00C265D6" w:rsidRPr="00D21FDE" w:rsidRDefault="00C265D6" w:rsidP="00C265D6">
      <w:pPr>
        <w:pStyle w:val="Style4"/>
        <w:widowControl/>
        <w:numPr>
          <w:ilvl w:val="0"/>
          <w:numId w:val="22"/>
        </w:numPr>
        <w:spacing w:line="240" w:lineRule="auto"/>
        <w:ind w:left="0" w:firstLine="567"/>
        <w:jc w:val="both"/>
        <w:rPr>
          <w:rStyle w:val="FontStyle11"/>
          <w:rFonts w:eastAsiaTheme="majorEastAsia"/>
          <w:b w:val="0"/>
          <w:sz w:val="24"/>
          <w:szCs w:val="24"/>
          <w:lang w:eastAsia="en-US"/>
        </w:rPr>
      </w:pPr>
      <w:r w:rsidRPr="00D21FDE">
        <w:rPr>
          <w:rStyle w:val="FontStyle11"/>
          <w:rFonts w:eastAsiaTheme="majorEastAsia"/>
          <w:b w:val="0"/>
          <w:sz w:val="24"/>
          <w:szCs w:val="24"/>
          <w:lang w:eastAsia="en-US"/>
        </w:rPr>
        <w:t>определять свое отношение к ним, извлекать из аудио текста необходимую/интересующую информацию.</w:t>
      </w:r>
    </w:p>
    <w:p w:rsidR="00C265D6" w:rsidRPr="00D21FDE" w:rsidRDefault="00C265D6" w:rsidP="00C265D6">
      <w:pPr>
        <w:pStyle w:val="Style5"/>
        <w:widowControl/>
        <w:tabs>
          <w:tab w:val="left" w:pos="426"/>
        </w:tabs>
        <w:ind w:firstLine="567"/>
        <w:jc w:val="both"/>
        <w:rPr>
          <w:rStyle w:val="FontStyle11"/>
          <w:rFonts w:eastAsiaTheme="majorEastAsia"/>
          <w:b w:val="0"/>
          <w:i/>
          <w:sz w:val="24"/>
          <w:szCs w:val="24"/>
          <w:u w:val="single"/>
        </w:rPr>
      </w:pPr>
      <w:r w:rsidRPr="00D21FDE">
        <w:rPr>
          <w:rStyle w:val="FontStyle11"/>
          <w:rFonts w:eastAsiaTheme="majorEastAsia"/>
          <w:b w:val="0"/>
          <w:i/>
          <w:sz w:val="24"/>
          <w:szCs w:val="24"/>
          <w:u w:val="single"/>
        </w:rPr>
        <w:t>Чтение</w:t>
      </w:r>
    </w:p>
    <w:p w:rsidR="00C265D6" w:rsidRPr="00D21FDE" w:rsidRDefault="00C265D6" w:rsidP="00C265D6">
      <w:pPr>
        <w:pStyle w:val="Style10"/>
        <w:widowControl/>
        <w:ind w:firstLine="567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D21FDE">
        <w:rPr>
          <w:rStyle w:val="FontStyle11"/>
          <w:rFonts w:eastAsiaTheme="majorEastAsia"/>
          <w:b w:val="0"/>
          <w:sz w:val="24"/>
          <w:szCs w:val="24"/>
        </w:rPr>
        <w:t>межпредметных</w:t>
      </w:r>
      <w:proofErr w:type="spellEnd"/>
      <w:r w:rsidRPr="00D21FDE">
        <w:rPr>
          <w:rStyle w:val="FontStyle11"/>
          <w:rFonts w:eastAsiaTheme="majorEastAsia"/>
          <w:b w:val="0"/>
          <w:sz w:val="24"/>
          <w:szCs w:val="24"/>
        </w:rPr>
        <w:t xml:space="preserve"> связей):</w:t>
      </w:r>
    </w:p>
    <w:p w:rsidR="00C265D6" w:rsidRPr="00D21FDE" w:rsidRDefault="00C265D6" w:rsidP="00C265D6">
      <w:pPr>
        <w:pStyle w:val="Style3"/>
        <w:widowControl/>
        <w:numPr>
          <w:ilvl w:val="0"/>
          <w:numId w:val="33"/>
        </w:numPr>
        <w:spacing w:line="240" w:lineRule="auto"/>
        <w:ind w:left="0" w:firstLine="567"/>
        <w:jc w:val="both"/>
        <w:rPr>
          <w:rStyle w:val="FontStyle11"/>
          <w:rFonts w:eastAsiaTheme="majorEastAsia"/>
          <w:b w:val="0"/>
          <w:sz w:val="24"/>
          <w:szCs w:val="24"/>
          <w:lang w:eastAsia="en-US"/>
        </w:rPr>
      </w:pPr>
      <w:r w:rsidRPr="00D21FDE">
        <w:rPr>
          <w:rStyle w:val="FontStyle11"/>
          <w:rFonts w:eastAsiaTheme="majorEastAsia"/>
          <w:b w:val="0"/>
          <w:sz w:val="24"/>
          <w:szCs w:val="24"/>
          <w:lang w:eastAsia="en-US"/>
        </w:rPr>
        <w:t xml:space="preserve">ознакомительного чтения - с целью понимания основного содержания сообщений, </w:t>
      </w:r>
      <w:r w:rsidRPr="00D21FDE">
        <w:rPr>
          <w:rStyle w:val="FontStyle11"/>
          <w:rFonts w:eastAsiaTheme="majorEastAsia"/>
          <w:b w:val="0"/>
          <w:sz w:val="24"/>
          <w:szCs w:val="24"/>
        </w:rPr>
        <w:t>репортажей, отрывков из произведений художественной литературы, несложных публикаций научно-познавательного характера;</w:t>
      </w:r>
    </w:p>
    <w:p w:rsidR="00C265D6" w:rsidRPr="00D21FDE" w:rsidRDefault="00C265D6" w:rsidP="00C265D6">
      <w:pPr>
        <w:pStyle w:val="Style2"/>
        <w:widowControl/>
        <w:numPr>
          <w:ilvl w:val="0"/>
          <w:numId w:val="33"/>
        </w:numPr>
        <w:ind w:left="0" w:firstLine="567"/>
        <w:jc w:val="both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>изучающего  чтения  с  целью  полного  и  точного   понимания   информации прагматических текстов (инструкций, рецептов, статистических данных);</w:t>
      </w:r>
    </w:p>
    <w:p w:rsidR="00C265D6" w:rsidRPr="00D21FDE" w:rsidRDefault="00C265D6" w:rsidP="00C265D6">
      <w:pPr>
        <w:pStyle w:val="Style2"/>
        <w:widowControl/>
        <w:numPr>
          <w:ilvl w:val="0"/>
          <w:numId w:val="33"/>
        </w:numPr>
        <w:ind w:left="0" w:firstLine="567"/>
        <w:jc w:val="both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>просмотрового/поискового чтения с целью выборочного понимания необходимой/интересующей информации из текста, статьи, проспекта.</w:t>
      </w:r>
    </w:p>
    <w:p w:rsidR="00C265D6" w:rsidRPr="00D21FDE" w:rsidRDefault="00C265D6" w:rsidP="00C265D6">
      <w:pPr>
        <w:pStyle w:val="Style2"/>
        <w:widowControl/>
        <w:ind w:right="5741" w:firstLine="567"/>
        <w:jc w:val="both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 xml:space="preserve">Развитие умений: </w:t>
      </w:r>
    </w:p>
    <w:p w:rsidR="00C265D6" w:rsidRPr="00D21FDE" w:rsidRDefault="00C265D6" w:rsidP="00C265D6">
      <w:pPr>
        <w:pStyle w:val="Style2"/>
        <w:widowControl/>
        <w:numPr>
          <w:ilvl w:val="0"/>
          <w:numId w:val="23"/>
        </w:numPr>
        <w:ind w:left="0" w:right="-42" w:firstLine="567"/>
        <w:jc w:val="both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>выделять основные факты;</w:t>
      </w:r>
    </w:p>
    <w:p w:rsidR="00C265D6" w:rsidRPr="00D21FDE" w:rsidRDefault="00C265D6" w:rsidP="00C265D6">
      <w:pPr>
        <w:pStyle w:val="Style3"/>
        <w:widowControl/>
        <w:numPr>
          <w:ilvl w:val="0"/>
          <w:numId w:val="23"/>
        </w:numPr>
        <w:spacing w:line="240" w:lineRule="auto"/>
        <w:ind w:left="0" w:firstLine="567"/>
        <w:jc w:val="both"/>
        <w:rPr>
          <w:rStyle w:val="FontStyle11"/>
          <w:rFonts w:eastAsiaTheme="majorEastAsia"/>
          <w:b w:val="0"/>
          <w:sz w:val="24"/>
          <w:szCs w:val="24"/>
          <w:lang w:eastAsia="en-US"/>
        </w:rPr>
      </w:pPr>
      <w:r w:rsidRPr="00D21FDE">
        <w:rPr>
          <w:rStyle w:val="FontStyle11"/>
          <w:rFonts w:eastAsiaTheme="majorEastAsia"/>
          <w:b w:val="0"/>
          <w:sz w:val="24"/>
          <w:szCs w:val="24"/>
          <w:lang w:eastAsia="en-US"/>
        </w:rPr>
        <w:t xml:space="preserve">отделять главную информацию от </w:t>
      </w:r>
      <w:proofErr w:type="gramStart"/>
      <w:r w:rsidRPr="00D21FDE">
        <w:rPr>
          <w:rStyle w:val="FontStyle11"/>
          <w:rFonts w:eastAsiaTheme="majorEastAsia"/>
          <w:b w:val="0"/>
          <w:sz w:val="24"/>
          <w:szCs w:val="24"/>
          <w:lang w:eastAsia="en-US"/>
        </w:rPr>
        <w:t>второстепенной</w:t>
      </w:r>
      <w:proofErr w:type="gramEnd"/>
      <w:r w:rsidRPr="00D21FDE">
        <w:rPr>
          <w:rStyle w:val="FontStyle11"/>
          <w:rFonts w:eastAsiaTheme="majorEastAsia"/>
          <w:b w:val="0"/>
          <w:sz w:val="24"/>
          <w:szCs w:val="24"/>
          <w:lang w:eastAsia="en-US"/>
        </w:rPr>
        <w:t>;</w:t>
      </w:r>
    </w:p>
    <w:p w:rsidR="00C265D6" w:rsidRPr="00D21FDE" w:rsidRDefault="00C265D6" w:rsidP="00C265D6">
      <w:pPr>
        <w:pStyle w:val="Style3"/>
        <w:widowControl/>
        <w:numPr>
          <w:ilvl w:val="0"/>
          <w:numId w:val="23"/>
        </w:numPr>
        <w:spacing w:line="240" w:lineRule="auto"/>
        <w:ind w:left="0" w:firstLine="567"/>
        <w:jc w:val="both"/>
        <w:rPr>
          <w:rStyle w:val="FontStyle11"/>
          <w:rFonts w:eastAsiaTheme="majorEastAsia"/>
          <w:b w:val="0"/>
          <w:sz w:val="24"/>
          <w:szCs w:val="24"/>
          <w:lang w:eastAsia="en-US"/>
        </w:rPr>
      </w:pPr>
      <w:r w:rsidRPr="00D21FDE">
        <w:rPr>
          <w:rStyle w:val="FontStyle11"/>
          <w:rFonts w:eastAsiaTheme="majorEastAsia"/>
          <w:b w:val="0"/>
          <w:sz w:val="24"/>
          <w:szCs w:val="24"/>
          <w:lang w:eastAsia="en-US"/>
        </w:rPr>
        <w:t>предвосхищать возможные события/факты;</w:t>
      </w:r>
    </w:p>
    <w:p w:rsidR="00C265D6" w:rsidRPr="00D21FDE" w:rsidRDefault="00C265D6" w:rsidP="00C265D6">
      <w:pPr>
        <w:pStyle w:val="Style3"/>
        <w:widowControl/>
        <w:numPr>
          <w:ilvl w:val="0"/>
          <w:numId w:val="23"/>
        </w:numPr>
        <w:spacing w:line="240" w:lineRule="auto"/>
        <w:ind w:left="0" w:firstLine="567"/>
        <w:jc w:val="both"/>
        <w:rPr>
          <w:rStyle w:val="FontStyle11"/>
          <w:rFonts w:eastAsiaTheme="majorEastAsia"/>
          <w:b w:val="0"/>
          <w:sz w:val="24"/>
          <w:szCs w:val="24"/>
          <w:lang w:eastAsia="en-US"/>
        </w:rPr>
      </w:pPr>
      <w:r w:rsidRPr="00D21FDE">
        <w:rPr>
          <w:rStyle w:val="FontStyle11"/>
          <w:rFonts w:eastAsiaTheme="majorEastAsia"/>
          <w:b w:val="0"/>
          <w:sz w:val="24"/>
          <w:szCs w:val="24"/>
          <w:lang w:eastAsia="en-US"/>
        </w:rPr>
        <w:t>раскрывать причинно-следственные связи между фактами;</w:t>
      </w:r>
    </w:p>
    <w:p w:rsidR="00C265D6" w:rsidRPr="00D21FDE" w:rsidRDefault="00C265D6" w:rsidP="00C265D6">
      <w:pPr>
        <w:pStyle w:val="Style3"/>
        <w:widowControl/>
        <w:numPr>
          <w:ilvl w:val="0"/>
          <w:numId w:val="23"/>
        </w:numPr>
        <w:spacing w:line="240" w:lineRule="auto"/>
        <w:ind w:left="0" w:firstLine="567"/>
        <w:jc w:val="both"/>
        <w:rPr>
          <w:rStyle w:val="FontStyle11"/>
          <w:rFonts w:eastAsiaTheme="majorEastAsia"/>
          <w:b w:val="0"/>
          <w:sz w:val="24"/>
          <w:szCs w:val="24"/>
          <w:lang w:eastAsia="en-US"/>
        </w:rPr>
      </w:pPr>
      <w:r w:rsidRPr="00D21FDE">
        <w:rPr>
          <w:rStyle w:val="FontStyle11"/>
          <w:rFonts w:eastAsiaTheme="majorEastAsia"/>
          <w:b w:val="0"/>
          <w:sz w:val="24"/>
          <w:szCs w:val="24"/>
          <w:lang w:eastAsia="en-US"/>
        </w:rPr>
        <w:t>понимать аргументацию;</w:t>
      </w:r>
    </w:p>
    <w:p w:rsidR="00C265D6" w:rsidRPr="00D21FDE" w:rsidRDefault="00C265D6" w:rsidP="00C265D6">
      <w:pPr>
        <w:pStyle w:val="Style3"/>
        <w:widowControl/>
        <w:numPr>
          <w:ilvl w:val="0"/>
          <w:numId w:val="23"/>
        </w:numPr>
        <w:spacing w:line="240" w:lineRule="auto"/>
        <w:ind w:left="0" w:right="-42" w:firstLine="567"/>
        <w:jc w:val="both"/>
        <w:rPr>
          <w:rStyle w:val="FontStyle11"/>
          <w:rFonts w:eastAsiaTheme="majorEastAsia"/>
          <w:b w:val="0"/>
          <w:sz w:val="24"/>
          <w:szCs w:val="24"/>
          <w:lang w:eastAsia="en-US"/>
        </w:rPr>
      </w:pPr>
      <w:r w:rsidRPr="00D21FDE">
        <w:rPr>
          <w:rStyle w:val="FontStyle11"/>
          <w:rFonts w:eastAsiaTheme="majorEastAsia"/>
          <w:b w:val="0"/>
          <w:sz w:val="24"/>
          <w:szCs w:val="24"/>
          <w:lang w:eastAsia="en-US"/>
        </w:rPr>
        <w:t>извлекать необходимую/интересующую информацию;</w:t>
      </w:r>
    </w:p>
    <w:p w:rsidR="00C265D6" w:rsidRPr="00D21FDE" w:rsidRDefault="00C265D6" w:rsidP="00C265D6">
      <w:pPr>
        <w:pStyle w:val="Style3"/>
        <w:widowControl/>
        <w:numPr>
          <w:ilvl w:val="0"/>
          <w:numId w:val="23"/>
        </w:numPr>
        <w:spacing w:line="240" w:lineRule="auto"/>
        <w:ind w:left="0" w:right="-42" w:firstLine="567"/>
        <w:jc w:val="both"/>
        <w:rPr>
          <w:rStyle w:val="FontStyle11"/>
          <w:rFonts w:eastAsiaTheme="majorEastAsia"/>
          <w:b w:val="0"/>
          <w:sz w:val="24"/>
          <w:szCs w:val="24"/>
          <w:lang w:eastAsia="en-US"/>
        </w:rPr>
      </w:pPr>
      <w:r w:rsidRPr="00D21FDE">
        <w:rPr>
          <w:rStyle w:val="FontStyle11"/>
          <w:rFonts w:eastAsiaTheme="majorEastAsia"/>
          <w:b w:val="0"/>
          <w:sz w:val="24"/>
          <w:szCs w:val="24"/>
          <w:lang w:eastAsia="en-US"/>
        </w:rPr>
        <w:t xml:space="preserve">определять свое отношение к </w:t>
      </w:r>
      <w:proofErr w:type="gramStart"/>
      <w:r w:rsidRPr="00D21FDE">
        <w:rPr>
          <w:rStyle w:val="FontStyle11"/>
          <w:rFonts w:eastAsiaTheme="majorEastAsia"/>
          <w:b w:val="0"/>
          <w:sz w:val="24"/>
          <w:szCs w:val="24"/>
          <w:lang w:eastAsia="en-US"/>
        </w:rPr>
        <w:t>прочитанному</w:t>
      </w:r>
      <w:proofErr w:type="gramEnd"/>
      <w:r w:rsidRPr="00D21FDE">
        <w:rPr>
          <w:rStyle w:val="FontStyle11"/>
          <w:rFonts w:eastAsiaTheme="majorEastAsia"/>
          <w:b w:val="0"/>
          <w:sz w:val="24"/>
          <w:szCs w:val="24"/>
          <w:lang w:eastAsia="en-US"/>
        </w:rPr>
        <w:t>.</w:t>
      </w:r>
    </w:p>
    <w:p w:rsidR="00C265D6" w:rsidRPr="00D21FDE" w:rsidRDefault="00C265D6" w:rsidP="00C265D6">
      <w:pPr>
        <w:pStyle w:val="Style5"/>
        <w:widowControl/>
        <w:tabs>
          <w:tab w:val="left" w:pos="-1418"/>
        </w:tabs>
        <w:ind w:firstLine="567"/>
        <w:jc w:val="both"/>
        <w:rPr>
          <w:rStyle w:val="FontStyle11"/>
          <w:rFonts w:eastAsiaTheme="majorEastAsia"/>
          <w:b w:val="0"/>
          <w:i/>
          <w:sz w:val="24"/>
          <w:szCs w:val="24"/>
          <w:u w:val="single"/>
        </w:rPr>
      </w:pPr>
      <w:r w:rsidRPr="00D21FDE">
        <w:rPr>
          <w:rStyle w:val="FontStyle11"/>
          <w:rFonts w:eastAsiaTheme="majorEastAsia"/>
          <w:b w:val="0"/>
          <w:i/>
          <w:sz w:val="24"/>
          <w:szCs w:val="24"/>
          <w:u w:val="single"/>
        </w:rPr>
        <w:t>Письменная речь</w:t>
      </w:r>
    </w:p>
    <w:p w:rsidR="00C265D6" w:rsidRPr="00D21FDE" w:rsidRDefault="00C265D6" w:rsidP="00C265D6">
      <w:pPr>
        <w:pStyle w:val="Style10"/>
        <w:widowControl/>
        <w:ind w:firstLine="567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>Развитие умений:</w:t>
      </w:r>
    </w:p>
    <w:p w:rsidR="00C265D6" w:rsidRPr="00D21FDE" w:rsidRDefault="00C265D6" w:rsidP="00C265D6">
      <w:pPr>
        <w:pStyle w:val="Style10"/>
        <w:widowControl/>
        <w:numPr>
          <w:ilvl w:val="0"/>
          <w:numId w:val="25"/>
        </w:numPr>
        <w:ind w:left="0" w:firstLine="567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>писать личное письмо, заполнять анкеты, бланки; излагать сведения о себе в форме, принятой в англоязычных странах (автобиография/резюме);</w:t>
      </w:r>
    </w:p>
    <w:p w:rsidR="00C265D6" w:rsidRPr="00D21FDE" w:rsidRDefault="00C265D6" w:rsidP="00C265D6">
      <w:pPr>
        <w:pStyle w:val="Style10"/>
        <w:widowControl/>
        <w:numPr>
          <w:ilvl w:val="0"/>
          <w:numId w:val="25"/>
        </w:numPr>
        <w:ind w:left="0" w:firstLine="567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>составлять план, тезисы устного/письменного сообщения, в том числе на основе выписок из текста;</w:t>
      </w:r>
    </w:p>
    <w:p w:rsidR="00C265D6" w:rsidRPr="00D21FDE" w:rsidRDefault="00C265D6" w:rsidP="00C265D6">
      <w:pPr>
        <w:pStyle w:val="Style10"/>
        <w:widowControl/>
        <w:numPr>
          <w:ilvl w:val="0"/>
          <w:numId w:val="24"/>
        </w:numPr>
        <w:ind w:left="0" w:firstLine="567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>расспрашивать в личном письме о новостях и сообщать их;</w:t>
      </w:r>
    </w:p>
    <w:p w:rsidR="00C265D6" w:rsidRPr="00D21FDE" w:rsidRDefault="00C265D6" w:rsidP="00C265D6">
      <w:pPr>
        <w:pStyle w:val="Style10"/>
        <w:widowControl/>
        <w:numPr>
          <w:ilvl w:val="0"/>
          <w:numId w:val="24"/>
        </w:numPr>
        <w:ind w:left="0" w:firstLine="567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>рассказывать об отдельных фактах/событиях своей жизни, выражая свои суждения и чувства;</w:t>
      </w:r>
    </w:p>
    <w:p w:rsidR="00C265D6" w:rsidRPr="00D21FDE" w:rsidRDefault="00C265D6" w:rsidP="00C265D6">
      <w:pPr>
        <w:pStyle w:val="Style10"/>
        <w:widowControl/>
        <w:numPr>
          <w:ilvl w:val="0"/>
          <w:numId w:val="24"/>
        </w:numPr>
        <w:ind w:left="0" w:firstLine="567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>описывать свои планы на будущее.</w:t>
      </w:r>
    </w:p>
    <w:p w:rsidR="00C265D6" w:rsidRPr="00D21FDE" w:rsidRDefault="00C265D6" w:rsidP="00C265D6">
      <w:pPr>
        <w:pStyle w:val="Style10"/>
        <w:widowControl/>
        <w:ind w:firstLine="567"/>
        <w:jc w:val="center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>Компенсаторные умения</w:t>
      </w:r>
    </w:p>
    <w:p w:rsidR="00C265D6" w:rsidRPr="00D21FDE" w:rsidRDefault="00C265D6" w:rsidP="00C265D6">
      <w:pPr>
        <w:pStyle w:val="Style10"/>
        <w:widowControl/>
        <w:ind w:firstLine="567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>Совершенствование следующих умений:</w:t>
      </w:r>
    </w:p>
    <w:p w:rsidR="00C265D6" w:rsidRPr="00D21FDE" w:rsidRDefault="00C265D6" w:rsidP="00C265D6">
      <w:pPr>
        <w:pStyle w:val="Style10"/>
        <w:widowControl/>
        <w:numPr>
          <w:ilvl w:val="0"/>
          <w:numId w:val="34"/>
        </w:numPr>
        <w:ind w:left="0" w:firstLine="567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 xml:space="preserve">пользоваться языковой и контекстуальной догадкой при чтении и </w:t>
      </w:r>
      <w:proofErr w:type="spellStart"/>
      <w:r w:rsidRPr="00D21FDE">
        <w:rPr>
          <w:rStyle w:val="FontStyle11"/>
          <w:rFonts w:eastAsiaTheme="majorEastAsia"/>
          <w:b w:val="0"/>
          <w:sz w:val="24"/>
          <w:szCs w:val="24"/>
        </w:rPr>
        <w:t>аудировании</w:t>
      </w:r>
      <w:proofErr w:type="spellEnd"/>
      <w:r w:rsidRPr="00D21FDE">
        <w:rPr>
          <w:rStyle w:val="FontStyle11"/>
          <w:rFonts w:eastAsiaTheme="majorEastAsia"/>
          <w:b w:val="0"/>
          <w:sz w:val="24"/>
          <w:szCs w:val="24"/>
        </w:rPr>
        <w:t>;</w:t>
      </w:r>
    </w:p>
    <w:p w:rsidR="00C265D6" w:rsidRPr="00D21FDE" w:rsidRDefault="00C265D6" w:rsidP="00C265D6">
      <w:pPr>
        <w:pStyle w:val="Style10"/>
        <w:widowControl/>
        <w:numPr>
          <w:ilvl w:val="0"/>
          <w:numId w:val="34"/>
        </w:numPr>
        <w:ind w:left="0" w:firstLine="567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</w:t>
      </w:r>
    </w:p>
    <w:p w:rsidR="00C265D6" w:rsidRDefault="00C265D6" w:rsidP="00C265D6">
      <w:pPr>
        <w:pStyle w:val="Style10"/>
        <w:widowControl/>
        <w:numPr>
          <w:ilvl w:val="0"/>
          <w:numId w:val="34"/>
        </w:numPr>
        <w:ind w:left="0" w:firstLine="567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 xml:space="preserve"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</w:r>
      <w:proofErr w:type="spellStart"/>
      <w:r w:rsidRPr="00D21FDE">
        <w:rPr>
          <w:rStyle w:val="FontStyle11"/>
          <w:rFonts w:eastAsiaTheme="majorEastAsia"/>
          <w:b w:val="0"/>
          <w:sz w:val="24"/>
          <w:szCs w:val="24"/>
        </w:rPr>
        <w:t>устноречевого</w:t>
      </w:r>
      <w:proofErr w:type="spellEnd"/>
      <w:r w:rsidRPr="00D21FDE">
        <w:rPr>
          <w:rStyle w:val="FontStyle11"/>
          <w:rFonts w:eastAsiaTheme="majorEastAsia"/>
          <w:b w:val="0"/>
          <w:sz w:val="24"/>
          <w:szCs w:val="24"/>
        </w:rPr>
        <w:t xml:space="preserve"> общения; мимику; жесты.</w:t>
      </w:r>
    </w:p>
    <w:p w:rsidR="00D21FDE" w:rsidRPr="00D21FDE" w:rsidRDefault="00D21FDE" w:rsidP="00D21FDE">
      <w:pPr>
        <w:pStyle w:val="Style10"/>
        <w:widowControl/>
        <w:ind w:left="567"/>
        <w:rPr>
          <w:rStyle w:val="FontStyle12"/>
          <w:rFonts w:eastAsiaTheme="majorEastAsia"/>
          <w:bCs/>
          <w:spacing w:val="0"/>
        </w:rPr>
      </w:pPr>
    </w:p>
    <w:p w:rsidR="00C265D6" w:rsidRDefault="00C265D6" w:rsidP="00C265D6">
      <w:pPr>
        <w:pStyle w:val="Style4"/>
        <w:widowControl/>
        <w:spacing w:line="240" w:lineRule="auto"/>
        <w:ind w:firstLine="567"/>
        <w:jc w:val="center"/>
        <w:rPr>
          <w:rStyle w:val="FontStyle12"/>
          <w:b/>
        </w:rPr>
      </w:pPr>
      <w:r w:rsidRPr="00D21FDE">
        <w:rPr>
          <w:rStyle w:val="FontStyle12"/>
          <w:b/>
        </w:rPr>
        <w:t>Учебно-познавательные умения</w:t>
      </w:r>
    </w:p>
    <w:p w:rsidR="00D21FDE" w:rsidRPr="00D21FDE" w:rsidRDefault="00D21FDE" w:rsidP="00C265D6">
      <w:pPr>
        <w:pStyle w:val="Style4"/>
        <w:widowControl/>
        <w:spacing w:line="240" w:lineRule="auto"/>
        <w:ind w:firstLine="567"/>
        <w:jc w:val="center"/>
        <w:rPr>
          <w:rStyle w:val="FontStyle11"/>
          <w:bCs w:val="0"/>
          <w:spacing w:val="-10"/>
          <w:sz w:val="24"/>
          <w:szCs w:val="24"/>
        </w:rPr>
      </w:pPr>
    </w:p>
    <w:p w:rsidR="00C265D6" w:rsidRPr="00D21FDE" w:rsidRDefault="00C265D6" w:rsidP="00C265D6">
      <w:pPr>
        <w:pStyle w:val="Style10"/>
        <w:widowControl/>
        <w:ind w:firstLine="567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 xml:space="preserve">Дальнейшее развитие </w:t>
      </w:r>
      <w:proofErr w:type="spellStart"/>
      <w:r w:rsidRPr="00D21FDE">
        <w:rPr>
          <w:rStyle w:val="FontStyle11"/>
          <w:rFonts w:eastAsiaTheme="majorEastAsia"/>
          <w:b w:val="0"/>
          <w:sz w:val="24"/>
          <w:szCs w:val="24"/>
        </w:rPr>
        <w:t>общеучебных</w:t>
      </w:r>
      <w:proofErr w:type="spellEnd"/>
      <w:r w:rsidRPr="00D21FDE">
        <w:rPr>
          <w:rStyle w:val="FontStyle11"/>
          <w:rFonts w:eastAsiaTheme="majorEastAsia"/>
          <w:b w:val="0"/>
          <w:sz w:val="24"/>
          <w:szCs w:val="24"/>
        </w:rPr>
        <w:t xml:space="preserve"> умений, связанных с приемами самостоятельного приобретения знаний:</w:t>
      </w:r>
    </w:p>
    <w:p w:rsidR="00C265D6" w:rsidRPr="00D21FDE" w:rsidRDefault="00C265D6" w:rsidP="00C265D6">
      <w:pPr>
        <w:pStyle w:val="Style10"/>
        <w:widowControl/>
        <w:numPr>
          <w:ilvl w:val="0"/>
          <w:numId w:val="35"/>
        </w:numPr>
        <w:ind w:left="0" w:firstLine="567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 xml:space="preserve">использовать двуязычный и одноязычный (толковый) словари и другую справочную литературу, в том </w:t>
      </w:r>
      <w:proofErr w:type="gramStart"/>
      <w:r w:rsidRPr="00D21FDE">
        <w:rPr>
          <w:rStyle w:val="FontStyle11"/>
          <w:rFonts w:eastAsiaTheme="majorEastAsia"/>
          <w:b w:val="0"/>
          <w:sz w:val="24"/>
          <w:szCs w:val="24"/>
        </w:rPr>
        <w:t>числе</w:t>
      </w:r>
      <w:proofErr w:type="gramEnd"/>
      <w:r w:rsidRPr="00D21FDE">
        <w:rPr>
          <w:rStyle w:val="FontStyle11"/>
          <w:rFonts w:eastAsiaTheme="majorEastAsia"/>
          <w:b w:val="0"/>
          <w:sz w:val="24"/>
          <w:szCs w:val="24"/>
        </w:rPr>
        <w:t xml:space="preserve"> лингвострановедческую;</w:t>
      </w:r>
    </w:p>
    <w:p w:rsidR="00C265D6" w:rsidRPr="00D21FDE" w:rsidRDefault="00C265D6" w:rsidP="00C265D6">
      <w:pPr>
        <w:pStyle w:val="Style10"/>
        <w:widowControl/>
        <w:numPr>
          <w:ilvl w:val="0"/>
          <w:numId w:val="35"/>
        </w:numPr>
        <w:ind w:left="0" w:firstLine="567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 xml:space="preserve">ориентироваться в письменном и </w:t>
      </w:r>
      <w:proofErr w:type="spellStart"/>
      <w:r w:rsidRPr="00D21FDE">
        <w:rPr>
          <w:rStyle w:val="FontStyle11"/>
          <w:rFonts w:eastAsiaTheme="majorEastAsia"/>
          <w:b w:val="0"/>
          <w:sz w:val="24"/>
          <w:szCs w:val="24"/>
        </w:rPr>
        <w:t>аудиотексте</w:t>
      </w:r>
      <w:proofErr w:type="spellEnd"/>
      <w:r w:rsidRPr="00D21FDE">
        <w:rPr>
          <w:rStyle w:val="FontStyle11"/>
          <w:rFonts w:eastAsiaTheme="majorEastAsia"/>
          <w:b w:val="0"/>
          <w:sz w:val="24"/>
          <w:szCs w:val="24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C265D6" w:rsidRPr="00D21FDE" w:rsidRDefault="00C265D6" w:rsidP="00C265D6">
      <w:pPr>
        <w:pStyle w:val="Style10"/>
        <w:widowControl/>
        <w:ind w:firstLine="567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>Развитие специальных учебных умений:</w:t>
      </w:r>
    </w:p>
    <w:p w:rsidR="00C265D6" w:rsidRPr="00D21FDE" w:rsidRDefault="00C265D6" w:rsidP="00C265D6">
      <w:pPr>
        <w:pStyle w:val="Style10"/>
        <w:widowControl/>
        <w:numPr>
          <w:ilvl w:val="0"/>
          <w:numId w:val="36"/>
        </w:numPr>
        <w:ind w:left="0" w:firstLine="567"/>
        <w:rPr>
          <w:rStyle w:val="FontStyle12"/>
          <w:rFonts w:eastAsiaTheme="majorEastAsia"/>
          <w:b/>
          <w:bCs/>
          <w:spacing w:val="0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>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D21FDE" w:rsidRDefault="00D21FDE" w:rsidP="00C265D6">
      <w:pPr>
        <w:pStyle w:val="Style4"/>
        <w:widowControl/>
        <w:spacing w:line="240" w:lineRule="auto"/>
        <w:ind w:firstLine="567"/>
        <w:jc w:val="center"/>
        <w:rPr>
          <w:rStyle w:val="FontStyle12"/>
          <w:b/>
        </w:rPr>
      </w:pPr>
    </w:p>
    <w:p w:rsidR="00C265D6" w:rsidRDefault="00C265D6" w:rsidP="00C265D6">
      <w:pPr>
        <w:pStyle w:val="Style4"/>
        <w:widowControl/>
        <w:spacing w:line="240" w:lineRule="auto"/>
        <w:ind w:firstLine="567"/>
        <w:jc w:val="center"/>
        <w:rPr>
          <w:rStyle w:val="FontStyle12"/>
          <w:b/>
        </w:rPr>
      </w:pPr>
      <w:r w:rsidRPr="00D21FDE">
        <w:rPr>
          <w:rStyle w:val="FontStyle12"/>
          <w:b/>
        </w:rPr>
        <w:t>Социокультурные знания и умения</w:t>
      </w:r>
    </w:p>
    <w:p w:rsidR="00D21FDE" w:rsidRPr="00D21FDE" w:rsidRDefault="00D21FDE" w:rsidP="00C265D6">
      <w:pPr>
        <w:pStyle w:val="Style4"/>
        <w:widowControl/>
        <w:spacing w:line="240" w:lineRule="auto"/>
        <w:ind w:firstLine="567"/>
        <w:jc w:val="center"/>
        <w:rPr>
          <w:rStyle w:val="FontStyle12"/>
        </w:rPr>
      </w:pPr>
    </w:p>
    <w:p w:rsidR="00C265D6" w:rsidRPr="00D21FDE" w:rsidRDefault="00C265D6" w:rsidP="00C265D6">
      <w:pPr>
        <w:pStyle w:val="Style10"/>
        <w:widowControl/>
        <w:ind w:firstLine="567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>Дальнейшее развитие социокультурных знаний и умений происходит за счет углубления:</w:t>
      </w:r>
    </w:p>
    <w:p w:rsidR="00C265D6" w:rsidRPr="00D21FDE" w:rsidRDefault="00C265D6" w:rsidP="00C265D6">
      <w:pPr>
        <w:pStyle w:val="Style3"/>
        <w:widowControl/>
        <w:numPr>
          <w:ilvl w:val="0"/>
          <w:numId w:val="26"/>
        </w:numPr>
        <w:spacing w:line="240" w:lineRule="auto"/>
        <w:ind w:left="0" w:firstLine="567"/>
        <w:jc w:val="both"/>
        <w:rPr>
          <w:rStyle w:val="FontStyle11"/>
          <w:rFonts w:eastAsiaTheme="majorEastAsia"/>
          <w:b w:val="0"/>
          <w:sz w:val="24"/>
          <w:szCs w:val="24"/>
          <w:lang w:eastAsia="en-US"/>
        </w:rPr>
      </w:pPr>
      <w:proofErr w:type="gramStart"/>
      <w:r w:rsidRPr="00D21FDE">
        <w:rPr>
          <w:rStyle w:val="FontStyle11"/>
          <w:rFonts w:eastAsiaTheme="majorEastAsia"/>
          <w:b w:val="0"/>
          <w:sz w:val="24"/>
          <w:szCs w:val="24"/>
          <w:lang w:eastAsia="en-US"/>
        </w:rPr>
        <w:t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  <w:proofErr w:type="gramEnd"/>
    </w:p>
    <w:p w:rsidR="00C265D6" w:rsidRPr="00D21FDE" w:rsidRDefault="00C265D6" w:rsidP="00C265D6">
      <w:pPr>
        <w:pStyle w:val="Style3"/>
        <w:widowControl/>
        <w:numPr>
          <w:ilvl w:val="0"/>
          <w:numId w:val="26"/>
        </w:numPr>
        <w:tabs>
          <w:tab w:val="left" w:pos="-1418"/>
          <w:tab w:val="left" w:pos="709"/>
          <w:tab w:val="left" w:pos="7088"/>
        </w:tabs>
        <w:spacing w:line="240" w:lineRule="auto"/>
        <w:ind w:left="0" w:firstLine="567"/>
        <w:jc w:val="both"/>
        <w:rPr>
          <w:rStyle w:val="FontStyle11"/>
          <w:rFonts w:eastAsiaTheme="majorEastAsia"/>
          <w:b w:val="0"/>
          <w:sz w:val="24"/>
          <w:szCs w:val="24"/>
          <w:lang w:eastAsia="en-US"/>
        </w:rPr>
      </w:pPr>
      <w:proofErr w:type="spellStart"/>
      <w:r w:rsidRPr="00D21FDE">
        <w:rPr>
          <w:rStyle w:val="FontStyle11"/>
          <w:rFonts w:eastAsiaTheme="majorEastAsia"/>
          <w:b w:val="0"/>
          <w:sz w:val="24"/>
          <w:szCs w:val="24"/>
          <w:lang w:eastAsia="en-US"/>
        </w:rPr>
        <w:t>межпредметных</w:t>
      </w:r>
      <w:proofErr w:type="spellEnd"/>
      <w:r w:rsidRPr="00D21FDE">
        <w:rPr>
          <w:rStyle w:val="FontStyle11"/>
          <w:rFonts w:eastAsiaTheme="majorEastAsia"/>
          <w:b w:val="0"/>
          <w:sz w:val="24"/>
          <w:szCs w:val="24"/>
          <w:lang w:eastAsia="en-US"/>
        </w:rPr>
        <w:t xml:space="preserve">  знаний  о  культурном  наследии  страны/стран, говорящих на </w:t>
      </w:r>
      <w:r w:rsidRPr="00D21FDE">
        <w:rPr>
          <w:rStyle w:val="FontStyle11"/>
          <w:rFonts w:eastAsiaTheme="majorEastAsia"/>
          <w:b w:val="0"/>
          <w:sz w:val="24"/>
          <w:szCs w:val="24"/>
        </w:rPr>
        <w:t>английском  языке,  об условиях  жизни            разных  слоев  общества  в      ней/них, возможностях получения образования и трудоустройства, их    ценных ориентирах; этническом составе и религиозных особенностях стран.</w:t>
      </w:r>
    </w:p>
    <w:p w:rsidR="00C265D6" w:rsidRPr="00D21FDE" w:rsidRDefault="00C265D6" w:rsidP="00C265D6">
      <w:pPr>
        <w:pStyle w:val="Style2"/>
        <w:widowControl/>
        <w:ind w:firstLine="567"/>
        <w:jc w:val="both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>Для дальнейшего развития социокультурных умений использовать:</w:t>
      </w:r>
    </w:p>
    <w:p w:rsidR="00C265D6" w:rsidRPr="00D21FDE" w:rsidRDefault="00C265D6" w:rsidP="00C265D6">
      <w:pPr>
        <w:pStyle w:val="Style2"/>
        <w:widowControl/>
        <w:numPr>
          <w:ilvl w:val="0"/>
          <w:numId w:val="27"/>
        </w:numPr>
        <w:ind w:left="0" w:firstLine="567"/>
        <w:jc w:val="both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C265D6" w:rsidRPr="00D21FDE" w:rsidRDefault="00C265D6" w:rsidP="00C265D6">
      <w:pPr>
        <w:pStyle w:val="Style2"/>
        <w:widowControl/>
        <w:numPr>
          <w:ilvl w:val="0"/>
          <w:numId w:val="27"/>
        </w:numPr>
        <w:ind w:left="0" w:firstLine="567"/>
        <w:jc w:val="both"/>
        <w:rPr>
          <w:rStyle w:val="FontStyle11"/>
          <w:rFonts w:eastAsiaTheme="majorEastAsia"/>
          <w:b w:val="0"/>
          <w:sz w:val="24"/>
          <w:szCs w:val="24"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C265D6" w:rsidRPr="00D21FDE" w:rsidRDefault="00C265D6" w:rsidP="00D962BC">
      <w:pPr>
        <w:pStyle w:val="Style2"/>
        <w:widowControl/>
        <w:numPr>
          <w:ilvl w:val="0"/>
          <w:numId w:val="27"/>
        </w:numPr>
        <w:ind w:left="0" w:right="-42" w:firstLine="567"/>
        <w:jc w:val="both"/>
        <w:rPr>
          <w:rFonts w:ascii="Times New Roman" w:eastAsiaTheme="majorEastAsia" w:hAnsi="Times New Roman"/>
          <w:b/>
          <w:bCs/>
        </w:rPr>
      </w:pPr>
      <w:r w:rsidRPr="00D21FDE">
        <w:rPr>
          <w:rStyle w:val="FontStyle11"/>
          <w:rFonts w:eastAsiaTheme="majorEastAsia"/>
          <w:b w:val="0"/>
          <w:sz w:val="24"/>
          <w:szCs w:val="24"/>
        </w:rPr>
        <w:t>формулы речевого этикета в рамках стандартных ситуаций общения.</w:t>
      </w:r>
    </w:p>
    <w:p w:rsidR="00646BF5" w:rsidRPr="00D21FDE" w:rsidRDefault="00646BF5" w:rsidP="00D962BC">
      <w:pPr>
        <w:pStyle w:val="HTML"/>
        <w:ind w:firstLine="567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21FDE">
        <w:rPr>
          <w:rFonts w:ascii="Times New Roman" w:hAnsi="Times New Roman" w:cs="Times New Roman"/>
          <w:b/>
          <w:sz w:val="28"/>
          <w:szCs w:val="28"/>
        </w:rPr>
        <w:t>Основное содержание программы</w:t>
      </w:r>
    </w:p>
    <w:p w:rsidR="00D21FDE" w:rsidRPr="00D21FDE" w:rsidRDefault="00D21FDE" w:rsidP="00D962BC">
      <w:pPr>
        <w:pStyle w:val="HTML"/>
        <w:ind w:firstLine="567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294C57" w:rsidRPr="00D21FDE" w:rsidRDefault="00646BF5" w:rsidP="00D962BC">
      <w:pPr>
        <w:pStyle w:val="HTML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D21FDE">
        <w:rPr>
          <w:rFonts w:ascii="Times New Roman" w:eastAsia="Calibri" w:hAnsi="Times New Roman" w:cs="Times New Roman"/>
          <w:sz w:val="24"/>
          <w:szCs w:val="24"/>
        </w:rPr>
        <w:t xml:space="preserve">Весь учебный материал УМК-10 разделен на 8 блоков, каждый из которых включает в себя уроки из учебника, рабочей тетради, книги для чтения и заканчивается выполнением контрольного задания в Рабочей тетради под наименованием </w:t>
      </w:r>
      <w:proofErr w:type="spellStart"/>
      <w:r w:rsidRPr="00D21FDE">
        <w:rPr>
          <w:rFonts w:ascii="Times New Roman" w:eastAsia="Calibri" w:hAnsi="Times New Roman" w:cs="Times New Roman"/>
          <w:sz w:val="24"/>
          <w:szCs w:val="24"/>
        </w:rPr>
        <w:t>Test</w:t>
      </w:r>
      <w:proofErr w:type="spellEnd"/>
      <w:r w:rsidRPr="00D21FD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21FDE" w:rsidRDefault="00D21FDE" w:rsidP="00D962BC">
      <w:pPr>
        <w:pStyle w:val="HTML"/>
        <w:ind w:firstLine="709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294C57" w:rsidRDefault="00294C57" w:rsidP="00D962BC">
      <w:pPr>
        <w:pStyle w:val="HTML"/>
        <w:ind w:firstLine="709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21FDE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D21FDE" w:rsidRPr="00D21FDE" w:rsidRDefault="00D21FDE" w:rsidP="00D962BC">
      <w:pPr>
        <w:pStyle w:val="HTML"/>
        <w:ind w:firstLine="709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294C57" w:rsidRPr="00D21FDE" w:rsidRDefault="00294C57" w:rsidP="00D962BC">
      <w:pPr>
        <w:pStyle w:val="af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1FDE">
        <w:rPr>
          <w:rFonts w:ascii="Times New Roman" w:hAnsi="Times New Roman"/>
          <w:sz w:val="24"/>
          <w:szCs w:val="24"/>
          <w:lang w:val="ru-RU"/>
        </w:rPr>
        <w:t xml:space="preserve">Крепкие узы. </w:t>
      </w:r>
      <w:r w:rsidRPr="00D21FDE">
        <w:rPr>
          <w:rFonts w:ascii="Times New Roman" w:hAnsi="Times New Roman"/>
          <w:color w:val="000000"/>
          <w:sz w:val="24"/>
          <w:szCs w:val="24"/>
          <w:lang w:val="ru-RU"/>
        </w:rPr>
        <w:t xml:space="preserve">Занятия подростков. </w:t>
      </w:r>
      <w:r w:rsidRPr="00D21FDE">
        <w:rPr>
          <w:rFonts w:ascii="Times New Roman" w:hAnsi="Times New Roman"/>
          <w:sz w:val="24"/>
          <w:szCs w:val="24"/>
          <w:lang w:val="ru-RU"/>
        </w:rPr>
        <w:t>Черты характера. Описание людей (внешность и характер). Подростковая мода в Великобритании. Подростки и дискриминация. Экологические проблемы современности.</w:t>
      </w:r>
    </w:p>
    <w:p w:rsidR="00294C57" w:rsidRPr="00D21FDE" w:rsidRDefault="00294C57" w:rsidP="00D962BC">
      <w:pPr>
        <w:pStyle w:val="af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1FDE">
        <w:rPr>
          <w:rFonts w:ascii="Times New Roman" w:hAnsi="Times New Roman"/>
          <w:sz w:val="24"/>
          <w:szCs w:val="24"/>
          <w:lang w:val="ru-RU"/>
        </w:rPr>
        <w:t xml:space="preserve">Жизнь и увлечения подростков. Подростки и свободное время. Подростки и деньги. </w:t>
      </w:r>
      <w:r w:rsidRPr="00D21FDE">
        <w:rPr>
          <w:rFonts w:ascii="Times New Roman" w:hAnsi="Times New Roman"/>
          <w:sz w:val="24"/>
          <w:szCs w:val="24"/>
        </w:rPr>
        <w:t>Email</w:t>
      </w:r>
      <w:r w:rsidRPr="00D21FDE">
        <w:rPr>
          <w:rFonts w:ascii="Times New Roman" w:hAnsi="Times New Roman"/>
          <w:sz w:val="24"/>
          <w:szCs w:val="24"/>
          <w:lang w:val="ru-RU"/>
        </w:rPr>
        <w:t xml:space="preserve"> другу. </w:t>
      </w:r>
      <w:proofErr w:type="spellStart"/>
      <w:r w:rsidRPr="00D21FDE">
        <w:rPr>
          <w:rFonts w:ascii="Times New Roman" w:hAnsi="Times New Roman"/>
          <w:sz w:val="24"/>
          <w:szCs w:val="24"/>
        </w:rPr>
        <w:t>Спорт</w:t>
      </w:r>
      <w:proofErr w:type="spellEnd"/>
      <w:r w:rsidRPr="00D21FD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21FDE">
        <w:rPr>
          <w:rFonts w:ascii="Times New Roman" w:hAnsi="Times New Roman"/>
          <w:sz w:val="24"/>
          <w:szCs w:val="24"/>
        </w:rPr>
        <w:t>Британии</w:t>
      </w:r>
      <w:proofErr w:type="spellEnd"/>
      <w:r w:rsidRPr="00D21FDE">
        <w:rPr>
          <w:rFonts w:ascii="Times New Roman" w:hAnsi="Times New Roman"/>
          <w:sz w:val="24"/>
          <w:szCs w:val="24"/>
        </w:rPr>
        <w:t xml:space="preserve">. </w:t>
      </w:r>
    </w:p>
    <w:p w:rsidR="00294C57" w:rsidRPr="00D21FDE" w:rsidRDefault="00294C57" w:rsidP="00D962BC">
      <w:pPr>
        <w:pStyle w:val="af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1FDE">
        <w:rPr>
          <w:rFonts w:ascii="Times New Roman" w:hAnsi="Times New Roman"/>
          <w:sz w:val="24"/>
          <w:szCs w:val="24"/>
          <w:lang w:val="ru-RU"/>
        </w:rPr>
        <w:t>Учёба и работа. Типы школ и школьная жизнь. Профессии. Написание резюме. Американские школы.</w:t>
      </w:r>
    </w:p>
    <w:p w:rsidR="00294C57" w:rsidRPr="00D21FDE" w:rsidRDefault="00294C57" w:rsidP="00D962BC">
      <w:pPr>
        <w:pStyle w:val="af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1FDE">
        <w:rPr>
          <w:rFonts w:ascii="Times New Roman" w:hAnsi="Times New Roman"/>
          <w:sz w:val="24"/>
          <w:szCs w:val="24"/>
          <w:lang w:val="ru-RU"/>
        </w:rPr>
        <w:t>Земля в опасности. Большой Барьерный Риф. Проблемы тропических лесов.</w:t>
      </w:r>
    </w:p>
    <w:p w:rsidR="00294C57" w:rsidRPr="00D21FDE" w:rsidRDefault="00294C57" w:rsidP="00D962BC">
      <w:pPr>
        <w:pStyle w:val="af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1FDE">
        <w:rPr>
          <w:rFonts w:ascii="Times New Roman" w:hAnsi="Times New Roman"/>
          <w:sz w:val="24"/>
          <w:szCs w:val="24"/>
          <w:lang w:val="ru-RU"/>
        </w:rPr>
        <w:t>Отпуск и каникулы. Путешествие в Непал. Отпуск: проблемы и жалобы. Путешествие по Темзе. Погода. Загрязнение рек и морей.</w:t>
      </w:r>
    </w:p>
    <w:p w:rsidR="00294C57" w:rsidRPr="00D21FDE" w:rsidRDefault="00294C57" w:rsidP="00D962BC">
      <w:pPr>
        <w:pStyle w:val="af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1FDE">
        <w:rPr>
          <w:rFonts w:ascii="Times New Roman" w:hAnsi="Times New Roman"/>
          <w:sz w:val="24"/>
          <w:szCs w:val="24"/>
          <w:lang w:val="ru-RU"/>
        </w:rPr>
        <w:t>Еда и здоровье. Еда. Диета. Пишем отчёт. Традиции Шотландии. Здоровье.</w:t>
      </w:r>
    </w:p>
    <w:p w:rsidR="00294C57" w:rsidRPr="00D21FDE" w:rsidRDefault="00294C57" w:rsidP="00D962BC">
      <w:pPr>
        <w:pStyle w:val="af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1FDE">
        <w:rPr>
          <w:rFonts w:ascii="Times New Roman" w:hAnsi="Times New Roman"/>
          <w:sz w:val="24"/>
          <w:szCs w:val="24"/>
          <w:lang w:val="ru-RU"/>
        </w:rPr>
        <w:t>Отдых и развлечения. Современные подростки. Развлечения. Пишем рецензию на фильм (представление). Кинотеатры в Британии и России. Музеи Лондона. Музыка.</w:t>
      </w:r>
    </w:p>
    <w:p w:rsidR="00294C57" w:rsidRPr="00D21FDE" w:rsidRDefault="00294C57" w:rsidP="00D962BC">
      <w:pPr>
        <w:pStyle w:val="af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1FDE">
        <w:rPr>
          <w:rFonts w:ascii="Times New Roman" w:hAnsi="Times New Roman"/>
          <w:sz w:val="24"/>
          <w:szCs w:val="24"/>
          <w:lang w:val="ru-RU"/>
        </w:rPr>
        <w:t>Наука и техника. Гаджеты. Электроника и проблемы с ней. Альтернативные источники энергии.</w:t>
      </w:r>
    </w:p>
    <w:p w:rsidR="00D21FDE" w:rsidRDefault="00D21FDE" w:rsidP="00D21FDE">
      <w:pPr>
        <w:pStyle w:val="HTML"/>
        <w:ind w:firstLine="567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294C57" w:rsidRDefault="00294C57" w:rsidP="00D21FDE">
      <w:pPr>
        <w:pStyle w:val="HTML"/>
        <w:ind w:firstLine="567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21FDE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</w:p>
    <w:p w:rsidR="00D21FDE" w:rsidRPr="00D21FDE" w:rsidRDefault="00D21FDE" w:rsidP="00D962BC">
      <w:pPr>
        <w:pStyle w:val="HTML"/>
        <w:ind w:firstLine="567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294C57" w:rsidRPr="00D21FDE" w:rsidRDefault="00294C57" w:rsidP="00D962BC">
      <w:pPr>
        <w:pStyle w:val="HTML"/>
        <w:numPr>
          <w:ilvl w:val="0"/>
          <w:numId w:val="15"/>
        </w:numPr>
        <w:ind w:left="0" w:firstLine="567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21FDE">
        <w:rPr>
          <w:rFonts w:ascii="Times New Roman" w:hAnsi="Times New Roman" w:cs="Times New Roman"/>
          <w:sz w:val="24"/>
          <w:szCs w:val="24"/>
        </w:rPr>
        <w:t>Проблемы экологии (плакат на тему «Переработка вторсырья»)</w:t>
      </w:r>
    </w:p>
    <w:p w:rsidR="00294C57" w:rsidRPr="00D21FDE" w:rsidRDefault="00294C57" w:rsidP="00D962BC">
      <w:pPr>
        <w:pStyle w:val="HTML"/>
        <w:numPr>
          <w:ilvl w:val="0"/>
          <w:numId w:val="15"/>
        </w:numPr>
        <w:ind w:left="0" w:firstLine="567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21FDE">
        <w:rPr>
          <w:rFonts w:ascii="Times New Roman" w:hAnsi="Times New Roman" w:cs="Times New Roman"/>
          <w:sz w:val="24"/>
          <w:szCs w:val="24"/>
        </w:rPr>
        <w:t>Проблемы экологии (плакат на тему «Защитим тропические леса»)</w:t>
      </w:r>
    </w:p>
    <w:p w:rsidR="00294C57" w:rsidRPr="00D21FDE" w:rsidRDefault="00294C57" w:rsidP="00D962BC">
      <w:pPr>
        <w:pStyle w:val="HTML"/>
        <w:numPr>
          <w:ilvl w:val="0"/>
          <w:numId w:val="15"/>
        </w:numPr>
        <w:ind w:left="0" w:firstLine="567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21FDE">
        <w:rPr>
          <w:rFonts w:ascii="Times New Roman" w:hAnsi="Times New Roman" w:cs="Times New Roman"/>
          <w:sz w:val="24"/>
          <w:szCs w:val="24"/>
        </w:rPr>
        <w:t>Проблемы экологии (буклет на тему «Защитим реки, озёра и моря»)</w:t>
      </w:r>
    </w:p>
    <w:p w:rsidR="00294C57" w:rsidRPr="00D21FDE" w:rsidRDefault="00294C57" w:rsidP="00D962BC">
      <w:pPr>
        <w:pStyle w:val="HTML"/>
        <w:numPr>
          <w:ilvl w:val="0"/>
          <w:numId w:val="15"/>
        </w:numPr>
        <w:ind w:left="0" w:firstLine="567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21FDE">
        <w:rPr>
          <w:rFonts w:ascii="Times New Roman" w:hAnsi="Times New Roman" w:cs="Times New Roman"/>
          <w:sz w:val="24"/>
          <w:szCs w:val="24"/>
        </w:rPr>
        <w:t>Радуга еды</w:t>
      </w:r>
    </w:p>
    <w:p w:rsidR="00294C57" w:rsidRPr="00D21FDE" w:rsidRDefault="00294C57" w:rsidP="00D962BC">
      <w:pPr>
        <w:pStyle w:val="HTML"/>
        <w:numPr>
          <w:ilvl w:val="0"/>
          <w:numId w:val="15"/>
        </w:numPr>
        <w:ind w:left="0" w:firstLine="567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21FDE">
        <w:rPr>
          <w:rFonts w:ascii="Times New Roman" w:hAnsi="Times New Roman" w:cs="Times New Roman"/>
          <w:sz w:val="24"/>
          <w:szCs w:val="24"/>
        </w:rPr>
        <w:t>Рекламный плакат любимого фильма</w:t>
      </w:r>
    </w:p>
    <w:p w:rsidR="00294C57" w:rsidRPr="00D21FDE" w:rsidRDefault="00294C57" w:rsidP="00D962BC">
      <w:pPr>
        <w:pStyle w:val="HTML"/>
        <w:numPr>
          <w:ilvl w:val="0"/>
          <w:numId w:val="15"/>
        </w:numPr>
        <w:ind w:left="0" w:firstLine="567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21FDE">
        <w:rPr>
          <w:rFonts w:ascii="Times New Roman" w:hAnsi="Times New Roman" w:cs="Times New Roman"/>
          <w:sz w:val="24"/>
          <w:szCs w:val="24"/>
        </w:rPr>
        <w:t>Проблемы экологии (буклет на тему «Альтернативные источники энергии»)</w:t>
      </w:r>
    </w:p>
    <w:p w:rsidR="003C0A88" w:rsidRPr="00D21FDE" w:rsidRDefault="003C0A88" w:rsidP="00D962BC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1FDE">
        <w:rPr>
          <w:rFonts w:ascii="Times New Roman" w:hAnsi="Times New Roman"/>
          <w:sz w:val="24"/>
          <w:szCs w:val="24"/>
          <w:lang w:val="ru-RU"/>
        </w:rPr>
        <w:t>Плановых контрольных уроков – 2 часа, тестов – 7 часов.</w:t>
      </w:r>
    </w:p>
    <w:p w:rsidR="003C0A88" w:rsidRPr="00D21FDE" w:rsidRDefault="003C0A88" w:rsidP="003C0A8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21FDE">
        <w:rPr>
          <w:rStyle w:val="c2"/>
          <w:color w:val="000000"/>
        </w:rPr>
        <w:t xml:space="preserve">Организационные формы контроля: </w:t>
      </w:r>
      <w:proofErr w:type="gramStart"/>
      <w:r w:rsidRPr="00D21FDE">
        <w:rPr>
          <w:rStyle w:val="c2"/>
          <w:color w:val="000000"/>
        </w:rPr>
        <w:t>индивидуальный</w:t>
      </w:r>
      <w:proofErr w:type="gramEnd"/>
      <w:r w:rsidRPr="00D21FDE">
        <w:rPr>
          <w:rStyle w:val="c2"/>
          <w:color w:val="000000"/>
        </w:rPr>
        <w:t>, фронтальный, групповой и парный. Кроме того, каждая из перечисленных форм контроля может осуществляться устно или письменно.</w:t>
      </w:r>
    </w:p>
    <w:p w:rsidR="00646BF5" w:rsidRPr="00D21FDE" w:rsidRDefault="00646BF5" w:rsidP="004F4893">
      <w:pPr>
        <w:ind w:firstLine="567"/>
        <w:jc w:val="both"/>
        <w:rPr>
          <w:rFonts w:eastAsia="Calibri"/>
        </w:rPr>
      </w:pPr>
    </w:p>
    <w:p w:rsidR="00C265D6" w:rsidRPr="00D21FDE" w:rsidRDefault="00C265D6" w:rsidP="00C265D6">
      <w:pPr>
        <w:pStyle w:val="HTML"/>
        <w:ind w:left="567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F4893" w:rsidRDefault="004F4893" w:rsidP="004F4893">
      <w:pPr>
        <w:widowControl w:val="0"/>
        <w:ind w:firstLine="567"/>
        <w:jc w:val="center"/>
        <w:rPr>
          <w:b/>
        </w:rPr>
      </w:pPr>
    </w:p>
    <w:p w:rsidR="00D21FDE" w:rsidRDefault="00D21FDE" w:rsidP="004F4893">
      <w:pPr>
        <w:widowControl w:val="0"/>
        <w:ind w:firstLine="567"/>
        <w:jc w:val="center"/>
        <w:rPr>
          <w:b/>
        </w:rPr>
      </w:pPr>
    </w:p>
    <w:p w:rsidR="00D21FDE" w:rsidRDefault="00D21FDE" w:rsidP="004F4893">
      <w:pPr>
        <w:widowControl w:val="0"/>
        <w:ind w:firstLine="567"/>
        <w:jc w:val="center"/>
        <w:rPr>
          <w:b/>
        </w:rPr>
      </w:pPr>
    </w:p>
    <w:p w:rsidR="00D21FDE" w:rsidRDefault="00D21FDE" w:rsidP="004F4893">
      <w:pPr>
        <w:widowControl w:val="0"/>
        <w:ind w:firstLine="567"/>
        <w:jc w:val="center"/>
        <w:rPr>
          <w:b/>
        </w:rPr>
      </w:pPr>
    </w:p>
    <w:p w:rsidR="00D21FDE" w:rsidRDefault="00D21FDE" w:rsidP="004F4893">
      <w:pPr>
        <w:widowControl w:val="0"/>
        <w:ind w:firstLine="567"/>
        <w:jc w:val="center"/>
        <w:rPr>
          <w:b/>
        </w:rPr>
      </w:pPr>
    </w:p>
    <w:p w:rsidR="00D21FDE" w:rsidRDefault="00D21FDE" w:rsidP="004F4893">
      <w:pPr>
        <w:widowControl w:val="0"/>
        <w:ind w:firstLine="567"/>
        <w:jc w:val="center"/>
        <w:rPr>
          <w:b/>
        </w:rPr>
      </w:pPr>
    </w:p>
    <w:p w:rsidR="00D21FDE" w:rsidRDefault="00D21FDE" w:rsidP="004F4893">
      <w:pPr>
        <w:widowControl w:val="0"/>
        <w:ind w:firstLine="567"/>
        <w:jc w:val="center"/>
        <w:rPr>
          <w:b/>
        </w:rPr>
      </w:pPr>
    </w:p>
    <w:p w:rsidR="00D21FDE" w:rsidRDefault="00D21FDE" w:rsidP="004F4893">
      <w:pPr>
        <w:widowControl w:val="0"/>
        <w:ind w:firstLine="567"/>
        <w:jc w:val="center"/>
        <w:rPr>
          <w:b/>
        </w:rPr>
      </w:pPr>
    </w:p>
    <w:p w:rsidR="00D21FDE" w:rsidRDefault="00D21FDE" w:rsidP="004F4893">
      <w:pPr>
        <w:widowControl w:val="0"/>
        <w:ind w:firstLine="567"/>
        <w:jc w:val="center"/>
        <w:rPr>
          <w:b/>
        </w:rPr>
      </w:pPr>
    </w:p>
    <w:p w:rsidR="00D21FDE" w:rsidRPr="00D21FDE" w:rsidRDefault="00D21FDE" w:rsidP="004F4893">
      <w:pPr>
        <w:widowControl w:val="0"/>
        <w:ind w:firstLine="567"/>
        <w:jc w:val="center"/>
        <w:rPr>
          <w:b/>
        </w:rPr>
      </w:pPr>
    </w:p>
    <w:p w:rsidR="00646BF5" w:rsidRPr="00D21FDE" w:rsidRDefault="00646BF5" w:rsidP="00B86E6B">
      <w:pPr>
        <w:ind w:firstLine="567"/>
        <w:jc w:val="center"/>
        <w:rPr>
          <w:b/>
        </w:rPr>
      </w:pPr>
    </w:p>
    <w:p w:rsidR="00305ADB" w:rsidRPr="00D21FDE" w:rsidRDefault="00305ADB" w:rsidP="00305ADB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D21FDE">
        <w:rPr>
          <w:rFonts w:eastAsiaTheme="minorHAnsi"/>
          <w:b/>
          <w:lang w:eastAsia="en-US"/>
        </w:rPr>
        <w:t>КАЛЕНДАРНО-ТЕМАТИЧЕСКОЕ ПЛАНИРОВАНИЕ</w:t>
      </w:r>
    </w:p>
    <w:tbl>
      <w:tblPr>
        <w:tblStyle w:val="af8"/>
        <w:tblW w:w="9841" w:type="dxa"/>
        <w:tblLayout w:type="fixed"/>
        <w:tblLook w:val="01E0"/>
      </w:tblPr>
      <w:tblGrid>
        <w:gridCol w:w="817"/>
        <w:gridCol w:w="7657"/>
        <w:gridCol w:w="1367"/>
      </w:tblGrid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/>
                <w:bCs/>
                <w:lang w:eastAsia="en-US"/>
              </w:rPr>
            </w:pPr>
            <w:r w:rsidRPr="00D21FDE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jc w:val="center"/>
              <w:outlineLvl w:val="1"/>
              <w:rPr>
                <w:b/>
                <w:bCs/>
                <w:lang w:eastAsia="en-US"/>
              </w:rPr>
            </w:pPr>
            <w:r w:rsidRPr="00D21FDE"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1367" w:type="dxa"/>
          </w:tcPr>
          <w:p w:rsidR="00305ADB" w:rsidRPr="00D21FDE" w:rsidRDefault="00305ADB" w:rsidP="00305ADB">
            <w:pPr>
              <w:jc w:val="center"/>
              <w:outlineLvl w:val="1"/>
              <w:rPr>
                <w:b/>
                <w:bCs/>
                <w:lang w:eastAsia="en-US"/>
              </w:rPr>
            </w:pPr>
            <w:r w:rsidRPr="00D21FDE">
              <w:rPr>
                <w:b/>
                <w:bCs/>
                <w:lang w:eastAsia="en-US"/>
              </w:rPr>
              <w:t>Кол-во часов</w:t>
            </w:r>
          </w:p>
        </w:tc>
      </w:tr>
      <w:tr w:rsidR="00305ADB" w:rsidRPr="00D21FDE" w:rsidTr="00D21FDE">
        <w:trPr>
          <w:trHeight w:val="328"/>
        </w:trPr>
        <w:tc>
          <w:tcPr>
            <w:tcW w:w="9841" w:type="dxa"/>
            <w:gridSpan w:val="3"/>
          </w:tcPr>
          <w:p w:rsidR="00305ADB" w:rsidRPr="00D21FDE" w:rsidRDefault="00305ADB" w:rsidP="00D21FDE">
            <w:pPr>
              <w:numPr>
                <w:ilvl w:val="0"/>
                <w:numId w:val="43"/>
              </w:numPr>
              <w:contextualSpacing/>
              <w:jc w:val="center"/>
              <w:rPr>
                <w:rFonts w:eastAsia="Arial Unicode MS"/>
                <w:color w:val="000000"/>
              </w:rPr>
            </w:pPr>
            <w:r w:rsidRPr="00D21FDE">
              <w:rPr>
                <w:rFonts w:eastAsia="Arial Unicode MS"/>
                <w:color w:val="000000"/>
              </w:rPr>
              <w:t>Крепкие узы (12 ч)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rFonts w:eastAsia="Arial Unicode MS"/>
                <w:color w:val="000000"/>
                <w:lang w:eastAsia="en-US"/>
              </w:rPr>
            </w:pPr>
            <w:r w:rsidRPr="00D21FDE">
              <w:rPr>
                <w:rFonts w:eastAsia="Arial Unicode MS"/>
                <w:color w:val="000000"/>
                <w:lang w:eastAsia="en-US"/>
              </w:rPr>
              <w:t>Вводный урок. Занятия подростков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2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rFonts w:eastAsia="Arial Unicode MS"/>
                <w:color w:val="000000"/>
                <w:lang w:eastAsia="en-US"/>
              </w:rPr>
            </w:pPr>
            <w:r w:rsidRPr="00D21FDE">
              <w:rPr>
                <w:rFonts w:eastAsia="Arial Unicode MS"/>
                <w:lang w:eastAsia="en-US"/>
              </w:rPr>
              <w:t>Черты характера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3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 xml:space="preserve">Времена группы </w:t>
            </w:r>
            <w:r w:rsidRPr="00D21FDE">
              <w:rPr>
                <w:color w:val="000000"/>
                <w:lang w:val="en-US"/>
              </w:rPr>
              <w:t>Present</w:t>
            </w:r>
            <w:r w:rsidRPr="00D21FDE">
              <w:rPr>
                <w:color w:val="000000"/>
              </w:rPr>
              <w:t xml:space="preserve"> 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4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Описание людей (внешность и характер)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5-6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Пишем неофициальное письмо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2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7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Подростковая мода в Великобритании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8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Подростки и дискриминация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9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Экологические проблемы современности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10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Готовимся к ЕГЭ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11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 xml:space="preserve">Урок самоконтроля и </w:t>
            </w:r>
            <w:proofErr w:type="spellStart"/>
            <w:r w:rsidRPr="00D21FDE">
              <w:rPr>
                <w:color w:val="000000"/>
              </w:rPr>
              <w:t>самокоррекции</w:t>
            </w:r>
            <w:proofErr w:type="spellEnd"/>
            <w:r w:rsidRPr="00D21FDE">
              <w:rPr>
                <w:color w:val="000000"/>
              </w:rPr>
              <w:t>. Подготовка к тесту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12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Тест по теме «Крепкие узы»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21"/>
        </w:trPr>
        <w:tc>
          <w:tcPr>
            <w:tcW w:w="9841" w:type="dxa"/>
            <w:gridSpan w:val="3"/>
          </w:tcPr>
          <w:p w:rsidR="00305ADB" w:rsidRPr="00D21FDE" w:rsidRDefault="00305ADB" w:rsidP="00D21FDE">
            <w:pPr>
              <w:numPr>
                <w:ilvl w:val="0"/>
                <w:numId w:val="43"/>
              </w:numPr>
              <w:contextualSpacing/>
              <w:jc w:val="center"/>
              <w:outlineLvl w:val="1"/>
              <w:rPr>
                <w:bCs/>
                <w:color w:val="000000"/>
              </w:rPr>
            </w:pPr>
            <w:r w:rsidRPr="00D21FDE">
              <w:rPr>
                <w:bCs/>
                <w:color w:val="000000"/>
              </w:rPr>
              <w:t>Жизнь и увлечения подростков (12 ч)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13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Подростки и деньги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14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Подростки и свободное время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15-16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 xml:space="preserve">Грамматика: инфинитив, герундий и причастие </w:t>
            </w:r>
            <w:r w:rsidRPr="00D21FDE">
              <w:rPr>
                <w:color w:val="000000"/>
                <w:lang w:val="en-US"/>
              </w:rPr>
              <w:t>I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2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17-18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Пишем электронное письмо.</w:t>
            </w:r>
          </w:p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  <w:lang w:val="en-US"/>
              </w:rPr>
              <w:t>Email</w:t>
            </w:r>
            <w:r w:rsidRPr="00D21FDE">
              <w:rPr>
                <w:color w:val="000000"/>
              </w:rPr>
              <w:t xml:space="preserve"> другу.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2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19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Спо</w:t>
            </w:r>
            <w:proofErr w:type="gramStart"/>
            <w:r w:rsidRPr="00D21FDE">
              <w:rPr>
                <w:color w:val="000000"/>
              </w:rPr>
              <w:t>рт в Бр</w:t>
            </w:r>
            <w:proofErr w:type="gramEnd"/>
            <w:r w:rsidRPr="00D21FDE">
              <w:rPr>
                <w:color w:val="000000"/>
              </w:rPr>
              <w:t>итании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20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Проблемы экологии: загрязнение</w:t>
            </w:r>
          </w:p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воздуха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21-22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Готовимся к ЕГЭ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2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23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 xml:space="preserve">Урок самоконтроля и </w:t>
            </w:r>
            <w:proofErr w:type="spellStart"/>
            <w:r w:rsidRPr="00D21FDE">
              <w:rPr>
                <w:color w:val="000000"/>
              </w:rPr>
              <w:t>самокоррекции</w:t>
            </w:r>
            <w:proofErr w:type="spellEnd"/>
            <w:r w:rsidRPr="00D21FDE">
              <w:rPr>
                <w:color w:val="000000"/>
              </w:rPr>
              <w:t>. Подготовка к тесту.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39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24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Тест по теме «Жизнь и увлечения подростков»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144"/>
        </w:trPr>
        <w:tc>
          <w:tcPr>
            <w:tcW w:w="9841" w:type="dxa"/>
            <w:gridSpan w:val="3"/>
          </w:tcPr>
          <w:p w:rsidR="00305ADB" w:rsidRPr="00D21FDE" w:rsidRDefault="00305ADB" w:rsidP="00D21FDE">
            <w:pPr>
              <w:numPr>
                <w:ilvl w:val="0"/>
                <w:numId w:val="43"/>
              </w:numPr>
              <w:contextualSpacing/>
              <w:jc w:val="center"/>
              <w:outlineLvl w:val="1"/>
              <w:rPr>
                <w:bCs/>
                <w:color w:val="000000"/>
              </w:rPr>
            </w:pPr>
            <w:r w:rsidRPr="00D21FDE">
              <w:rPr>
                <w:bCs/>
                <w:color w:val="000000"/>
              </w:rPr>
              <w:t>Учеба и работа (12 ч)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25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 xml:space="preserve">Типы школ и школьная жизнь 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26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Профессии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27-28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 xml:space="preserve">Времена группы </w:t>
            </w:r>
            <w:r w:rsidRPr="00D21FDE">
              <w:rPr>
                <w:color w:val="000000"/>
                <w:lang w:val="en-US"/>
              </w:rPr>
              <w:t>Future</w:t>
            </w:r>
          </w:p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Школы будущего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2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29-30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 xml:space="preserve">Написание резюме 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2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31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b/>
                <w:color w:val="000000"/>
              </w:rPr>
            </w:pPr>
            <w:r w:rsidRPr="00D21FDE">
              <w:rPr>
                <w:color w:val="000000"/>
              </w:rPr>
              <w:t>Американские школы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32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Проблемы экологии: защита животных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33-34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Готовимся к ЕГЭ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2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35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 xml:space="preserve">Урок самоконтроля и </w:t>
            </w:r>
            <w:proofErr w:type="spellStart"/>
            <w:r w:rsidRPr="00D21FDE">
              <w:rPr>
                <w:color w:val="000000"/>
              </w:rPr>
              <w:t>самокоррекции</w:t>
            </w:r>
            <w:proofErr w:type="spellEnd"/>
            <w:r w:rsidRPr="00D21FDE">
              <w:rPr>
                <w:color w:val="000000"/>
              </w:rPr>
              <w:t>. Подготовка к тесту.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36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Тест по теме «Учеба и работа»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144"/>
        </w:trPr>
        <w:tc>
          <w:tcPr>
            <w:tcW w:w="9841" w:type="dxa"/>
            <w:gridSpan w:val="3"/>
          </w:tcPr>
          <w:p w:rsidR="00305ADB" w:rsidRPr="00D21FDE" w:rsidRDefault="00305ADB" w:rsidP="00D21FDE">
            <w:pPr>
              <w:numPr>
                <w:ilvl w:val="0"/>
                <w:numId w:val="43"/>
              </w:numPr>
              <w:contextualSpacing/>
              <w:jc w:val="center"/>
              <w:outlineLvl w:val="1"/>
              <w:rPr>
                <w:bCs/>
                <w:color w:val="000000"/>
              </w:rPr>
            </w:pPr>
            <w:r w:rsidRPr="00D21FDE">
              <w:rPr>
                <w:bCs/>
                <w:color w:val="000000"/>
              </w:rPr>
              <w:t>Земля в опасности (12 ч)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37-38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Экологические проблемы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2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39-40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Модальные глаголы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2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41-42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Пишем эссе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2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43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Большой Барьерный Риф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44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Проблемы тропических лесов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45-46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Готовимся к ЕГЭ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2</w:t>
            </w:r>
          </w:p>
        </w:tc>
      </w:tr>
      <w:tr w:rsidR="00305ADB" w:rsidRPr="00D21FDE" w:rsidTr="00D21FDE">
        <w:trPr>
          <w:trHeight w:val="144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47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 xml:space="preserve">Урок самоконтроля и </w:t>
            </w:r>
            <w:proofErr w:type="spellStart"/>
            <w:r w:rsidRPr="00D21FDE">
              <w:rPr>
                <w:color w:val="000000"/>
              </w:rPr>
              <w:t>самокоррекции</w:t>
            </w:r>
            <w:proofErr w:type="spellEnd"/>
            <w:r w:rsidRPr="00D21FDE">
              <w:rPr>
                <w:color w:val="000000"/>
              </w:rPr>
              <w:t>. Подготовка к тесту.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48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Контрольная работа №1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71"/>
        </w:trPr>
        <w:tc>
          <w:tcPr>
            <w:tcW w:w="9841" w:type="dxa"/>
            <w:gridSpan w:val="3"/>
          </w:tcPr>
          <w:p w:rsidR="00305ADB" w:rsidRPr="00D21FDE" w:rsidRDefault="00305ADB" w:rsidP="00D21FDE">
            <w:pPr>
              <w:numPr>
                <w:ilvl w:val="0"/>
                <w:numId w:val="43"/>
              </w:numPr>
              <w:contextualSpacing/>
              <w:jc w:val="center"/>
              <w:outlineLvl w:val="1"/>
              <w:rPr>
                <w:bCs/>
                <w:color w:val="000000"/>
              </w:rPr>
            </w:pPr>
            <w:r w:rsidRPr="00D21FDE">
              <w:rPr>
                <w:bCs/>
                <w:color w:val="000000"/>
              </w:rPr>
              <w:t>Отпуск и каникулы (12 ч)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49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Путешествие в Непал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50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Отпуск: проблемы и жалобы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51-52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Грамматика: артикли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2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53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 xml:space="preserve">Грамматика: времена группы </w:t>
            </w:r>
            <w:r w:rsidRPr="00D21FDE">
              <w:rPr>
                <w:color w:val="000000"/>
                <w:lang w:val="en-US"/>
              </w:rPr>
              <w:t>Past</w:t>
            </w:r>
            <w:r w:rsidRPr="00D21FDE">
              <w:rPr>
                <w:color w:val="000000"/>
              </w:rPr>
              <w:t xml:space="preserve"> 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54-55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 xml:space="preserve">Пишем рассказ (историю)  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2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56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Путешествие по Темзе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57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Погода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58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Экология: загрязнение рек и морей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59-60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Готовимся к ЕГЭ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2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61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 xml:space="preserve">Урок самоконтроля и </w:t>
            </w:r>
            <w:proofErr w:type="spellStart"/>
            <w:r w:rsidRPr="00D21FDE">
              <w:rPr>
                <w:color w:val="000000"/>
              </w:rPr>
              <w:t>самокоррекции</w:t>
            </w:r>
            <w:proofErr w:type="spellEnd"/>
            <w:r w:rsidRPr="00D21FDE">
              <w:rPr>
                <w:color w:val="000000"/>
              </w:rPr>
              <w:t>. Подготовка к тесту.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62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Тест по теме «Отпуск и каникулы»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86"/>
        </w:trPr>
        <w:tc>
          <w:tcPr>
            <w:tcW w:w="9841" w:type="dxa"/>
            <w:gridSpan w:val="3"/>
          </w:tcPr>
          <w:p w:rsidR="00305ADB" w:rsidRPr="00D21FDE" w:rsidRDefault="00305ADB" w:rsidP="00D21FDE">
            <w:pPr>
              <w:numPr>
                <w:ilvl w:val="0"/>
                <w:numId w:val="43"/>
              </w:numPr>
              <w:contextualSpacing/>
              <w:jc w:val="center"/>
              <w:outlineLvl w:val="1"/>
              <w:rPr>
                <w:bCs/>
                <w:color w:val="000000"/>
              </w:rPr>
            </w:pPr>
            <w:r w:rsidRPr="00D21FDE">
              <w:rPr>
                <w:bCs/>
                <w:color w:val="000000"/>
              </w:rPr>
              <w:t>Еда и здоровье (12 ч)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63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Еда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64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Диета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65-66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Грамматика: придаточные условные предложения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2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67-68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Пишем отчёт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2</w:t>
            </w:r>
          </w:p>
        </w:tc>
      </w:tr>
      <w:tr w:rsidR="00305ADB" w:rsidRPr="00D21FDE" w:rsidTr="00D21FDE">
        <w:trPr>
          <w:trHeight w:val="54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69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Традиции Шотландии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70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Здоровье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71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Проблемы экологии: органическое земледелие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72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Готовимся к ЕГЭ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73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 xml:space="preserve">Урок самоконтроля и </w:t>
            </w:r>
            <w:proofErr w:type="spellStart"/>
            <w:r w:rsidRPr="00D21FDE">
              <w:rPr>
                <w:color w:val="000000"/>
              </w:rPr>
              <w:t>самокоррекции</w:t>
            </w:r>
            <w:proofErr w:type="spellEnd"/>
            <w:r w:rsidRPr="00D21FDE">
              <w:rPr>
                <w:color w:val="000000"/>
              </w:rPr>
              <w:t>. Подготовка к тесту.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86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74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Тест по теме «Еда и здоровье»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71"/>
        </w:trPr>
        <w:tc>
          <w:tcPr>
            <w:tcW w:w="9841" w:type="dxa"/>
            <w:gridSpan w:val="3"/>
          </w:tcPr>
          <w:p w:rsidR="00305ADB" w:rsidRPr="00D21FDE" w:rsidRDefault="00305ADB" w:rsidP="00D21FDE">
            <w:pPr>
              <w:numPr>
                <w:ilvl w:val="0"/>
                <w:numId w:val="43"/>
              </w:numPr>
              <w:contextualSpacing/>
              <w:jc w:val="center"/>
              <w:outlineLvl w:val="1"/>
              <w:rPr>
                <w:bCs/>
                <w:color w:val="000000"/>
              </w:rPr>
            </w:pPr>
            <w:r w:rsidRPr="00D21FDE">
              <w:rPr>
                <w:bCs/>
                <w:color w:val="000000"/>
              </w:rPr>
              <w:t>Отдых и развлечения (12 ч)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75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Современные подростки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76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Развлечения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54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77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Грамматика: пассивный залог.</w:t>
            </w:r>
          </w:p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Кинотеатры в Британии и России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78-79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Пишем рецензию на фильм (представление)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2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80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Музеи Лондона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81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Музыка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82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Экология: переработка бумаги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86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83-84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Готовимся к ЕГЭ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2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85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 xml:space="preserve">Урок самоконтроля и </w:t>
            </w:r>
            <w:proofErr w:type="spellStart"/>
            <w:r w:rsidRPr="00D21FDE">
              <w:rPr>
                <w:color w:val="000000"/>
              </w:rPr>
              <w:t>самокоррекции</w:t>
            </w:r>
            <w:proofErr w:type="spellEnd"/>
            <w:r w:rsidRPr="00D21FDE">
              <w:rPr>
                <w:color w:val="000000"/>
              </w:rPr>
              <w:t>. Подготовка к тесту.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86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Тест по теме «Отдых и развлечения»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71"/>
        </w:trPr>
        <w:tc>
          <w:tcPr>
            <w:tcW w:w="9841" w:type="dxa"/>
            <w:gridSpan w:val="3"/>
          </w:tcPr>
          <w:p w:rsidR="00305ADB" w:rsidRPr="00D21FDE" w:rsidRDefault="00305ADB" w:rsidP="00D21FDE">
            <w:pPr>
              <w:numPr>
                <w:ilvl w:val="0"/>
                <w:numId w:val="43"/>
              </w:numPr>
              <w:contextualSpacing/>
              <w:jc w:val="center"/>
              <w:outlineLvl w:val="1"/>
              <w:rPr>
                <w:bCs/>
                <w:color w:val="000000"/>
              </w:rPr>
            </w:pPr>
            <w:r w:rsidRPr="00D21FDE">
              <w:rPr>
                <w:bCs/>
                <w:color w:val="000000"/>
              </w:rPr>
              <w:t>Наука и техника (16 ч)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87-88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Гаджеты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2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89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Электроника и проблемы с ней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90-91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Грамматика: косвенная речь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2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92-93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Пишем эссе (</w:t>
            </w:r>
            <w:r w:rsidRPr="00D21FDE">
              <w:rPr>
                <w:color w:val="000000"/>
                <w:lang w:val="en-US"/>
              </w:rPr>
              <w:t>Opinion essay)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2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94-95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jc w:val="both"/>
              <w:rPr>
                <w:color w:val="000000"/>
              </w:rPr>
            </w:pPr>
            <w:r w:rsidRPr="00D21FDE">
              <w:rPr>
                <w:color w:val="000000"/>
              </w:rPr>
              <w:t>Учёные и изобретатели Британии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2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96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Экология: альтернативные источники энергии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97-98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Готовимся к ЕГЭ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2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99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 xml:space="preserve">Урок самоконтроля и </w:t>
            </w:r>
            <w:proofErr w:type="spellStart"/>
            <w:r w:rsidRPr="00D21FDE">
              <w:rPr>
                <w:color w:val="000000"/>
              </w:rPr>
              <w:t>самокоррекции</w:t>
            </w:r>
            <w:proofErr w:type="spellEnd"/>
            <w:r w:rsidRPr="00D21FDE">
              <w:rPr>
                <w:color w:val="000000"/>
              </w:rPr>
              <w:t>. Подготовка к тесту.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100</w:t>
            </w:r>
          </w:p>
        </w:tc>
        <w:tc>
          <w:tcPr>
            <w:tcW w:w="7657" w:type="dxa"/>
          </w:tcPr>
          <w:p w:rsidR="00305ADB" w:rsidRPr="00D21FDE" w:rsidRDefault="00305ADB" w:rsidP="00305ADB">
            <w:pPr>
              <w:rPr>
                <w:color w:val="000000"/>
              </w:rPr>
            </w:pPr>
            <w:r w:rsidRPr="00D21FDE">
              <w:rPr>
                <w:color w:val="000000"/>
              </w:rPr>
              <w:t>Тест по теме «Наука и техника»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101</w:t>
            </w:r>
          </w:p>
        </w:tc>
        <w:tc>
          <w:tcPr>
            <w:tcW w:w="7657" w:type="dxa"/>
          </w:tcPr>
          <w:p w:rsidR="00305ADB" w:rsidRPr="00D21FDE" w:rsidRDefault="00D21FDE" w:rsidP="00305ADB">
            <w:pPr>
              <w:rPr>
                <w:color w:val="000000"/>
              </w:rPr>
            </w:pPr>
            <w:bookmarkStart w:id="0" w:name="_GoBack"/>
            <w:r w:rsidRPr="007C4CD5">
              <w:rPr>
                <w:b/>
              </w:rPr>
              <w:t xml:space="preserve">Итоговая  промежуточно -  аттестационная  контрольная  работа </w:t>
            </w:r>
            <w:r>
              <w:rPr>
                <w:b/>
              </w:rPr>
              <w:t xml:space="preserve">за </w:t>
            </w:r>
            <w:r w:rsidR="004637ED">
              <w:rPr>
                <w:b/>
              </w:rPr>
              <w:t>курс английского языка  в 10</w:t>
            </w:r>
            <w:r w:rsidRPr="007C4CD5">
              <w:rPr>
                <w:b/>
              </w:rPr>
              <w:t xml:space="preserve"> классе</w:t>
            </w:r>
            <w:bookmarkEnd w:id="0"/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71"/>
        </w:trPr>
        <w:tc>
          <w:tcPr>
            <w:tcW w:w="81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102</w:t>
            </w:r>
          </w:p>
        </w:tc>
        <w:tc>
          <w:tcPr>
            <w:tcW w:w="7657" w:type="dxa"/>
          </w:tcPr>
          <w:p w:rsidR="00305ADB" w:rsidRPr="00D21FDE" w:rsidRDefault="00D21FDE" w:rsidP="00305AD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Итоговый </w:t>
            </w:r>
            <w:r w:rsidR="00305ADB" w:rsidRPr="00D21FDE">
              <w:rPr>
                <w:b/>
                <w:color w:val="000000"/>
              </w:rPr>
              <w:t xml:space="preserve"> урок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Cs/>
                <w:lang w:eastAsia="en-US"/>
              </w:rPr>
            </w:pPr>
            <w:r w:rsidRPr="00D21FDE">
              <w:rPr>
                <w:bCs/>
                <w:lang w:eastAsia="en-US"/>
              </w:rPr>
              <w:t>1</w:t>
            </w:r>
          </w:p>
        </w:tc>
      </w:tr>
      <w:tr w:rsidR="00305ADB" w:rsidRPr="00D21FDE" w:rsidTr="00D21FDE">
        <w:trPr>
          <w:trHeight w:val="286"/>
        </w:trPr>
        <w:tc>
          <w:tcPr>
            <w:tcW w:w="8474" w:type="dxa"/>
            <w:gridSpan w:val="2"/>
          </w:tcPr>
          <w:p w:rsidR="00305ADB" w:rsidRPr="00D21FDE" w:rsidRDefault="00D21FDE" w:rsidP="00D21FDE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D21FDE">
              <w:rPr>
                <w:rFonts w:eastAsia="Arial Unicode MS"/>
                <w:b/>
                <w:lang w:eastAsia="en-US"/>
              </w:rPr>
              <w:t>Итого</w:t>
            </w:r>
          </w:p>
        </w:tc>
        <w:tc>
          <w:tcPr>
            <w:tcW w:w="1367" w:type="dxa"/>
          </w:tcPr>
          <w:p w:rsidR="00305ADB" w:rsidRPr="00D21FDE" w:rsidRDefault="00305ADB" w:rsidP="00D21FDE">
            <w:pPr>
              <w:jc w:val="center"/>
              <w:outlineLvl w:val="1"/>
              <w:rPr>
                <w:b/>
                <w:bCs/>
                <w:lang w:eastAsia="en-US"/>
              </w:rPr>
            </w:pPr>
            <w:r w:rsidRPr="00D21FDE">
              <w:rPr>
                <w:b/>
                <w:bCs/>
                <w:lang w:eastAsia="en-US"/>
              </w:rPr>
              <w:t>102</w:t>
            </w:r>
            <w:r w:rsidR="00D21FDE">
              <w:rPr>
                <w:b/>
                <w:bCs/>
                <w:lang w:eastAsia="en-US"/>
              </w:rPr>
              <w:t xml:space="preserve"> ч.</w:t>
            </w:r>
          </w:p>
        </w:tc>
      </w:tr>
    </w:tbl>
    <w:p w:rsidR="00646BF5" w:rsidRPr="00D21FDE" w:rsidRDefault="00646BF5" w:rsidP="00646BF5">
      <w:pPr>
        <w:tabs>
          <w:tab w:val="left" w:pos="2534"/>
        </w:tabs>
        <w:rPr>
          <w:b/>
        </w:rPr>
      </w:pPr>
    </w:p>
    <w:sectPr w:rsidR="00646BF5" w:rsidRPr="00D21FDE" w:rsidSect="00D21FDE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A4E" w:rsidRDefault="00761A4E" w:rsidP="00604D8E">
      <w:r>
        <w:separator/>
      </w:r>
    </w:p>
  </w:endnote>
  <w:endnote w:type="continuationSeparator" w:id="0">
    <w:p w:rsidR="00761A4E" w:rsidRDefault="00761A4E" w:rsidP="00604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915040"/>
      <w:docPartObj>
        <w:docPartGallery w:val="Page Numbers (Bottom of Page)"/>
        <w:docPartUnique/>
      </w:docPartObj>
    </w:sdtPr>
    <w:sdtContent>
      <w:p w:rsidR="00D21FDE" w:rsidRDefault="000067C9">
        <w:pPr>
          <w:pStyle w:val="af"/>
          <w:jc w:val="center"/>
        </w:pPr>
        <w:r>
          <w:fldChar w:fldCharType="begin"/>
        </w:r>
        <w:r w:rsidR="00D21FDE">
          <w:instrText>PAGE   \* MERGEFORMAT</w:instrText>
        </w:r>
        <w:r>
          <w:fldChar w:fldCharType="separate"/>
        </w:r>
        <w:r w:rsidR="00A37191">
          <w:rPr>
            <w:noProof/>
          </w:rPr>
          <w:t>10</w:t>
        </w:r>
        <w:r>
          <w:fldChar w:fldCharType="end"/>
        </w:r>
      </w:p>
    </w:sdtContent>
  </w:sdt>
  <w:p w:rsidR="00294C57" w:rsidRDefault="00294C5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A4E" w:rsidRDefault="00761A4E" w:rsidP="00604D8E">
      <w:r>
        <w:separator/>
      </w:r>
    </w:p>
  </w:footnote>
  <w:footnote w:type="continuationSeparator" w:id="0">
    <w:p w:rsidR="00761A4E" w:rsidRDefault="00761A4E" w:rsidP="00604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2F5F"/>
    <w:multiLevelType w:val="hybridMultilevel"/>
    <w:tmpl w:val="14AC8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B5D7A"/>
    <w:multiLevelType w:val="hybridMultilevel"/>
    <w:tmpl w:val="BC3AAF8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2A38C0"/>
    <w:multiLevelType w:val="hybridMultilevel"/>
    <w:tmpl w:val="D786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826"/>
    <w:multiLevelType w:val="hybridMultilevel"/>
    <w:tmpl w:val="3874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9028D"/>
    <w:multiLevelType w:val="hybridMultilevel"/>
    <w:tmpl w:val="0F5C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304B7"/>
    <w:multiLevelType w:val="hybridMultilevel"/>
    <w:tmpl w:val="B846DCDE"/>
    <w:lvl w:ilvl="0" w:tplc="D982FD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90142"/>
    <w:multiLevelType w:val="hybridMultilevel"/>
    <w:tmpl w:val="019E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15519"/>
    <w:multiLevelType w:val="hybridMultilevel"/>
    <w:tmpl w:val="C9E88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E192E"/>
    <w:multiLevelType w:val="hybridMultilevel"/>
    <w:tmpl w:val="534E5302"/>
    <w:lvl w:ilvl="0" w:tplc="EC9E08C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240A5106"/>
    <w:multiLevelType w:val="hybridMultilevel"/>
    <w:tmpl w:val="3632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67952"/>
    <w:multiLevelType w:val="hybridMultilevel"/>
    <w:tmpl w:val="174C2FE4"/>
    <w:lvl w:ilvl="0" w:tplc="17EAB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74F5B"/>
    <w:multiLevelType w:val="hybridMultilevel"/>
    <w:tmpl w:val="B4A01672"/>
    <w:lvl w:ilvl="0" w:tplc="92289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67522"/>
    <w:multiLevelType w:val="hybridMultilevel"/>
    <w:tmpl w:val="C8AE6A5E"/>
    <w:lvl w:ilvl="0" w:tplc="63A2CE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2CF915C1"/>
    <w:multiLevelType w:val="hybridMultilevel"/>
    <w:tmpl w:val="854C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71986"/>
    <w:multiLevelType w:val="hybridMultilevel"/>
    <w:tmpl w:val="C20C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6359C"/>
    <w:multiLevelType w:val="hybridMultilevel"/>
    <w:tmpl w:val="B622D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C1DC5"/>
    <w:multiLevelType w:val="hybridMultilevel"/>
    <w:tmpl w:val="A618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23962"/>
    <w:multiLevelType w:val="hybridMultilevel"/>
    <w:tmpl w:val="320A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52863"/>
    <w:multiLevelType w:val="hybridMultilevel"/>
    <w:tmpl w:val="276A5ED0"/>
    <w:lvl w:ilvl="0" w:tplc="17EAB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D3A3B"/>
    <w:multiLevelType w:val="hybridMultilevel"/>
    <w:tmpl w:val="41BC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E2D48"/>
    <w:multiLevelType w:val="hybridMultilevel"/>
    <w:tmpl w:val="9B48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34A58"/>
    <w:multiLevelType w:val="hybridMultilevel"/>
    <w:tmpl w:val="B23E686A"/>
    <w:lvl w:ilvl="0" w:tplc="17EAB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47947"/>
    <w:multiLevelType w:val="hybridMultilevel"/>
    <w:tmpl w:val="EDE0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8F23CC"/>
    <w:multiLevelType w:val="hybridMultilevel"/>
    <w:tmpl w:val="0698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8164F"/>
    <w:multiLevelType w:val="hybridMultilevel"/>
    <w:tmpl w:val="34FAE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01AB3"/>
    <w:multiLevelType w:val="hybridMultilevel"/>
    <w:tmpl w:val="100E3E9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>
    <w:nsid w:val="44B775A7"/>
    <w:multiLevelType w:val="hybridMultilevel"/>
    <w:tmpl w:val="D2BAD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40AB3"/>
    <w:multiLevelType w:val="hybridMultilevel"/>
    <w:tmpl w:val="2B7EF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0731D4"/>
    <w:multiLevelType w:val="hybridMultilevel"/>
    <w:tmpl w:val="B792D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4E227E"/>
    <w:multiLevelType w:val="hybridMultilevel"/>
    <w:tmpl w:val="D790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B43F27"/>
    <w:multiLevelType w:val="hybridMultilevel"/>
    <w:tmpl w:val="15D6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4911A0"/>
    <w:multiLevelType w:val="hybridMultilevel"/>
    <w:tmpl w:val="B6B6FC4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26E13AB"/>
    <w:multiLevelType w:val="hybridMultilevel"/>
    <w:tmpl w:val="8F948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4549C4"/>
    <w:multiLevelType w:val="hybridMultilevel"/>
    <w:tmpl w:val="724AE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3F81AF4"/>
    <w:multiLevelType w:val="hybridMultilevel"/>
    <w:tmpl w:val="41CC8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793345"/>
    <w:multiLevelType w:val="hybridMultilevel"/>
    <w:tmpl w:val="2A7C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CF7A7B"/>
    <w:multiLevelType w:val="hybridMultilevel"/>
    <w:tmpl w:val="0230534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7">
    <w:nsid w:val="642775C5"/>
    <w:multiLevelType w:val="hybridMultilevel"/>
    <w:tmpl w:val="9F4E116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8">
    <w:nsid w:val="681F42D7"/>
    <w:multiLevelType w:val="hybridMultilevel"/>
    <w:tmpl w:val="CECC1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3F2EEA"/>
    <w:multiLevelType w:val="hybridMultilevel"/>
    <w:tmpl w:val="01F2E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E19F1"/>
    <w:multiLevelType w:val="hybridMultilevel"/>
    <w:tmpl w:val="9A9CB964"/>
    <w:lvl w:ilvl="0" w:tplc="DA989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E1CF3"/>
    <w:multiLevelType w:val="hybridMultilevel"/>
    <w:tmpl w:val="8EA8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A70810"/>
    <w:multiLevelType w:val="hybridMultilevel"/>
    <w:tmpl w:val="9C24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9"/>
  </w:num>
  <w:num w:numId="4">
    <w:abstractNumId w:val="1"/>
  </w:num>
  <w:num w:numId="5">
    <w:abstractNumId w:val="27"/>
  </w:num>
  <w:num w:numId="6">
    <w:abstractNumId w:val="17"/>
  </w:num>
  <w:num w:numId="7">
    <w:abstractNumId w:val="26"/>
  </w:num>
  <w:num w:numId="8">
    <w:abstractNumId w:val="41"/>
  </w:num>
  <w:num w:numId="9">
    <w:abstractNumId w:val="4"/>
  </w:num>
  <w:num w:numId="10">
    <w:abstractNumId w:val="6"/>
  </w:num>
  <w:num w:numId="11">
    <w:abstractNumId w:val="16"/>
  </w:num>
  <w:num w:numId="12">
    <w:abstractNumId w:val="39"/>
  </w:num>
  <w:num w:numId="13">
    <w:abstractNumId w:val="40"/>
  </w:num>
  <w:num w:numId="14">
    <w:abstractNumId w:val="15"/>
  </w:num>
  <w:num w:numId="15">
    <w:abstractNumId w:val="8"/>
  </w:num>
  <w:num w:numId="16">
    <w:abstractNumId w:val="2"/>
  </w:num>
  <w:num w:numId="17">
    <w:abstractNumId w:val="21"/>
  </w:num>
  <w:num w:numId="18">
    <w:abstractNumId w:val="14"/>
  </w:num>
  <w:num w:numId="19">
    <w:abstractNumId w:val="13"/>
  </w:num>
  <w:num w:numId="20">
    <w:abstractNumId w:val="19"/>
  </w:num>
  <w:num w:numId="21">
    <w:abstractNumId w:val="30"/>
  </w:num>
  <w:num w:numId="22">
    <w:abstractNumId w:val="24"/>
  </w:num>
  <w:num w:numId="23">
    <w:abstractNumId w:val="22"/>
  </w:num>
  <w:num w:numId="24">
    <w:abstractNumId w:val="28"/>
  </w:num>
  <w:num w:numId="25">
    <w:abstractNumId w:val="38"/>
  </w:num>
  <w:num w:numId="26">
    <w:abstractNumId w:val="3"/>
  </w:num>
  <w:num w:numId="27">
    <w:abstractNumId w:val="29"/>
  </w:num>
  <w:num w:numId="28">
    <w:abstractNumId w:val="32"/>
  </w:num>
  <w:num w:numId="29">
    <w:abstractNumId w:val="36"/>
  </w:num>
  <w:num w:numId="30">
    <w:abstractNumId w:val="0"/>
  </w:num>
  <w:num w:numId="31">
    <w:abstractNumId w:val="37"/>
  </w:num>
  <w:num w:numId="32">
    <w:abstractNumId w:val="10"/>
  </w:num>
  <w:num w:numId="33">
    <w:abstractNumId w:val="18"/>
  </w:num>
  <w:num w:numId="34">
    <w:abstractNumId w:val="7"/>
  </w:num>
  <w:num w:numId="35">
    <w:abstractNumId w:val="25"/>
  </w:num>
  <w:num w:numId="36">
    <w:abstractNumId w:val="20"/>
  </w:num>
  <w:num w:numId="37">
    <w:abstractNumId w:val="33"/>
  </w:num>
  <w:num w:numId="38">
    <w:abstractNumId w:val="12"/>
  </w:num>
  <w:num w:numId="39">
    <w:abstractNumId w:val="11"/>
  </w:num>
  <w:num w:numId="40">
    <w:abstractNumId w:val="31"/>
  </w:num>
  <w:num w:numId="41">
    <w:abstractNumId w:val="34"/>
  </w:num>
  <w:num w:numId="42">
    <w:abstractNumId w:val="5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6BF5"/>
    <w:rsid w:val="0000563B"/>
    <w:rsid w:val="000067C9"/>
    <w:rsid w:val="00076DE0"/>
    <w:rsid w:val="001A06CE"/>
    <w:rsid w:val="002008AB"/>
    <w:rsid w:val="00294C57"/>
    <w:rsid w:val="002A58C8"/>
    <w:rsid w:val="00305ADB"/>
    <w:rsid w:val="00381956"/>
    <w:rsid w:val="003C0A88"/>
    <w:rsid w:val="003F7241"/>
    <w:rsid w:val="00404111"/>
    <w:rsid w:val="00451DA8"/>
    <w:rsid w:val="004637ED"/>
    <w:rsid w:val="004F4893"/>
    <w:rsid w:val="00503697"/>
    <w:rsid w:val="00532FFA"/>
    <w:rsid w:val="00604D8E"/>
    <w:rsid w:val="00646BF5"/>
    <w:rsid w:val="00690681"/>
    <w:rsid w:val="00693B6A"/>
    <w:rsid w:val="00761A4E"/>
    <w:rsid w:val="0080416A"/>
    <w:rsid w:val="00813D64"/>
    <w:rsid w:val="00816AAC"/>
    <w:rsid w:val="00A10C32"/>
    <w:rsid w:val="00A35D3C"/>
    <w:rsid w:val="00A37191"/>
    <w:rsid w:val="00AB4E81"/>
    <w:rsid w:val="00B170F4"/>
    <w:rsid w:val="00B82607"/>
    <w:rsid w:val="00B86E6B"/>
    <w:rsid w:val="00BC6053"/>
    <w:rsid w:val="00C265D6"/>
    <w:rsid w:val="00C73ED2"/>
    <w:rsid w:val="00D21FDE"/>
    <w:rsid w:val="00D962BC"/>
    <w:rsid w:val="00DB52CE"/>
    <w:rsid w:val="00F00E93"/>
    <w:rsid w:val="00F427A9"/>
    <w:rsid w:val="00F46460"/>
    <w:rsid w:val="00F97005"/>
    <w:rsid w:val="00FE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BF5"/>
    <w:pPr>
      <w:overflowPunct w:val="0"/>
      <w:adjustRightInd w:val="0"/>
      <w:jc w:val="both"/>
      <w:outlineLvl w:val="0"/>
    </w:pPr>
    <w:rPr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646BF5"/>
    <w:pPr>
      <w:overflowPunct w:val="0"/>
      <w:adjustRightInd w:val="0"/>
      <w:spacing w:line="360" w:lineRule="auto"/>
      <w:ind w:firstLine="720"/>
      <w:jc w:val="center"/>
      <w:outlineLvl w:val="1"/>
    </w:pPr>
    <w:rPr>
      <w:b/>
      <w:bCs/>
      <w:sz w:val="32"/>
      <w:szCs w:val="20"/>
    </w:rPr>
  </w:style>
  <w:style w:type="paragraph" w:styleId="3">
    <w:name w:val="heading 3"/>
    <w:basedOn w:val="a"/>
    <w:next w:val="a"/>
    <w:link w:val="30"/>
    <w:qFormat/>
    <w:rsid w:val="00646BF5"/>
    <w:pPr>
      <w:overflowPunct w:val="0"/>
      <w:adjustRightInd w:val="0"/>
      <w:spacing w:line="360" w:lineRule="auto"/>
      <w:ind w:firstLine="720"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646BF5"/>
    <w:pPr>
      <w:overflowPunct w:val="0"/>
      <w:adjustRightInd w:val="0"/>
      <w:spacing w:line="360" w:lineRule="auto"/>
      <w:ind w:firstLine="720"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646BF5"/>
    <w:pPr>
      <w:overflowPunct w:val="0"/>
      <w:adjustRightInd w:val="0"/>
      <w:spacing w:line="360" w:lineRule="auto"/>
      <w:ind w:hanging="86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646BF5"/>
    <w:pPr>
      <w:overflowPunct w:val="0"/>
      <w:adjustRightInd w:val="0"/>
      <w:spacing w:line="360" w:lineRule="auto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646BF5"/>
    <w:pPr>
      <w:overflowPunct w:val="0"/>
      <w:adjustRightInd w:val="0"/>
      <w:spacing w:line="360" w:lineRule="auto"/>
      <w:ind w:left="720" w:firstLine="720"/>
      <w:jc w:val="center"/>
      <w:outlineLvl w:val="6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646B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46BF5"/>
    <w:pPr>
      <w:overflowPunct w:val="0"/>
      <w:adjustRightInd w:val="0"/>
      <w:spacing w:line="360" w:lineRule="auto"/>
      <w:ind w:firstLine="8"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BF5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646BF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6B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6BF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46B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46B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46BF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46B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46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46BF5"/>
    <w:pPr>
      <w:overflowPunct w:val="0"/>
      <w:adjustRightInd w:val="0"/>
      <w:spacing w:line="360" w:lineRule="auto"/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646BF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header"/>
    <w:basedOn w:val="a"/>
    <w:link w:val="a6"/>
    <w:rsid w:val="00646BF5"/>
    <w:pPr>
      <w:tabs>
        <w:tab w:val="center" w:pos="4153"/>
        <w:tab w:val="right" w:pos="8306"/>
      </w:tabs>
      <w:overflowPunct w:val="0"/>
      <w:adjustRightInd w:val="0"/>
      <w:spacing w:line="360" w:lineRule="auto"/>
      <w:ind w:firstLine="720"/>
      <w:jc w:val="both"/>
    </w:pPr>
    <w:rPr>
      <w:rFonts w:ascii="MS Sans Serif" w:hAnsi="MS Sans Serif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646BF5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7">
    <w:name w:val="Body Text Indent"/>
    <w:basedOn w:val="a"/>
    <w:link w:val="a8"/>
    <w:rsid w:val="00646BF5"/>
    <w:pPr>
      <w:overflowPunct w:val="0"/>
      <w:adjustRightInd w:val="0"/>
      <w:spacing w:line="360" w:lineRule="auto"/>
      <w:ind w:left="720"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646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646BF5"/>
    <w:pPr>
      <w:tabs>
        <w:tab w:val="left" w:pos="993"/>
      </w:tabs>
      <w:overflowPunct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46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46BF5"/>
    <w:pPr>
      <w:overflowPunct w:val="0"/>
      <w:adjustRightInd w:val="0"/>
      <w:spacing w:line="360" w:lineRule="auto"/>
      <w:ind w:hanging="133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46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6B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646BF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646BF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46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646BF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46B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rsid w:val="00646BF5"/>
    <w:rPr>
      <w:color w:val="0000FF"/>
      <w:u w:val="single"/>
    </w:rPr>
  </w:style>
  <w:style w:type="paragraph" w:styleId="aa">
    <w:name w:val="Normal (Web)"/>
    <w:basedOn w:val="a"/>
    <w:rsid w:val="00646BF5"/>
    <w:pPr>
      <w:spacing w:before="120" w:after="120"/>
      <w:jc w:val="both"/>
    </w:pPr>
    <w:rPr>
      <w:color w:val="000000"/>
    </w:rPr>
  </w:style>
  <w:style w:type="character" w:styleId="ab">
    <w:name w:val="Strong"/>
    <w:basedOn w:val="a0"/>
    <w:qFormat/>
    <w:rsid w:val="00646BF5"/>
    <w:rPr>
      <w:b/>
      <w:bCs/>
    </w:rPr>
  </w:style>
  <w:style w:type="paragraph" w:customStyle="1" w:styleId="FR3">
    <w:name w:val="FR3"/>
    <w:rsid w:val="00646BF5"/>
    <w:pPr>
      <w:widowControl w:val="0"/>
      <w:spacing w:after="0" w:line="300" w:lineRule="auto"/>
      <w:ind w:firstLine="9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646BF5"/>
    <w:pPr>
      <w:widowControl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Body Text"/>
    <w:basedOn w:val="a"/>
    <w:link w:val="ad"/>
    <w:rsid w:val="00646BF5"/>
    <w:pPr>
      <w:spacing w:after="120"/>
    </w:pPr>
  </w:style>
  <w:style w:type="character" w:customStyle="1" w:styleId="ad">
    <w:name w:val="Основной текст Знак"/>
    <w:basedOn w:val="a0"/>
    <w:link w:val="ac"/>
    <w:rsid w:val="00646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qFormat/>
    <w:rsid w:val="00646BF5"/>
    <w:pPr>
      <w:spacing w:before="100" w:beforeAutospacing="1" w:after="100" w:afterAutospacing="1"/>
    </w:pPr>
    <w:rPr>
      <w:color w:val="000000"/>
    </w:rPr>
  </w:style>
  <w:style w:type="paragraph" w:styleId="af">
    <w:name w:val="footer"/>
    <w:basedOn w:val="a"/>
    <w:link w:val="af0"/>
    <w:uiPriority w:val="99"/>
    <w:rsid w:val="00646B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6B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646BF5"/>
  </w:style>
  <w:style w:type="paragraph" w:customStyle="1" w:styleId="FR4">
    <w:name w:val="FR4"/>
    <w:rsid w:val="00646BF5"/>
    <w:pPr>
      <w:widowControl w:val="0"/>
      <w:spacing w:after="0" w:line="240" w:lineRule="auto"/>
      <w:ind w:left="59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12">
    <w:name w:val="Знак1"/>
    <w:basedOn w:val="a"/>
    <w:rsid w:val="00646B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toc 2"/>
    <w:basedOn w:val="a"/>
    <w:next w:val="a"/>
    <w:autoRedefine/>
    <w:semiHidden/>
    <w:rsid w:val="00646BF5"/>
    <w:pPr>
      <w:tabs>
        <w:tab w:val="left" w:pos="900"/>
        <w:tab w:val="right" w:pos="9345"/>
      </w:tabs>
      <w:ind w:firstLine="540"/>
      <w:jc w:val="both"/>
    </w:pPr>
    <w:rPr>
      <w:b/>
      <w:noProof/>
      <w:sz w:val="28"/>
      <w:szCs w:val="28"/>
    </w:rPr>
  </w:style>
  <w:style w:type="paragraph" w:styleId="af2">
    <w:name w:val="footnote text"/>
    <w:basedOn w:val="a"/>
    <w:link w:val="af3"/>
    <w:semiHidden/>
    <w:rsid w:val="00646BF5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646B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Знак2 Знак Знак Знак"/>
    <w:basedOn w:val="a"/>
    <w:rsid w:val="00646B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646BF5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ConsPlusNormal">
    <w:name w:val="ConsPlusNormal"/>
    <w:rsid w:val="00646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6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 Spacing"/>
    <w:uiPriority w:val="99"/>
    <w:qFormat/>
    <w:rsid w:val="00646BF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FontStyle12">
    <w:name w:val="Font Style12"/>
    <w:basedOn w:val="a0"/>
    <w:uiPriority w:val="99"/>
    <w:rsid w:val="00646BF5"/>
    <w:rPr>
      <w:rFonts w:ascii="Times New Roman" w:hAnsi="Times New Roman" w:cs="Times New Roman"/>
      <w:spacing w:val="-10"/>
      <w:sz w:val="24"/>
      <w:szCs w:val="24"/>
    </w:rPr>
  </w:style>
  <w:style w:type="paragraph" w:styleId="af5">
    <w:name w:val="List Paragraph"/>
    <w:basedOn w:val="a"/>
    <w:uiPriority w:val="34"/>
    <w:qFormat/>
    <w:rsid w:val="00646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FontStyle11">
    <w:name w:val="Font Style11"/>
    <w:basedOn w:val="a0"/>
    <w:uiPriority w:val="99"/>
    <w:rsid w:val="00646B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46BF5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4">
    <w:name w:val="Font Style14"/>
    <w:basedOn w:val="a0"/>
    <w:uiPriority w:val="99"/>
    <w:rsid w:val="00646BF5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646BF5"/>
    <w:pPr>
      <w:widowControl w:val="0"/>
      <w:autoSpaceDE w:val="0"/>
      <w:autoSpaceDN w:val="0"/>
      <w:adjustRightInd w:val="0"/>
      <w:spacing w:line="480" w:lineRule="exact"/>
      <w:ind w:firstLine="710"/>
    </w:pPr>
  </w:style>
  <w:style w:type="character" w:customStyle="1" w:styleId="FontStyle46">
    <w:name w:val="Font Style46"/>
    <w:basedOn w:val="a0"/>
    <w:uiPriority w:val="99"/>
    <w:rsid w:val="00646BF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646BF5"/>
    <w:pPr>
      <w:widowControl w:val="0"/>
      <w:autoSpaceDE w:val="0"/>
      <w:autoSpaceDN w:val="0"/>
      <w:adjustRightInd w:val="0"/>
      <w:spacing w:line="482" w:lineRule="exact"/>
      <w:ind w:firstLine="710"/>
      <w:jc w:val="both"/>
    </w:pPr>
  </w:style>
  <w:style w:type="paragraph" w:customStyle="1" w:styleId="Style10">
    <w:name w:val="Style1"/>
    <w:basedOn w:val="a"/>
    <w:uiPriority w:val="99"/>
    <w:rsid w:val="00646BF5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646BF5"/>
    <w:pPr>
      <w:widowControl w:val="0"/>
      <w:autoSpaceDE w:val="0"/>
      <w:autoSpaceDN w:val="0"/>
      <w:adjustRightInd w:val="0"/>
      <w:spacing w:line="485" w:lineRule="exact"/>
    </w:pPr>
  </w:style>
  <w:style w:type="character" w:customStyle="1" w:styleId="FontStyle45">
    <w:name w:val="Font Style45"/>
    <w:basedOn w:val="a0"/>
    <w:uiPriority w:val="99"/>
    <w:rsid w:val="00646BF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0">
    <w:name w:val="Style10"/>
    <w:basedOn w:val="a"/>
    <w:uiPriority w:val="99"/>
    <w:rsid w:val="00646BF5"/>
    <w:pPr>
      <w:widowControl w:val="0"/>
      <w:autoSpaceDE w:val="0"/>
      <w:autoSpaceDN w:val="0"/>
      <w:adjustRightInd w:val="0"/>
      <w:spacing w:line="490" w:lineRule="exact"/>
      <w:ind w:firstLine="202"/>
    </w:pPr>
  </w:style>
  <w:style w:type="paragraph" w:customStyle="1" w:styleId="Style11">
    <w:name w:val="Style11"/>
    <w:basedOn w:val="a"/>
    <w:uiPriority w:val="99"/>
    <w:rsid w:val="00646BF5"/>
    <w:pPr>
      <w:widowControl w:val="0"/>
      <w:autoSpaceDE w:val="0"/>
      <w:autoSpaceDN w:val="0"/>
      <w:adjustRightInd w:val="0"/>
      <w:spacing w:line="480" w:lineRule="exact"/>
      <w:ind w:hanging="221"/>
    </w:pPr>
  </w:style>
  <w:style w:type="paragraph" w:customStyle="1" w:styleId="Style13">
    <w:name w:val="Style13"/>
    <w:basedOn w:val="a"/>
    <w:uiPriority w:val="99"/>
    <w:rsid w:val="00646BF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646BF5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16">
    <w:name w:val="Style16"/>
    <w:basedOn w:val="a"/>
    <w:uiPriority w:val="99"/>
    <w:rsid w:val="00646BF5"/>
    <w:pPr>
      <w:widowControl w:val="0"/>
      <w:autoSpaceDE w:val="0"/>
      <w:autoSpaceDN w:val="0"/>
      <w:adjustRightInd w:val="0"/>
      <w:spacing w:line="485" w:lineRule="exact"/>
      <w:ind w:hanging="350"/>
    </w:pPr>
  </w:style>
  <w:style w:type="paragraph" w:customStyle="1" w:styleId="Style20">
    <w:name w:val="Style20"/>
    <w:basedOn w:val="a"/>
    <w:uiPriority w:val="99"/>
    <w:rsid w:val="00646BF5"/>
    <w:pPr>
      <w:widowControl w:val="0"/>
      <w:autoSpaceDE w:val="0"/>
      <w:autoSpaceDN w:val="0"/>
      <w:adjustRightInd w:val="0"/>
      <w:spacing w:line="490" w:lineRule="exact"/>
      <w:ind w:hanging="350"/>
    </w:pPr>
  </w:style>
  <w:style w:type="character" w:customStyle="1" w:styleId="FontStyle44">
    <w:name w:val="Font Style44"/>
    <w:basedOn w:val="a0"/>
    <w:uiPriority w:val="99"/>
    <w:rsid w:val="00646BF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646BF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8">
    <w:name w:val="Style18"/>
    <w:basedOn w:val="a"/>
    <w:uiPriority w:val="99"/>
    <w:rsid w:val="00646BF5"/>
    <w:pPr>
      <w:widowControl w:val="0"/>
      <w:autoSpaceDE w:val="0"/>
      <w:autoSpaceDN w:val="0"/>
      <w:adjustRightInd w:val="0"/>
      <w:spacing w:line="504" w:lineRule="exact"/>
      <w:ind w:firstLine="350"/>
    </w:pPr>
  </w:style>
  <w:style w:type="paragraph" w:customStyle="1" w:styleId="Style5">
    <w:name w:val="Style5"/>
    <w:basedOn w:val="a"/>
    <w:uiPriority w:val="99"/>
    <w:rsid w:val="00646BF5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4">
    <w:name w:val="Font Style24"/>
    <w:basedOn w:val="a0"/>
    <w:uiPriority w:val="99"/>
    <w:rsid w:val="00646BF5"/>
    <w:rPr>
      <w:rFonts w:ascii="Calibri" w:hAnsi="Calibri" w:cs="Calibri"/>
      <w:sz w:val="20"/>
      <w:szCs w:val="20"/>
    </w:rPr>
  </w:style>
  <w:style w:type="paragraph" w:customStyle="1" w:styleId="Style2">
    <w:name w:val="Style2"/>
    <w:basedOn w:val="a"/>
    <w:uiPriority w:val="99"/>
    <w:rsid w:val="00646BF5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3">
    <w:name w:val="Font Style23"/>
    <w:basedOn w:val="a0"/>
    <w:uiPriority w:val="99"/>
    <w:rsid w:val="00646BF5"/>
    <w:rPr>
      <w:rFonts w:ascii="Calibri" w:hAnsi="Calibri" w:cs="Calibri"/>
      <w:b/>
      <w:bCs/>
      <w:sz w:val="30"/>
      <w:szCs w:val="30"/>
    </w:rPr>
  </w:style>
  <w:style w:type="paragraph" w:customStyle="1" w:styleId="Style8">
    <w:name w:val="Style8"/>
    <w:basedOn w:val="a"/>
    <w:uiPriority w:val="99"/>
    <w:rsid w:val="00646BF5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8">
    <w:name w:val="Font Style18"/>
    <w:basedOn w:val="a0"/>
    <w:uiPriority w:val="99"/>
    <w:rsid w:val="00646BF5"/>
    <w:rPr>
      <w:rFonts w:ascii="Georgia" w:hAnsi="Georgia" w:cs="Georgia"/>
      <w:b/>
      <w:bCs/>
      <w:sz w:val="58"/>
      <w:szCs w:val="58"/>
    </w:rPr>
  </w:style>
  <w:style w:type="paragraph" w:customStyle="1" w:styleId="Style7">
    <w:name w:val="Style7"/>
    <w:basedOn w:val="a"/>
    <w:uiPriority w:val="99"/>
    <w:rsid w:val="00646BF5"/>
    <w:pPr>
      <w:widowControl w:val="0"/>
      <w:autoSpaceDE w:val="0"/>
      <w:autoSpaceDN w:val="0"/>
      <w:adjustRightInd w:val="0"/>
      <w:spacing w:line="264" w:lineRule="exact"/>
      <w:ind w:hanging="346"/>
      <w:jc w:val="both"/>
    </w:pPr>
  </w:style>
  <w:style w:type="character" w:customStyle="1" w:styleId="FontStyle15">
    <w:name w:val="Font Style15"/>
    <w:rsid w:val="00646BF5"/>
    <w:rPr>
      <w:rFonts w:ascii="Bookman Old Style" w:hAnsi="Bookman Old Style" w:cs="Bookman Old Style"/>
      <w:sz w:val="20"/>
      <w:szCs w:val="20"/>
    </w:rPr>
  </w:style>
  <w:style w:type="paragraph" w:customStyle="1" w:styleId="c68">
    <w:name w:val="c68"/>
    <w:basedOn w:val="a"/>
    <w:rsid w:val="00532FFA"/>
    <w:pPr>
      <w:spacing w:before="100" w:beforeAutospacing="1" w:after="100" w:afterAutospacing="1"/>
    </w:pPr>
  </w:style>
  <w:style w:type="character" w:customStyle="1" w:styleId="c10">
    <w:name w:val="c10"/>
    <w:basedOn w:val="a0"/>
    <w:rsid w:val="00532FFA"/>
  </w:style>
  <w:style w:type="paragraph" w:customStyle="1" w:styleId="c6">
    <w:name w:val="c6"/>
    <w:basedOn w:val="a"/>
    <w:rsid w:val="00532FFA"/>
    <w:pPr>
      <w:spacing w:before="100" w:beforeAutospacing="1" w:after="100" w:afterAutospacing="1"/>
    </w:pPr>
  </w:style>
  <w:style w:type="character" w:customStyle="1" w:styleId="c8">
    <w:name w:val="c8"/>
    <w:basedOn w:val="a0"/>
    <w:rsid w:val="00532FFA"/>
  </w:style>
  <w:style w:type="character" w:customStyle="1" w:styleId="c1">
    <w:name w:val="c1"/>
    <w:basedOn w:val="a0"/>
    <w:rsid w:val="00532FFA"/>
  </w:style>
  <w:style w:type="character" w:customStyle="1" w:styleId="c77">
    <w:name w:val="c77"/>
    <w:basedOn w:val="a0"/>
    <w:rsid w:val="00532FFA"/>
  </w:style>
  <w:style w:type="character" w:customStyle="1" w:styleId="apple-converted-space">
    <w:name w:val="apple-converted-space"/>
    <w:basedOn w:val="a0"/>
    <w:rsid w:val="003C0A88"/>
  </w:style>
  <w:style w:type="character" w:customStyle="1" w:styleId="c2">
    <w:name w:val="c2"/>
    <w:basedOn w:val="a0"/>
    <w:rsid w:val="003C0A88"/>
  </w:style>
  <w:style w:type="paragraph" w:customStyle="1" w:styleId="c4">
    <w:name w:val="c4"/>
    <w:basedOn w:val="a"/>
    <w:rsid w:val="003C0A88"/>
    <w:pPr>
      <w:spacing w:before="100" w:beforeAutospacing="1" w:after="100" w:afterAutospacing="1"/>
    </w:pPr>
  </w:style>
  <w:style w:type="character" w:customStyle="1" w:styleId="c37">
    <w:name w:val="c37"/>
    <w:basedOn w:val="a0"/>
    <w:rsid w:val="003C0A88"/>
  </w:style>
  <w:style w:type="paragraph" w:styleId="af6">
    <w:name w:val="Balloon Text"/>
    <w:basedOn w:val="a"/>
    <w:link w:val="af7"/>
    <w:uiPriority w:val="99"/>
    <w:semiHidden/>
    <w:unhideWhenUsed/>
    <w:rsid w:val="00F4646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6460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uiPriority w:val="99"/>
    <w:rsid w:val="00305ADB"/>
    <w:pPr>
      <w:spacing w:after="0" w:line="240" w:lineRule="auto"/>
    </w:pPr>
    <w:rPr>
      <w:rFonts w:ascii="Calibri" w:eastAsia="Arial Unicode MS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Белка</dc:creator>
  <cp:lastModifiedBy>ПК</cp:lastModifiedBy>
  <cp:revision>19</cp:revision>
  <cp:lastPrinted>2021-05-16T21:00:00Z</cp:lastPrinted>
  <dcterms:created xsi:type="dcterms:W3CDTF">2015-09-09T18:18:00Z</dcterms:created>
  <dcterms:modified xsi:type="dcterms:W3CDTF">2023-09-20T19:24:00Z</dcterms:modified>
</cp:coreProperties>
</file>