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color w:val="000000"/>
        </w:rPr>
      </w:pPr>
      <w:r w:rsidRPr="00973978">
        <w:rPr>
          <w:rFonts w:eastAsia="Arial Unicode MS"/>
          <w:b/>
          <w:bCs/>
          <w:color w:val="000000"/>
        </w:rPr>
        <w:t>Муниципальное казенное общеобразовательное учреждение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color w:val="000000"/>
        </w:rPr>
      </w:pPr>
      <w:r w:rsidRPr="00973978">
        <w:rPr>
          <w:rFonts w:eastAsia="Arial Unicode MS"/>
          <w:b/>
          <w:bCs/>
          <w:color w:val="000000"/>
        </w:rPr>
        <w:t>«</w:t>
      </w:r>
      <w:proofErr w:type="spellStart"/>
      <w:r w:rsidRPr="00973978">
        <w:rPr>
          <w:rFonts w:eastAsia="Arial Unicode MS"/>
          <w:b/>
          <w:bCs/>
          <w:color w:val="000000"/>
        </w:rPr>
        <w:t>Чилгирская</w:t>
      </w:r>
      <w:proofErr w:type="spellEnd"/>
      <w:r w:rsidRPr="00973978">
        <w:rPr>
          <w:rFonts w:eastAsia="Arial Unicode MS"/>
          <w:b/>
          <w:bCs/>
          <w:color w:val="000000"/>
        </w:rPr>
        <w:t xml:space="preserve"> средняя общеобразовательная школа»</w:t>
      </w:r>
    </w:p>
    <w:p w:rsidR="00973978" w:rsidRPr="00973978" w:rsidRDefault="003A4DB2" w:rsidP="00973978">
      <w:pPr>
        <w:spacing w:before="100" w:beforeAutospacing="1" w:after="100" w:afterAutospacing="1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w:drawing>
          <wp:inline distT="0" distB="0" distL="0" distR="0">
            <wp:extent cx="5934710" cy="1578610"/>
            <wp:effectExtent l="19050" t="0" r="8890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978" w:rsidRPr="00973978">
        <w:rPr>
          <w:rFonts w:eastAsia="Arial Unicode MS"/>
          <w:color w:val="000000"/>
        </w:rPr>
        <w:t> </w:t>
      </w:r>
    </w:p>
    <w:p w:rsidR="00973978" w:rsidRPr="00973978" w:rsidRDefault="00973978" w:rsidP="00973978">
      <w:pPr>
        <w:spacing w:before="100" w:beforeAutospacing="1" w:after="100" w:afterAutospacing="1"/>
        <w:rPr>
          <w:rFonts w:eastAsia="Arial Unicode MS"/>
          <w:color w:val="000000"/>
        </w:rPr>
      </w:pP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b/>
          <w:bCs/>
          <w:color w:val="000000"/>
        </w:rPr>
      </w:pPr>
      <w:r w:rsidRPr="00973978">
        <w:rPr>
          <w:rFonts w:eastAsia="Arial Unicode MS"/>
          <w:b/>
          <w:bCs/>
          <w:color w:val="000000"/>
        </w:rPr>
        <w:t>РАБОЧАЯ ПРОГРАММА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bCs/>
          <w:color w:val="000000"/>
        </w:rPr>
      </w:pPr>
      <w:r w:rsidRPr="00973978">
        <w:rPr>
          <w:rFonts w:eastAsia="Arial Unicode MS"/>
          <w:bCs/>
          <w:color w:val="000000"/>
        </w:rPr>
        <w:t> по предмету (курсу)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bCs/>
          <w:color w:val="000000"/>
        </w:rPr>
      </w:pPr>
      <w:r w:rsidRPr="00973978">
        <w:rPr>
          <w:rFonts w:eastAsia="Arial Unicode MS"/>
          <w:bCs/>
          <w:color w:val="000000"/>
        </w:rPr>
        <w:t>«Информатика и ИКТ»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color w:val="000000"/>
        </w:rPr>
      </w:pPr>
      <w:r>
        <w:rPr>
          <w:rFonts w:eastAsia="Arial Unicode MS"/>
          <w:bCs/>
          <w:color w:val="000000"/>
        </w:rPr>
        <w:t>для 9</w:t>
      </w:r>
      <w:r w:rsidRPr="00973978">
        <w:rPr>
          <w:rFonts w:eastAsia="Arial Unicode MS"/>
          <w:bCs/>
          <w:color w:val="000000"/>
        </w:rPr>
        <w:t xml:space="preserve"> класса</w:t>
      </w:r>
    </w:p>
    <w:p w:rsidR="00973978" w:rsidRPr="00973978" w:rsidRDefault="00383716" w:rsidP="00973978">
      <w:pPr>
        <w:spacing w:before="100" w:beforeAutospacing="1" w:after="100" w:afterAutospacing="1"/>
        <w:jc w:val="center"/>
        <w:rPr>
          <w:rFonts w:eastAsia="Arial Unicode MS"/>
          <w:color w:val="000000"/>
        </w:rPr>
      </w:pPr>
      <w:r>
        <w:rPr>
          <w:rFonts w:eastAsia="Arial Unicode MS"/>
          <w:bCs/>
          <w:color w:val="000000"/>
        </w:rPr>
        <w:t xml:space="preserve">  на 2021 – 2022</w:t>
      </w:r>
      <w:r w:rsidR="00973978" w:rsidRPr="00973978">
        <w:rPr>
          <w:rFonts w:eastAsia="Arial Unicode MS"/>
          <w:bCs/>
          <w:color w:val="000000"/>
        </w:rPr>
        <w:t xml:space="preserve"> учебный год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bCs/>
          <w:color w:val="000000"/>
        </w:rPr>
      </w:pPr>
      <w:r w:rsidRPr="00973978">
        <w:rPr>
          <w:rFonts w:eastAsia="Arial Unicode MS"/>
          <w:bCs/>
          <w:color w:val="000000"/>
        </w:rPr>
        <w:t>Составитель: учитель информатики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bCs/>
          <w:color w:val="000000"/>
        </w:rPr>
      </w:pPr>
      <w:r w:rsidRPr="00973978">
        <w:rPr>
          <w:rFonts w:eastAsia="Arial Unicode MS"/>
          <w:bCs/>
          <w:color w:val="000000"/>
        </w:rPr>
        <w:t xml:space="preserve">            </w:t>
      </w:r>
      <w:proofErr w:type="spellStart"/>
      <w:r w:rsidRPr="00973978">
        <w:rPr>
          <w:rFonts w:eastAsia="Arial Unicode MS"/>
          <w:bCs/>
          <w:color w:val="000000"/>
        </w:rPr>
        <w:t>Богаева</w:t>
      </w:r>
      <w:proofErr w:type="spellEnd"/>
      <w:r w:rsidRPr="00973978">
        <w:rPr>
          <w:rFonts w:eastAsia="Arial Unicode MS"/>
          <w:bCs/>
          <w:color w:val="000000"/>
        </w:rPr>
        <w:t xml:space="preserve"> Алена Сергеевна</w:t>
      </w:r>
    </w:p>
    <w:p w:rsidR="00973978" w:rsidRPr="00973978" w:rsidRDefault="00973978" w:rsidP="00973978">
      <w:pPr>
        <w:spacing w:before="100" w:beforeAutospacing="1" w:after="100" w:afterAutospacing="1"/>
        <w:jc w:val="center"/>
        <w:rPr>
          <w:rFonts w:eastAsia="Arial Unicode MS"/>
          <w:bCs/>
          <w:color w:val="000000"/>
        </w:rPr>
      </w:pPr>
    </w:p>
    <w:p w:rsidR="00973978" w:rsidRP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P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P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P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Pr="00973978" w:rsidRDefault="00973978" w:rsidP="00973978">
      <w:pPr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973978" w:rsidRDefault="00973978" w:rsidP="00973978">
      <w:pPr>
        <w:spacing w:line="360" w:lineRule="auto"/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3A4DB2" w:rsidRDefault="003A4DB2" w:rsidP="00973978">
      <w:pPr>
        <w:spacing w:line="360" w:lineRule="auto"/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3A4DB2" w:rsidRPr="00973978" w:rsidRDefault="003A4DB2" w:rsidP="00973978">
      <w:pPr>
        <w:spacing w:line="360" w:lineRule="auto"/>
        <w:ind w:left="4320"/>
        <w:rPr>
          <w:rFonts w:ascii="Bookman Old Style" w:hAnsi="Bookman Old Style"/>
          <w:b/>
          <w:color w:val="000000"/>
          <w:sz w:val="28"/>
          <w:szCs w:val="28"/>
        </w:rPr>
      </w:pPr>
    </w:p>
    <w:p w:rsidR="002125B9" w:rsidRDefault="002125B9" w:rsidP="002C6AAA"/>
    <w:p w:rsidR="002125B9" w:rsidRDefault="002125B9" w:rsidP="002C6AAA"/>
    <w:p w:rsidR="00973978" w:rsidRDefault="00973978" w:rsidP="002125B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73978" w:rsidRDefault="00973978" w:rsidP="0097397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lastRenderedPageBreak/>
        <w:t>Пояснительная записка</w:t>
      </w:r>
    </w:p>
    <w:p w:rsidR="002125B9" w:rsidRPr="002125B9" w:rsidRDefault="00973978" w:rsidP="0097397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2125B9" w:rsidRPr="002125B9">
        <w:rPr>
          <w:color w:val="000000"/>
        </w:rPr>
        <w:t xml:space="preserve">Настоящая рабочая программа базового курса «Информатика» для 9 класса составлена на основании: </w:t>
      </w:r>
    </w:p>
    <w:p w:rsidR="002125B9" w:rsidRPr="002125B9" w:rsidRDefault="002125B9" w:rsidP="002125B9">
      <w:pPr>
        <w:numPr>
          <w:ilvl w:val="0"/>
          <w:numId w:val="3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Федерального компонента государственного стандарта основного общего образования (Приказ Минобразования России от «5»  марта 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2125B9" w:rsidRPr="002125B9" w:rsidRDefault="002125B9" w:rsidP="002125B9">
      <w:pPr>
        <w:numPr>
          <w:ilvl w:val="0"/>
          <w:numId w:val="3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1897 от «17»  декабря  2010 г.</w:t>
      </w:r>
    </w:p>
    <w:p w:rsidR="002125B9" w:rsidRPr="002125B9" w:rsidRDefault="002125B9" w:rsidP="002125B9">
      <w:pPr>
        <w:numPr>
          <w:ilvl w:val="0"/>
          <w:numId w:val="3"/>
        </w:numPr>
        <w:tabs>
          <w:tab w:val="num" w:pos="851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Федеральный закон РФ «Об образовании в Российской Федерации» № 273-ФЗ от 29.12.2012 г.</w:t>
      </w:r>
    </w:p>
    <w:p w:rsidR="002125B9" w:rsidRPr="002125B9" w:rsidRDefault="002125B9" w:rsidP="002125B9">
      <w:pPr>
        <w:numPr>
          <w:ilvl w:val="0"/>
          <w:numId w:val="3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Информатика. Программа для основной школы:</w:t>
      </w:r>
      <w:r w:rsidR="00C744F1">
        <w:rPr>
          <w:rFonts w:eastAsia="Calibri"/>
          <w:lang w:eastAsia="ar-SA"/>
        </w:rPr>
        <w:t xml:space="preserve"> 5-</w:t>
      </w:r>
      <w:r>
        <w:rPr>
          <w:rFonts w:eastAsia="Calibri"/>
          <w:lang w:eastAsia="ar-SA"/>
        </w:rPr>
        <w:t>6 классы, 7–9 классы. Авторы:</w:t>
      </w:r>
      <w:r w:rsidRPr="002125B9">
        <w:rPr>
          <w:rFonts w:eastAsia="Calibri"/>
          <w:lang w:eastAsia="ar-SA"/>
        </w:rPr>
        <w:t xml:space="preserve"> </w:t>
      </w:r>
      <w:proofErr w:type="spellStart"/>
      <w:r w:rsidRPr="002125B9">
        <w:rPr>
          <w:rFonts w:eastAsia="Calibri"/>
          <w:lang w:eastAsia="ar-SA"/>
        </w:rPr>
        <w:t>Босова</w:t>
      </w:r>
      <w:proofErr w:type="spellEnd"/>
      <w:r w:rsidRPr="002125B9">
        <w:rPr>
          <w:rFonts w:eastAsia="Calibri"/>
          <w:lang w:eastAsia="ar-SA"/>
        </w:rPr>
        <w:t xml:space="preserve"> Л.Л., </w:t>
      </w:r>
      <w:proofErr w:type="spellStart"/>
      <w:r w:rsidRPr="002125B9">
        <w:rPr>
          <w:rFonts w:eastAsia="Calibri"/>
          <w:lang w:eastAsia="ar-SA"/>
        </w:rPr>
        <w:t>Босова</w:t>
      </w:r>
      <w:proofErr w:type="spellEnd"/>
      <w:r w:rsidRPr="002125B9">
        <w:rPr>
          <w:rFonts w:eastAsia="Calibri"/>
          <w:lang w:eastAsia="ar-SA"/>
        </w:rPr>
        <w:t xml:space="preserve"> А. Ю.. М.:</w:t>
      </w:r>
      <w:r w:rsidR="00973978">
        <w:rPr>
          <w:rFonts w:eastAsia="Calibri"/>
          <w:lang w:eastAsia="ar-SA"/>
        </w:rPr>
        <w:t xml:space="preserve"> БИНОМ. Лаборатория знан</w:t>
      </w:r>
      <w:r w:rsidR="008F682D">
        <w:rPr>
          <w:rFonts w:eastAsia="Calibri"/>
          <w:lang w:eastAsia="ar-SA"/>
        </w:rPr>
        <w:t>ий, 2018</w:t>
      </w:r>
      <w:r w:rsidRPr="002125B9">
        <w:rPr>
          <w:rFonts w:eastAsia="Calibri"/>
          <w:lang w:eastAsia="ar-SA"/>
        </w:rPr>
        <w:t>.</w:t>
      </w:r>
    </w:p>
    <w:p w:rsidR="002125B9" w:rsidRPr="002125B9" w:rsidRDefault="002125B9" w:rsidP="002125B9">
      <w:pPr>
        <w:tabs>
          <w:tab w:val="num" w:pos="1637"/>
          <w:tab w:val="num" w:pos="2062"/>
        </w:tabs>
        <w:ind w:left="851" w:hanging="360"/>
        <w:jc w:val="both"/>
        <w:rPr>
          <w:rFonts w:eastAsia="Calibri"/>
          <w:lang w:eastAsia="ar-SA"/>
        </w:rPr>
      </w:pPr>
    </w:p>
    <w:p w:rsidR="002125B9" w:rsidRPr="002125B9" w:rsidRDefault="002125B9" w:rsidP="002125B9">
      <w:pPr>
        <w:tabs>
          <w:tab w:val="num" w:pos="1637"/>
          <w:tab w:val="num" w:pos="2062"/>
        </w:tabs>
        <w:ind w:left="851" w:hanging="360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Нормативно-правовая основа рабочей программы: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Закон РФ «Об образовании»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Федеральный базисный учебный план, утвержденный приказом Минобразования от 09.03.2004 г. №1312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Примерная программа (основного) общего образования по информатике рекомендованная Министерством образования и науки Российской Федерации.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Фундаментальное ядро содержания общего образования / Рос</w:t>
      </w:r>
      <w:proofErr w:type="gramStart"/>
      <w:r w:rsidRPr="002125B9">
        <w:rPr>
          <w:rFonts w:eastAsia="Calibri"/>
          <w:lang w:eastAsia="ar-SA"/>
        </w:rPr>
        <w:t>.</w:t>
      </w:r>
      <w:proofErr w:type="gramEnd"/>
      <w:r w:rsidRPr="002125B9">
        <w:rPr>
          <w:rFonts w:eastAsia="Calibri"/>
          <w:lang w:eastAsia="ar-SA"/>
        </w:rPr>
        <w:t xml:space="preserve"> </w:t>
      </w:r>
      <w:proofErr w:type="gramStart"/>
      <w:r w:rsidRPr="002125B9">
        <w:rPr>
          <w:rFonts w:eastAsia="Calibri"/>
          <w:lang w:eastAsia="ar-SA"/>
        </w:rPr>
        <w:t>а</w:t>
      </w:r>
      <w:proofErr w:type="gramEnd"/>
      <w:r w:rsidRPr="002125B9">
        <w:rPr>
          <w:rFonts w:eastAsia="Calibri"/>
          <w:lang w:eastAsia="ar-SA"/>
        </w:rPr>
        <w:t xml:space="preserve">кад. наук, Рос. акад. образования; под ред. В. В. Козлова, А. М. </w:t>
      </w:r>
      <w:proofErr w:type="spellStart"/>
      <w:r w:rsidRPr="002125B9">
        <w:rPr>
          <w:rFonts w:eastAsia="Calibri"/>
          <w:lang w:eastAsia="ar-SA"/>
        </w:rPr>
        <w:t>Кондакова</w:t>
      </w:r>
      <w:proofErr w:type="spellEnd"/>
      <w:r w:rsidRPr="002125B9">
        <w:rPr>
          <w:rFonts w:eastAsia="Calibri"/>
          <w:lang w:eastAsia="ar-SA"/>
        </w:rPr>
        <w:t xml:space="preserve">. — 4е изд., </w:t>
      </w:r>
      <w:proofErr w:type="spellStart"/>
      <w:r w:rsidR="008F682D">
        <w:rPr>
          <w:rFonts w:eastAsia="Calibri"/>
          <w:lang w:eastAsia="ar-SA"/>
        </w:rPr>
        <w:t>дораб</w:t>
      </w:r>
      <w:proofErr w:type="spellEnd"/>
      <w:r w:rsidR="008F682D">
        <w:rPr>
          <w:rFonts w:eastAsia="Calibri"/>
          <w:lang w:eastAsia="ar-SA"/>
        </w:rPr>
        <w:t>.  —  М.: Просвещение, 2018</w:t>
      </w:r>
      <w:r w:rsidRPr="002125B9">
        <w:rPr>
          <w:rFonts w:eastAsia="Calibri"/>
          <w:lang w:eastAsia="ar-SA"/>
        </w:rPr>
        <w:t>.  —  (Стандарты второго поколения).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</w:t>
      </w:r>
      <w:r w:rsidR="008F682D">
        <w:rPr>
          <w:rFonts w:eastAsia="Calibri"/>
          <w:lang w:eastAsia="ar-SA"/>
        </w:rPr>
        <w:t>азовательных учреждениях на 2019/20</w:t>
      </w:r>
      <w:r w:rsidRPr="002125B9">
        <w:rPr>
          <w:rFonts w:eastAsia="Calibri"/>
          <w:lang w:eastAsia="ar-SA"/>
        </w:rPr>
        <w:t xml:space="preserve"> учебный год.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2125B9">
        <w:rPr>
          <w:rFonts w:eastAsia="Calibri"/>
          <w:lang w:eastAsia="ar-SA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(наличия ЭВМ, программного и методического обеспечения).</w:t>
      </w:r>
    </w:p>
    <w:p w:rsidR="002125B9" w:rsidRPr="002125B9" w:rsidRDefault="002125B9" w:rsidP="002125B9">
      <w:pPr>
        <w:numPr>
          <w:ilvl w:val="0"/>
          <w:numId w:val="4"/>
        </w:numPr>
        <w:tabs>
          <w:tab w:val="num" w:pos="2062"/>
        </w:tabs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Учебный план М</w:t>
      </w:r>
      <w:r w:rsidR="00973978">
        <w:rPr>
          <w:rFonts w:eastAsia="Calibri"/>
          <w:lang w:eastAsia="ar-SA"/>
        </w:rPr>
        <w:t>К</w:t>
      </w:r>
      <w:r w:rsidRPr="002125B9">
        <w:rPr>
          <w:rFonts w:eastAsia="Calibri"/>
          <w:lang w:eastAsia="ar-SA"/>
        </w:rPr>
        <w:t xml:space="preserve">ОУ </w:t>
      </w:r>
      <w:r w:rsidR="00973978">
        <w:rPr>
          <w:rFonts w:eastAsia="Calibri"/>
          <w:lang w:eastAsia="ar-SA"/>
        </w:rPr>
        <w:t>«</w:t>
      </w:r>
      <w:proofErr w:type="spellStart"/>
      <w:r w:rsidR="00973978">
        <w:rPr>
          <w:rFonts w:eastAsia="Calibri"/>
          <w:lang w:eastAsia="ar-SA"/>
        </w:rPr>
        <w:t>Чилгирс</w:t>
      </w:r>
      <w:r w:rsidR="00383716">
        <w:rPr>
          <w:rFonts w:eastAsia="Calibri"/>
          <w:lang w:eastAsia="ar-SA"/>
        </w:rPr>
        <w:t>кая</w:t>
      </w:r>
      <w:proofErr w:type="spellEnd"/>
      <w:r w:rsidR="00383716">
        <w:rPr>
          <w:rFonts w:eastAsia="Calibri"/>
          <w:lang w:eastAsia="ar-SA"/>
        </w:rPr>
        <w:t xml:space="preserve"> СОШ» на 2021 – 2022</w:t>
      </w:r>
      <w:bookmarkStart w:id="0" w:name="_GoBack"/>
      <w:bookmarkEnd w:id="0"/>
      <w:r w:rsidRPr="002125B9">
        <w:rPr>
          <w:rFonts w:eastAsia="Calibri"/>
          <w:lang w:eastAsia="ar-SA"/>
        </w:rPr>
        <w:t xml:space="preserve"> учебный год.</w:t>
      </w:r>
    </w:p>
    <w:p w:rsidR="002125B9" w:rsidRDefault="002125B9" w:rsidP="002125B9">
      <w:pPr>
        <w:autoSpaceDE w:val="0"/>
        <w:autoSpaceDN w:val="0"/>
        <w:adjustRightInd w:val="0"/>
        <w:ind w:firstLine="708"/>
        <w:jc w:val="both"/>
      </w:pPr>
    </w:p>
    <w:p w:rsidR="00973978" w:rsidRDefault="00973978" w:rsidP="002125B9">
      <w:pPr>
        <w:autoSpaceDE w:val="0"/>
        <w:autoSpaceDN w:val="0"/>
        <w:adjustRightInd w:val="0"/>
        <w:ind w:firstLine="708"/>
        <w:jc w:val="both"/>
      </w:pPr>
    </w:p>
    <w:p w:rsidR="00973978" w:rsidRDefault="00973978" w:rsidP="002125B9">
      <w:pPr>
        <w:autoSpaceDE w:val="0"/>
        <w:autoSpaceDN w:val="0"/>
        <w:adjustRightInd w:val="0"/>
        <w:ind w:firstLine="708"/>
        <w:jc w:val="both"/>
      </w:pPr>
    </w:p>
    <w:p w:rsidR="00973978" w:rsidRDefault="00973978" w:rsidP="002125B9">
      <w:pPr>
        <w:autoSpaceDE w:val="0"/>
        <w:autoSpaceDN w:val="0"/>
        <w:adjustRightInd w:val="0"/>
        <w:ind w:firstLine="708"/>
        <w:jc w:val="both"/>
      </w:pPr>
    </w:p>
    <w:p w:rsidR="00973978" w:rsidRDefault="00973978" w:rsidP="002125B9">
      <w:pPr>
        <w:autoSpaceDE w:val="0"/>
        <w:autoSpaceDN w:val="0"/>
        <w:adjustRightInd w:val="0"/>
        <w:ind w:firstLine="708"/>
        <w:jc w:val="both"/>
      </w:pPr>
    </w:p>
    <w:p w:rsidR="00973978" w:rsidRPr="002125B9" w:rsidRDefault="00973978" w:rsidP="002125B9">
      <w:pPr>
        <w:autoSpaceDE w:val="0"/>
        <w:autoSpaceDN w:val="0"/>
        <w:adjustRightInd w:val="0"/>
        <w:ind w:firstLine="708"/>
        <w:jc w:val="both"/>
      </w:pPr>
    </w:p>
    <w:p w:rsidR="002125B9" w:rsidRPr="002125B9" w:rsidRDefault="002125B9" w:rsidP="002125B9">
      <w:pPr>
        <w:autoSpaceDE w:val="0"/>
        <w:autoSpaceDN w:val="0"/>
        <w:adjustRightInd w:val="0"/>
        <w:jc w:val="both"/>
        <w:rPr>
          <w:color w:val="000000"/>
        </w:rPr>
      </w:pPr>
    </w:p>
    <w:p w:rsidR="002125B9" w:rsidRPr="002125B9" w:rsidRDefault="002125B9" w:rsidP="002125B9">
      <w:pPr>
        <w:autoSpaceDE w:val="0"/>
        <w:autoSpaceDN w:val="0"/>
        <w:adjustRightInd w:val="0"/>
        <w:rPr>
          <w:b/>
          <w:color w:val="000000"/>
        </w:rPr>
      </w:pPr>
      <w:r w:rsidRPr="002125B9">
        <w:rPr>
          <w:b/>
          <w:color w:val="000000"/>
        </w:rPr>
        <w:t xml:space="preserve">Цели и задачи курса </w:t>
      </w:r>
    </w:p>
    <w:p w:rsidR="002125B9" w:rsidRPr="002125B9" w:rsidRDefault="002125B9" w:rsidP="002125B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2125B9" w:rsidRPr="002125B9" w:rsidRDefault="002125B9" w:rsidP="002125B9">
      <w:pPr>
        <w:numPr>
          <w:ilvl w:val="0"/>
          <w:numId w:val="2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2125B9" w:rsidRPr="002125B9" w:rsidRDefault="002125B9" w:rsidP="002125B9">
      <w:pPr>
        <w:numPr>
          <w:ilvl w:val="0"/>
          <w:numId w:val="2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>умений и способов дея</w:t>
      </w:r>
      <w:r w:rsidR="00C744F1">
        <w:rPr>
          <w:color w:val="000000"/>
        </w:rPr>
        <w:t>тельности в области информатики</w:t>
      </w:r>
      <w:r w:rsidRPr="002125B9">
        <w:rPr>
          <w:color w:val="000000"/>
        </w:rPr>
        <w:t xml:space="preserve">; </w:t>
      </w:r>
    </w:p>
    <w:p w:rsidR="002125B9" w:rsidRPr="002125B9" w:rsidRDefault="002125B9" w:rsidP="002125B9">
      <w:pPr>
        <w:numPr>
          <w:ilvl w:val="0"/>
          <w:numId w:val="2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совершенствование </w:t>
      </w:r>
      <w:proofErr w:type="spellStart"/>
      <w:r w:rsidRPr="002125B9">
        <w:rPr>
          <w:color w:val="000000"/>
        </w:rPr>
        <w:t>общеучебных</w:t>
      </w:r>
      <w:proofErr w:type="spellEnd"/>
      <w:r w:rsidRPr="002125B9">
        <w:rPr>
          <w:color w:val="000000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2125B9" w:rsidRPr="002125B9" w:rsidRDefault="002125B9" w:rsidP="002125B9">
      <w:pPr>
        <w:numPr>
          <w:ilvl w:val="0"/>
          <w:numId w:val="2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2125B9" w:rsidRPr="002125B9" w:rsidRDefault="002125B9" w:rsidP="002125B9">
      <w:pPr>
        <w:autoSpaceDE w:val="0"/>
        <w:autoSpaceDN w:val="0"/>
        <w:adjustRightInd w:val="0"/>
      </w:pPr>
    </w:p>
    <w:p w:rsidR="002125B9" w:rsidRPr="002125B9" w:rsidRDefault="002125B9" w:rsidP="002125B9">
      <w:pPr>
        <w:autoSpaceDE w:val="0"/>
        <w:autoSpaceDN w:val="0"/>
        <w:adjustRightInd w:val="0"/>
        <w:ind w:firstLine="708"/>
        <w:jc w:val="both"/>
        <w:rPr>
          <w:i/>
        </w:rPr>
      </w:pPr>
      <w:r w:rsidRPr="002125B9">
        <w:rPr>
          <w:bCs/>
          <w:i/>
        </w:rPr>
        <w:t xml:space="preserve">Задачи: </w:t>
      </w:r>
    </w:p>
    <w:p w:rsidR="002125B9" w:rsidRPr="002125B9" w:rsidRDefault="002125B9" w:rsidP="002125B9">
      <w:pPr>
        <w:numPr>
          <w:ilvl w:val="0"/>
          <w:numId w:val="1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2125B9" w:rsidRPr="002125B9" w:rsidRDefault="002125B9" w:rsidP="002125B9">
      <w:pPr>
        <w:numPr>
          <w:ilvl w:val="0"/>
          <w:numId w:val="1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2125B9" w:rsidRPr="002125B9" w:rsidRDefault="002125B9" w:rsidP="002125B9">
      <w:pPr>
        <w:numPr>
          <w:ilvl w:val="0"/>
          <w:numId w:val="1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2125B9" w:rsidRDefault="002125B9" w:rsidP="002125B9">
      <w:pPr>
        <w:numPr>
          <w:ilvl w:val="0"/>
          <w:numId w:val="1"/>
        </w:numPr>
        <w:suppressAutoHyphens/>
        <w:autoSpaceDE w:val="0"/>
        <w:spacing w:after="200" w:line="276" w:lineRule="auto"/>
        <w:ind w:firstLine="708"/>
        <w:jc w:val="both"/>
        <w:rPr>
          <w:color w:val="000000"/>
        </w:rPr>
      </w:pPr>
      <w:r w:rsidRPr="002125B9">
        <w:rPr>
          <w:color w:val="000000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9F7280" w:rsidRDefault="009F7280" w:rsidP="009F7280">
      <w:pPr>
        <w:jc w:val="both"/>
        <w:rPr>
          <w:b/>
        </w:rPr>
      </w:pPr>
    </w:p>
    <w:p w:rsidR="00973978" w:rsidRPr="0042522B" w:rsidRDefault="00973978" w:rsidP="00973978">
      <w:pPr>
        <w:ind w:firstLine="720"/>
        <w:jc w:val="center"/>
        <w:rPr>
          <w:b/>
        </w:rPr>
      </w:pPr>
      <w:r w:rsidRPr="0042522B">
        <w:rPr>
          <w:b/>
        </w:rPr>
        <w:t>Требования к уровню подготовки (Результаты обучения)</w:t>
      </w:r>
    </w:p>
    <w:p w:rsidR="00973978" w:rsidRPr="0042522B" w:rsidRDefault="00973978" w:rsidP="00973978">
      <w:pPr>
        <w:ind w:firstLine="567"/>
        <w:jc w:val="both"/>
        <w:rPr>
          <w:b/>
          <w:i/>
        </w:rPr>
      </w:pPr>
      <w:r w:rsidRPr="0042522B">
        <w:rPr>
          <w:b/>
          <w:i/>
        </w:rPr>
        <w:t>В результате изучения информатики и информационных технологий ученик должен</w:t>
      </w:r>
    </w:p>
    <w:p w:rsidR="00973978" w:rsidRPr="0042522B" w:rsidRDefault="00973978" w:rsidP="00973978">
      <w:pPr>
        <w:ind w:firstLine="567"/>
        <w:jc w:val="both"/>
        <w:rPr>
          <w:b/>
        </w:rPr>
      </w:pPr>
      <w:r w:rsidRPr="0042522B">
        <w:rPr>
          <w:b/>
        </w:rPr>
        <w:t>знать/понимать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>виды информационных процессов; примеры источников и приемников информации;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 xml:space="preserve">назначение и функции используемых информационных и коммуникационных технологий; </w:t>
      </w:r>
    </w:p>
    <w:p w:rsidR="00973978" w:rsidRPr="0042522B" w:rsidRDefault="00973978" w:rsidP="00973978">
      <w:pPr>
        <w:ind w:firstLine="567"/>
        <w:jc w:val="both"/>
      </w:pPr>
      <w:r w:rsidRPr="0042522B">
        <w:rPr>
          <w:b/>
        </w:rPr>
        <w:t>уметь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>создавать информационные объекты, в том числе:</w:t>
      </w:r>
    </w:p>
    <w:p w:rsidR="00973978" w:rsidRPr="0042522B" w:rsidRDefault="00973978" w:rsidP="00973978">
      <w:pPr>
        <w:ind w:left="902" w:hanging="335"/>
        <w:jc w:val="both"/>
      </w:pPr>
      <w:r w:rsidRPr="0042522B">
        <w:t>-</w:t>
      </w:r>
      <w:r w:rsidRPr="0042522B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73978" w:rsidRPr="0042522B" w:rsidRDefault="00973978" w:rsidP="00973978">
      <w:pPr>
        <w:ind w:left="902" w:hanging="335"/>
        <w:jc w:val="both"/>
      </w:pPr>
      <w:r w:rsidRPr="0042522B">
        <w:t>-</w:t>
      </w:r>
      <w:r w:rsidRPr="0042522B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973978" w:rsidRPr="0042522B" w:rsidRDefault="00973978" w:rsidP="00973978">
      <w:pPr>
        <w:ind w:left="902" w:hanging="335"/>
        <w:jc w:val="both"/>
      </w:pPr>
      <w:r w:rsidRPr="0042522B">
        <w:t>-</w:t>
      </w:r>
      <w:r w:rsidRPr="0042522B">
        <w:tab/>
        <w:t>создавать записи в базе данных;</w:t>
      </w:r>
    </w:p>
    <w:p w:rsidR="00973978" w:rsidRPr="0042522B" w:rsidRDefault="00973978" w:rsidP="00973978">
      <w:pPr>
        <w:ind w:left="902" w:hanging="335"/>
        <w:jc w:val="both"/>
      </w:pPr>
      <w:r w:rsidRPr="0042522B">
        <w:t>-</w:t>
      </w:r>
      <w:r w:rsidRPr="0042522B">
        <w:tab/>
        <w:t>создавать презентации на основе шаблонов;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973978" w:rsidRPr="0042522B" w:rsidRDefault="00973978" w:rsidP="00973978">
      <w:pPr>
        <w:numPr>
          <w:ilvl w:val="0"/>
          <w:numId w:val="6"/>
        </w:numPr>
        <w:jc w:val="both"/>
      </w:pPr>
      <w:r w:rsidRPr="0042522B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9F7280" w:rsidRDefault="009F7280" w:rsidP="009F7280">
      <w:pPr>
        <w:jc w:val="both"/>
        <w:rPr>
          <w:b/>
        </w:rPr>
      </w:pPr>
    </w:p>
    <w:p w:rsidR="009F7280" w:rsidRDefault="009F7280" w:rsidP="009F7280">
      <w:pPr>
        <w:jc w:val="center"/>
        <w:rPr>
          <w:b/>
        </w:rPr>
      </w:pPr>
      <w:r w:rsidRPr="009F7280">
        <w:rPr>
          <w:b/>
        </w:rPr>
        <w:t>Содержание обучения</w:t>
      </w:r>
    </w:p>
    <w:p w:rsidR="009F7280" w:rsidRPr="009F7280" w:rsidRDefault="009F7280" w:rsidP="00782764">
      <w:pPr>
        <w:keepNext/>
        <w:spacing w:before="240" w:after="60"/>
        <w:ind w:left="360"/>
        <w:jc w:val="center"/>
        <w:outlineLvl w:val="2"/>
        <w:rPr>
          <w:rFonts w:ascii="Arial" w:eastAsia="Calibri" w:hAnsi="Arial"/>
          <w:b/>
          <w:bCs/>
          <w:sz w:val="26"/>
          <w:szCs w:val="26"/>
        </w:rPr>
      </w:pPr>
      <w:r w:rsidRPr="009F7280">
        <w:rPr>
          <w:rFonts w:ascii="Arial" w:eastAsia="Calibri" w:hAnsi="Arial"/>
          <w:b/>
          <w:bCs/>
          <w:sz w:val="26"/>
          <w:szCs w:val="26"/>
        </w:rPr>
        <w:t>Тема 1. Моделирование и формализация</w:t>
      </w:r>
      <w:r w:rsidR="00782764">
        <w:rPr>
          <w:rFonts w:ascii="Arial" w:eastAsia="Calibri" w:hAnsi="Arial"/>
          <w:b/>
          <w:bCs/>
          <w:sz w:val="26"/>
          <w:szCs w:val="26"/>
        </w:rPr>
        <w:t xml:space="preserve"> (18ч)</w:t>
      </w:r>
    </w:p>
    <w:p w:rsidR="009F7280" w:rsidRPr="009F7280" w:rsidRDefault="009F7280" w:rsidP="009F7280">
      <w:pPr>
        <w:ind w:firstLine="851"/>
        <w:jc w:val="both"/>
        <w:rPr>
          <w:rFonts w:eastAsia="Calibri"/>
          <w:szCs w:val="28"/>
        </w:rPr>
      </w:pPr>
      <w:r w:rsidRPr="009F7280">
        <w:rPr>
          <w:rFonts w:eastAsia="Calibri"/>
          <w:szCs w:val="28"/>
        </w:rPr>
        <w:t>Моделирование как метод познания. Знаковые модели. Графические модели. Табличные модели. База данных как модель предметной области. Реляционные базы данных. Система управления базами данных. Создание базы данных. Запросы на выборку данных</w:t>
      </w:r>
    </w:p>
    <w:p w:rsidR="009F7280" w:rsidRPr="009F7280" w:rsidRDefault="009F7280" w:rsidP="00782764">
      <w:pPr>
        <w:keepNext/>
        <w:spacing w:before="240" w:after="60"/>
        <w:ind w:left="360"/>
        <w:jc w:val="center"/>
        <w:outlineLvl w:val="2"/>
        <w:rPr>
          <w:rFonts w:ascii="Arial" w:eastAsia="Calibri" w:hAnsi="Arial"/>
          <w:b/>
          <w:bCs/>
          <w:sz w:val="26"/>
          <w:szCs w:val="26"/>
        </w:rPr>
      </w:pPr>
      <w:r w:rsidRPr="009F7280">
        <w:rPr>
          <w:rFonts w:ascii="Arial" w:eastAsia="Calibri" w:hAnsi="Arial"/>
          <w:b/>
          <w:bCs/>
          <w:sz w:val="26"/>
          <w:szCs w:val="26"/>
        </w:rPr>
        <w:t>Тема 2. Алгоритмизация и программирование</w:t>
      </w:r>
      <w:r w:rsidR="00782764">
        <w:rPr>
          <w:rFonts w:ascii="Arial" w:eastAsia="Calibri" w:hAnsi="Arial"/>
          <w:b/>
          <w:bCs/>
          <w:sz w:val="26"/>
          <w:szCs w:val="26"/>
        </w:rPr>
        <w:t xml:space="preserve"> (16ч)</w:t>
      </w:r>
    </w:p>
    <w:p w:rsidR="009F7280" w:rsidRPr="009F7280" w:rsidRDefault="009F7280" w:rsidP="009F7280">
      <w:pPr>
        <w:ind w:firstLine="851"/>
        <w:jc w:val="both"/>
        <w:rPr>
          <w:rFonts w:eastAsia="Calibri"/>
          <w:szCs w:val="28"/>
        </w:rPr>
      </w:pPr>
      <w:r w:rsidRPr="009F7280">
        <w:rPr>
          <w:rFonts w:eastAsia="Calibri"/>
          <w:szCs w:val="28"/>
        </w:rPr>
        <w:t xml:space="preserve">Решение задач на компьютере. Одномерные массивы целых чисел. Описание, заполнение, вывод массива. Вычисление суммы элементов массива. Последовательный поиск в массиве. Сортировка массива. Конструирование алгоритмов. Запись вспомогательных алгоритмов на  языке Паскаль. Алгоритмы управления. </w:t>
      </w:r>
    </w:p>
    <w:p w:rsidR="009F7280" w:rsidRPr="009F7280" w:rsidRDefault="009F7280" w:rsidP="00782764">
      <w:pPr>
        <w:keepNext/>
        <w:spacing w:before="240" w:after="60"/>
        <w:ind w:left="360"/>
        <w:jc w:val="center"/>
        <w:outlineLvl w:val="2"/>
        <w:rPr>
          <w:rFonts w:ascii="Arial" w:eastAsia="Calibri" w:hAnsi="Arial"/>
          <w:b/>
          <w:bCs/>
          <w:sz w:val="26"/>
          <w:szCs w:val="26"/>
        </w:rPr>
      </w:pPr>
      <w:r w:rsidRPr="009F7280">
        <w:rPr>
          <w:rFonts w:ascii="Arial" w:eastAsia="Calibri" w:hAnsi="Arial"/>
          <w:b/>
          <w:bCs/>
          <w:sz w:val="26"/>
          <w:szCs w:val="26"/>
        </w:rPr>
        <w:t>Тема 3. Обработка числовой информации</w:t>
      </w:r>
      <w:r w:rsidR="00782764">
        <w:rPr>
          <w:rFonts w:ascii="Arial" w:eastAsia="Calibri" w:hAnsi="Arial"/>
          <w:b/>
          <w:bCs/>
          <w:sz w:val="26"/>
          <w:szCs w:val="26"/>
        </w:rPr>
        <w:t xml:space="preserve"> (12ч)</w:t>
      </w:r>
    </w:p>
    <w:p w:rsidR="009F7280" w:rsidRPr="009F7280" w:rsidRDefault="009F7280" w:rsidP="009F7280">
      <w:pPr>
        <w:ind w:firstLine="851"/>
        <w:jc w:val="both"/>
        <w:rPr>
          <w:rFonts w:eastAsia="Calibri"/>
          <w:szCs w:val="28"/>
        </w:rPr>
      </w:pPr>
      <w:r w:rsidRPr="009F7280">
        <w:rPr>
          <w:rFonts w:eastAsia="Calibri"/>
          <w:szCs w:val="28"/>
        </w:rPr>
        <w:t>Интерфейс электронных таблиц. Данные в ячейках таблицы. Основные режимы работы. Организация вычислений. Относительные, абсолютные и смешанные ссылки. Встроенные функции. Логические функции. Сортировка и поиск данных. Построение диаграмм и графиков.</w:t>
      </w:r>
    </w:p>
    <w:p w:rsidR="009F7280" w:rsidRPr="009F7280" w:rsidRDefault="009F7280" w:rsidP="00782764">
      <w:pPr>
        <w:keepNext/>
        <w:spacing w:before="240" w:after="60"/>
        <w:ind w:left="360"/>
        <w:jc w:val="center"/>
        <w:outlineLvl w:val="2"/>
        <w:rPr>
          <w:rFonts w:ascii="Arial" w:eastAsia="Calibri" w:hAnsi="Arial"/>
          <w:b/>
          <w:bCs/>
          <w:sz w:val="26"/>
          <w:szCs w:val="26"/>
        </w:rPr>
      </w:pPr>
      <w:r w:rsidRPr="009F7280">
        <w:rPr>
          <w:rFonts w:ascii="Arial" w:eastAsia="Calibri" w:hAnsi="Arial"/>
          <w:b/>
          <w:bCs/>
          <w:sz w:val="26"/>
          <w:szCs w:val="26"/>
        </w:rPr>
        <w:t>Тема 4. Коммуникационные технологии</w:t>
      </w:r>
      <w:r w:rsidR="00782764">
        <w:rPr>
          <w:rFonts w:ascii="Arial" w:eastAsia="Calibri" w:hAnsi="Arial"/>
          <w:b/>
          <w:bCs/>
          <w:sz w:val="26"/>
          <w:szCs w:val="26"/>
        </w:rPr>
        <w:t xml:space="preserve"> (22ч)</w:t>
      </w:r>
    </w:p>
    <w:p w:rsidR="009F7280" w:rsidRDefault="009F7280" w:rsidP="009F7280">
      <w:pPr>
        <w:ind w:firstLine="851"/>
        <w:jc w:val="both"/>
        <w:rPr>
          <w:rFonts w:eastAsia="Calibri"/>
          <w:szCs w:val="28"/>
        </w:rPr>
      </w:pPr>
      <w:r w:rsidRPr="009F7280">
        <w:rPr>
          <w:rFonts w:eastAsia="Calibri"/>
          <w:szCs w:val="28"/>
        </w:rPr>
        <w:t>Локальные и глобальные компьютерные сети. Как устроен Интернет. IP-адрес компьютера. Доменная система имён. Протоколы передачи данных. Всемирная паутина. Файловые архивы. Электронная почта. Сетевое коллективное взаимодействие. Сетевой этикет. Технологии создания сайта. Содержание и структура сайта. Оформление сайта. Размещение сайта в Интернете.</w:t>
      </w:r>
    </w:p>
    <w:p w:rsidR="00782764" w:rsidRDefault="00782764" w:rsidP="00782764">
      <w:pPr>
        <w:ind w:firstLine="720"/>
        <w:jc w:val="both"/>
        <w:rPr>
          <w:b/>
        </w:rPr>
      </w:pPr>
    </w:p>
    <w:p w:rsidR="00782764" w:rsidRPr="0042522B" w:rsidRDefault="00782764" w:rsidP="00782764">
      <w:pPr>
        <w:rPr>
          <w:b/>
        </w:rPr>
      </w:pPr>
    </w:p>
    <w:p w:rsidR="00782764" w:rsidRPr="007F4F55" w:rsidRDefault="00782764" w:rsidP="00782764">
      <w:pPr>
        <w:jc w:val="center"/>
        <w:rPr>
          <w:b/>
        </w:rPr>
      </w:pPr>
      <w:r w:rsidRPr="007F4F55">
        <w:rPr>
          <w:b/>
        </w:rPr>
        <w:t>Учебно – методическое обеспечение</w:t>
      </w:r>
    </w:p>
    <w:tbl>
      <w:tblPr>
        <w:tblStyle w:val="a3"/>
        <w:tblW w:w="0" w:type="auto"/>
        <w:tblLook w:val="01E0"/>
      </w:tblPr>
      <w:tblGrid>
        <w:gridCol w:w="1131"/>
        <w:gridCol w:w="3162"/>
        <w:gridCol w:w="2823"/>
        <w:gridCol w:w="2455"/>
      </w:tblGrid>
      <w:tr w:rsidR="00782764" w:rsidRPr="007F4F55" w:rsidTr="00E54AF3">
        <w:tc>
          <w:tcPr>
            <w:tcW w:w="1131" w:type="dxa"/>
          </w:tcPr>
          <w:p w:rsidR="00782764" w:rsidRPr="007F4F55" w:rsidRDefault="00782764" w:rsidP="00E54AF3">
            <w:pPr>
              <w:jc w:val="center"/>
            </w:pPr>
            <w:r w:rsidRPr="007F4F55">
              <w:t>Класс</w:t>
            </w:r>
          </w:p>
        </w:tc>
        <w:tc>
          <w:tcPr>
            <w:tcW w:w="3162" w:type="dxa"/>
          </w:tcPr>
          <w:p w:rsidR="00782764" w:rsidRPr="007F4F55" w:rsidRDefault="00782764" w:rsidP="00E54AF3">
            <w:pPr>
              <w:jc w:val="center"/>
            </w:pPr>
            <w:r w:rsidRPr="007F4F55">
              <w:t>Учебники (автор, год издания, издательство)</w:t>
            </w:r>
          </w:p>
        </w:tc>
        <w:tc>
          <w:tcPr>
            <w:tcW w:w="2823" w:type="dxa"/>
          </w:tcPr>
          <w:p w:rsidR="00782764" w:rsidRPr="007F4F55" w:rsidRDefault="00782764" w:rsidP="00E54AF3">
            <w:pPr>
              <w:jc w:val="center"/>
            </w:pPr>
            <w:r w:rsidRPr="007F4F55">
              <w:t>Методические материалы</w:t>
            </w:r>
          </w:p>
        </w:tc>
        <w:tc>
          <w:tcPr>
            <w:tcW w:w="2455" w:type="dxa"/>
          </w:tcPr>
          <w:p w:rsidR="00782764" w:rsidRPr="007F4F55" w:rsidRDefault="00782764" w:rsidP="00E54AF3">
            <w:pPr>
              <w:jc w:val="center"/>
            </w:pPr>
            <w:r w:rsidRPr="007F4F55">
              <w:t>Материалы для контроля</w:t>
            </w:r>
          </w:p>
        </w:tc>
      </w:tr>
      <w:tr w:rsidR="00782764" w:rsidRPr="007F4F55" w:rsidTr="00E54AF3">
        <w:tc>
          <w:tcPr>
            <w:tcW w:w="1131" w:type="dxa"/>
            <w:vMerge w:val="restart"/>
          </w:tcPr>
          <w:p w:rsidR="00782764" w:rsidRPr="007F4F55" w:rsidRDefault="00782764" w:rsidP="00E54AF3">
            <w:r>
              <w:t>9</w:t>
            </w:r>
          </w:p>
        </w:tc>
        <w:tc>
          <w:tcPr>
            <w:tcW w:w="3162" w:type="dxa"/>
            <w:vMerge w:val="restart"/>
          </w:tcPr>
          <w:p w:rsidR="00782764" w:rsidRPr="0042522B" w:rsidRDefault="00BF21FD" w:rsidP="00E54AF3"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Л.Л. Информатика</w:t>
            </w:r>
            <w:r w:rsidR="00782764" w:rsidRPr="0042522B">
              <w:rPr>
                <w:color w:val="000000"/>
              </w:rPr>
              <w:t xml:space="preserve">. Базовый </w:t>
            </w:r>
            <w:r>
              <w:rPr>
                <w:color w:val="000000"/>
              </w:rPr>
              <w:t>курс: Учебник для 9 класса. – 3-</w:t>
            </w:r>
            <w:r w:rsidR="00782764" w:rsidRPr="0042522B">
              <w:rPr>
                <w:color w:val="000000"/>
              </w:rPr>
              <w:t xml:space="preserve">е изд., </w:t>
            </w:r>
            <w:proofErr w:type="spellStart"/>
            <w:r w:rsidR="00782764" w:rsidRPr="0042522B">
              <w:rPr>
                <w:color w:val="000000"/>
              </w:rPr>
              <w:t>испр</w:t>
            </w:r>
            <w:proofErr w:type="spellEnd"/>
            <w:r w:rsidR="00782764" w:rsidRPr="0042522B">
              <w:rPr>
                <w:color w:val="000000"/>
              </w:rPr>
              <w:t>. и доп.- М.: Бином. Лаборатория знаний, 201</w:t>
            </w:r>
            <w:r w:rsidR="00973978">
              <w:rPr>
                <w:color w:val="000000"/>
              </w:rPr>
              <w:t>8</w:t>
            </w:r>
          </w:p>
        </w:tc>
        <w:tc>
          <w:tcPr>
            <w:tcW w:w="2823" w:type="dxa"/>
          </w:tcPr>
          <w:p w:rsidR="00782764" w:rsidRPr="0042522B" w:rsidRDefault="00782764" w:rsidP="00E54AF3">
            <w:pPr>
              <w:rPr>
                <w:color w:val="000000"/>
              </w:rPr>
            </w:pPr>
            <w:proofErr w:type="spellStart"/>
            <w:r w:rsidRPr="0042522B">
              <w:rPr>
                <w:color w:val="000000"/>
              </w:rPr>
              <w:t>Шелепаева</w:t>
            </w:r>
            <w:proofErr w:type="spellEnd"/>
            <w:r w:rsidRPr="0042522B">
              <w:rPr>
                <w:color w:val="000000"/>
              </w:rPr>
              <w:t xml:space="preserve"> А.Х. Поурочные разработки по информатике. Базовый урове</w:t>
            </w:r>
            <w:r w:rsidR="00973978">
              <w:rPr>
                <w:color w:val="000000"/>
              </w:rPr>
              <w:t xml:space="preserve">нь: </w:t>
            </w:r>
            <w:r w:rsidR="008F682D">
              <w:rPr>
                <w:color w:val="000000"/>
              </w:rPr>
              <w:t>8-9 классы. - М.: ВАКО, 2018</w:t>
            </w:r>
          </w:p>
          <w:p w:rsidR="00782764" w:rsidRPr="0042522B" w:rsidRDefault="00782764" w:rsidP="00E54AF3"/>
        </w:tc>
        <w:tc>
          <w:tcPr>
            <w:tcW w:w="2455" w:type="dxa"/>
            <w:vMerge w:val="restart"/>
          </w:tcPr>
          <w:p w:rsidR="00782764" w:rsidRPr="0042522B" w:rsidRDefault="00782764" w:rsidP="00E54AF3">
            <w:pPr>
              <w:jc w:val="both"/>
              <w:rPr>
                <w:color w:val="000000"/>
              </w:rPr>
            </w:pPr>
            <w:proofErr w:type="spellStart"/>
            <w:r w:rsidRPr="0042522B">
              <w:rPr>
                <w:color w:val="000000"/>
              </w:rPr>
              <w:t>Авдошин</w:t>
            </w:r>
            <w:proofErr w:type="spellEnd"/>
            <w:r w:rsidRPr="0042522B">
              <w:rPr>
                <w:color w:val="000000"/>
              </w:rPr>
              <w:t xml:space="preserve"> С.М. и др. Информатика: </w:t>
            </w:r>
            <w:proofErr w:type="gramStart"/>
            <w:r w:rsidRPr="0042522B">
              <w:rPr>
                <w:color w:val="000000"/>
              </w:rPr>
              <w:t>ГИА: Учебно-справочные материалы для 9 класса (Серия «Итоговый контроль:</w:t>
            </w:r>
            <w:proofErr w:type="gramEnd"/>
            <w:r w:rsidRPr="0042522B">
              <w:rPr>
                <w:color w:val="000000"/>
              </w:rPr>
              <w:t xml:space="preserve"> </w:t>
            </w:r>
            <w:proofErr w:type="gramStart"/>
            <w:r w:rsidRPr="0042522B">
              <w:rPr>
                <w:color w:val="000000"/>
              </w:rPr>
              <w:t>ГИА</w:t>
            </w:r>
            <w:r>
              <w:rPr>
                <w:color w:val="000000"/>
              </w:rPr>
              <w:t xml:space="preserve">») - М.,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Просвеще</w:t>
            </w:r>
            <w:r w:rsidR="008F682D">
              <w:rPr>
                <w:color w:val="000000"/>
              </w:rPr>
              <w:t>ние, 2017</w:t>
            </w:r>
            <w:proofErr w:type="gramEnd"/>
          </w:p>
          <w:p w:rsidR="00782764" w:rsidRPr="0042522B" w:rsidRDefault="00782764" w:rsidP="00E54AF3"/>
        </w:tc>
      </w:tr>
    </w:tbl>
    <w:p w:rsidR="00782764" w:rsidRPr="009F7280" w:rsidRDefault="00782764" w:rsidP="009F7280">
      <w:pPr>
        <w:ind w:firstLine="851"/>
        <w:jc w:val="both"/>
        <w:rPr>
          <w:rFonts w:eastAsia="Calibri"/>
          <w:szCs w:val="28"/>
        </w:rPr>
      </w:pPr>
    </w:p>
    <w:p w:rsidR="00782764" w:rsidRDefault="00782764" w:rsidP="00782764">
      <w:pPr>
        <w:keepNext/>
        <w:jc w:val="center"/>
        <w:outlineLvl w:val="1"/>
        <w:rPr>
          <w:rFonts w:eastAsia="Calibri"/>
          <w:b/>
          <w:bCs/>
          <w:sz w:val="28"/>
        </w:rPr>
      </w:pPr>
      <w:bookmarkStart w:id="1" w:name="_Toc364713916"/>
    </w:p>
    <w:bookmarkEnd w:id="1"/>
    <w:p w:rsidR="002C6AAA" w:rsidRPr="00A75BC0" w:rsidRDefault="002C6AAA" w:rsidP="002C6AAA"/>
    <w:p w:rsidR="008C7BED" w:rsidRDefault="008C7BE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BF21FD" w:rsidRDefault="00BF21FD"/>
    <w:p w:rsidR="00C744F1" w:rsidRDefault="00C744F1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</w:p>
    <w:p w:rsidR="00973978" w:rsidRDefault="00973978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</w:p>
    <w:p w:rsidR="00973978" w:rsidRDefault="00973978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</w:p>
    <w:p w:rsidR="00973978" w:rsidRDefault="00973978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</w:p>
    <w:p w:rsidR="00973978" w:rsidRDefault="00973978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</w:p>
    <w:p w:rsidR="00C744F1" w:rsidRDefault="00C744F1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</w:p>
    <w:p w:rsidR="00BF21FD" w:rsidRPr="00BF21FD" w:rsidRDefault="00BF21FD" w:rsidP="00BF21FD">
      <w:pPr>
        <w:autoSpaceDE w:val="0"/>
        <w:autoSpaceDN w:val="0"/>
        <w:adjustRightInd w:val="0"/>
        <w:spacing w:before="240" w:after="120" w:line="264" w:lineRule="auto"/>
        <w:jc w:val="center"/>
        <w:rPr>
          <w:bCs/>
        </w:rPr>
      </w:pPr>
      <w:r w:rsidRPr="00BF21FD">
        <w:rPr>
          <w:bCs/>
        </w:rPr>
        <w:t>КАЛЕНДАРНО - ТЕМАТИЧЕСКОЕ ПЛАНИРОВАНИЕ</w:t>
      </w:r>
    </w:p>
    <w:p w:rsidR="00BF21FD" w:rsidRPr="00BF21FD" w:rsidRDefault="00BF21FD" w:rsidP="00BF21FD">
      <w:pPr>
        <w:jc w:val="center"/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4"/>
        <w:gridCol w:w="6969"/>
        <w:gridCol w:w="1418"/>
      </w:tblGrid>
      <w:tr w:rsidR="00973978" w:rsidRPr="00BF21FD" w:rsidTr="00973978">
        <w:trPr>
          <w:trHeight w:val="43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BF21FD">
            <w:pPr>
              <w:shd w:val="clear" w:color="auto" w:fill="FFFFFF"/>
            </w:pPr>
          </w:p>
          <w:p w:rsidR="00973978" w:rsidRPr="00BF21FD" w:rsidRDefault="00973978" w:rsidP="00BF21FD">
            <w:pPr>
              <w:shd w:val="clear" w:color="auto" w:fill="FFFFFF"/>
            </w:pPr>
            <w:r w:rsidRPr="00BF21FD">
              <w:t xml:space="preserve">№ 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BF21FD">
            <w:pPr>
              <w:shd w:val="clear" w:color="auto" w:fill="FFFFFF"/>
              <w:jc w:val="center"/>
            </w:pPr>
          </w:p>
          <w:p w:rsidR="00973978" w:rsidRPr="00BF21FD" w:rsidRDefault="00973978" w:rsidP="00BF21FD">
            <w:pPr>
              <w:shd w:val="clear" w:color="auto" w:fill="FFFFFF"/>
              <w:jc w:val="center"/>
            </w:pPr>
            <w:r w:rsidRPr="00BF21FD">
              <w:t>Тема урока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BF21FD">
            <w:pPr>
              <w:shd w:val="clear" w:color="auto" w:fill="FFFFFF"/>
              <w:jc w:val="center"/>
            </w:pPr>
            <w:r w:rsidRPr="00BF21FD">
              <w:t>Кол-во часов</w:t>
            </w:r>
          </w:p>
        </w:tc>
      </w:tr>
      <w:tr w:rsidR="00973978" w:rsidRPr="00BF21FD" w:rsidTr="00973978">
        <w:trPr>
          <w:trHeight w:val="42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BF21FD">
            <w:pPr>
              <w:shd w:val="clear" w:color="auto" w:fill="FFFFFF"/>
            </w:pPr>
            <w:r>
              <w:t>1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E54AF3">
            <w:pPr>
              <w:pStyle w:val="a4"/>
              <w:spacing w:after="100" w:afterAutospacing="1"/>
              <w:ind w:firstLine="0"/>
              <w:rPr>
                <w:b/>
                <w:bCs/>
              </w:rPr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BF21FD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2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Модели и моделирование. Этапы построения информационной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3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Классификация информационных моделей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4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8F682D" w:rsidP="004E16CF">
            <w:pPr>
              <w:pStyle w:val="a4"/>
              <w:spacing w:after="100" w:afterAutospacing="1"/>
              <w:ind w:firstLine="0"/>
              <w:jc w:val="left"/>
            </w:pPr>
            <w:r>
              <w:t xml:space="preserve">Знаковые </w:t>
            </w:r>
            <w:r w:rsidR="00973978">
              <w:t>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5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8F682D" w:rsidP="004E16CF">
            <w:pPr>
              <w:pStyle w:val="a4"/>
              <w:spacing w:after="100" w:afterAutospacing="1"/>
              <w:ind w:firstLine="0"/>
              <w:jc w:val="left"/>
            </w:pPr>
            <w:r>
              <w:t>Графические информационные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6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Использование графов при решении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7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01571B" w:rsidP="0001571B">
            <w:pPr>
              <w:pStyle w:val="a4"/>
              <w:spacing w:after="100" w:afterAutospacing="1"/>
              <w:ind w:firstLine="0"/>
              <w:jc w:val="left"/>
            </w:pPr>
            <w:r>
              <w:t>Табличные информационные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8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Использование таблиц при решении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01571B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571B" w:rsidRDefault="0001571B" w:rsidP="004E16CF">
            <w:pPr>
              <w:shd w:val="clear" w:color="auto" w:fill="FFFFFF"/>
            </w:pPr>
            <w:r>
              <w:t>9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71B" w:rsidRDefault="0001571B" w:rsidP="004E16CF">
            <w:pPr>
              <w:pStyle w:val="a4"/>
              <w:spacing w:after="100" w:afterAutospacing="1"/>
              <w:ind w:firstLine="0"/>
              <w:jc w:val="left"/>
            </w:pPr>
            <w:r>
              <w:t>Контрольная работа №1по теме «Моделирование и формализация»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571B" w:rsidRPr="00BF21FD" w:rsidRDefault="0001571B" w:rsidP="004E1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10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01571B" w:rsidP="004E16CF">
            <w:pPr>
              <w:pStyle w:val="a4"/>
              <w:spacing w:after="100" w:afterAutospacing="1"/>
              <w:ind w:firstLine="0"/>
              <w:jc w:val="left"/>
            </w:pPr>
            <w:r>
              <w:t>База данных как модель предметной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11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Реляционные базы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12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Что такое СУБД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13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Интерфейс СУБД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14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Создание базы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15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Запросы на выборку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01571B" w:rsidP="004E16CF">
            <w:pPr>
              <w:shd w:val="clear" w:color="auto" w:fill="FFFFFF"/>
            </w:pPr>
            <w:r>
              <w:t>16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978" w:rsidRPr="00C53A20" w:rsidRDefault="00973978" w:rsidP="004E16CF">
            <w:pPr>
              <w:pStyle w:val="a4"/>
              <w:spacing w:after="100" w:afterAutospacing="1"/>
              <w:ind w:firstLine="0"/>
              <w:jc w:val="left"/>
            </w:pPr>
            <w:r>
              <w:t>Контроль</w:t>
            </w:r>
            <w:r w:rsidRPr="00C53A20">
              <w:t>ная работа</w:t>
            </w:r>
            <w:r w:rsidR="0001571B">
              <w:t xml:space="preserve"> №2 по теме «База данных»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17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01571B" w:rsidP="004E16CF">
            <w:pPr>
              <w:pStyle w:val="a4"/>
              <w:spacing w:after="100" w:afterAutospacing="1"/>
              <w:ind w:firstLine="0"/>
            </w:pPr>
            <w:r>
              <w:t>Решение задач на компьютере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18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01571B" w:rsidP="004E16CF">
            <w:pPr>
              <w:pStyle w:val="a4"/>
              <w:spacing w:after="100" w:afterAutospacing="1"/>
              <w:ind w:firstLine="0"/>
            </w:pPr>
            <w:r w:rsidRPr="0001571B">
              <w:t>Этапы решения задачи на компьютере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19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>Одномерные массивы целых чисел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20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>Конструирование алгоритмов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21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>Запись вспомогательных алгоритмов на языке Паскаль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22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>Алгоритмы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23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>Практическая работа по теме «Электронные таблицы»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24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 xml:space="preserve">Организация вычислений </w:t>
            </w:r>
            <w:proofErr w:type="gramStart"/>
            <w:r>
              <w:t>в</w:t>
            </w:r>
            <w:proofErr w:type="gramEnd"/>
            <w:r>
              <w:t xml:space="preserve"> электронных таблиц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25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>Средства анализа и визуализации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26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CBF" w:rsidRPr="00C53A20" w:rsidRDefault="00E31CBF" w:rsidP="004E16CF">
            <w:pPr>
              <w:pStyle w:val="a4"/>
              <w:spacing w:after="100" w:afterAutospacing="1"/>
              <w:ind w:firstLine="0"/>
            </w:pPr>
            <w:r>
              <w:t xml:space="preserve">Контрольная работа </w:t>
            </w:r>
            <w:r w:rsidR="008F1A79">
              <w:t xml:space="preserve">№3 </w:t>
            </w:r>
            <w:r>
              <w:t>по теме «Алгоритмизация»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rPr>
                <w:color w:val="000000"/>
              </w:rPr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27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8F1A79" w:rsidP="004E16CF">
            <w:pPr>
              <w:pStyle w:val="a4"/>
              <w:spacing w:after="100" w:afterAutospacing="1"/>
              <w:ind w:firstLine="0"/>
            </w:pPr>
            <w:r>
              <w:t>Локальные и глобальные компьютерные сети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E31CBF" w:rsidP="004E16CF">
            <w:pPr>
              <w:shd w:val="clear" w:color="auto" w:fill="FFFFFF"/>
            </w:pPr>
            <w:r>
              <w:t>28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Default="008F1A79" w:rsidP="004E16CF">
            <w:pPr>
              <w:pStyle w:val="a4"/>
              <w:spacing w:after="100" w:afterAutospacing="1"/>
              <w:ind w:firstLine="0"/>
            </w:pPr>
            <w:r>
              <w:t>Всемирная компьютерная сеть Интернет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8F1A79" w:rsidP="004E16CF">
            <w:pPr>
              <w:shd w:val="clear" w:color="auto" w:fill="FFFFFF"/>
            </w:pPr>
            <w:r>
              <w:t>29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Default="008F1A79" w:rsidP="004E16CF">
            <w:pPr>
              <w:pStyle w:val="a4"/>
              <w:spacing w:after="100" w:afterAutospacing="1"/>
              <w:ind w:firstLine="0"/>
            </w:pPr>
            <w:r>
              <w:t>Протоколы передачи данных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8F1A79" w:rsidP="004E16CF">
            <w:pPr>
              <w:shd w:val="clear" w:color="auto" w:fill="FFFFFF"/>
            </w:pPr>
            <w:r>
              <w:t>30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C53A20" w:rsidRDefault="008F1A79" w:rsidP="004E16CF">
            <w:pPr>
              <w:pStyle w:val="a4"/>
              <w:spacing w:after="100" w:afterAutospacing="1"/>
              <w:ind w:firstLine="0"/>
            </w:pPr>
            <w:r>
              <w:t>Информационные ресурсы и сервисы Интернета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8F1A79" w:rsidP="004E16CF">
            <w:pPr>
              <w:shd w:val="clear" w:color="auto" w:fill="FFFFFF"/>
            </w:pPr>
            <w:r>
              <w:t>31-33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8F1A79" w:rsidRDefault="008F1A79" w:rsidP="004E16CF">
            <w:pPr>
              <w:pStyle w:val="a6"/>
              <w:spacing w:before="0" w:beforeAutospacing="0"/>
            </w:pPr>
            <w:r>
              <w:t xml:space="preserve">Создание </w:t>
            </w:r>
            <w:r>
              <w:rPr>
                <w:lang w:val="en-US"/>
              </w:rPr>
              <w:t>Web-</w:t>
            </w:r>
            <w:r>
              <w:t>сайта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t>1</w:t>
            </w:r>
          </w:p>
        </w:tc>
      </w:tr>
      <w:tr w:rsidR="00973978" w:rsidRPr="00BF21FD" w:rsidTr="00973978">
        <w:trPr>
          <w:trHeight w:val="48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8F1A79" w:rsidP="008F1A79">
            <w:pPr>
              <w:shd w:val="clear" w:color="auto" w:fill="FFFFFF"/>
            </w:pPr>
            <w:r>
              <w:t>34</w:t>
            </w:r>
          </w:p>
        </w:tc>
        <w:tc>
          <w:tcPr>
            <w:tcW w:w="6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AD7288" w:rsidRDefault="008F1A79" w:rsidP="004E16CF">
            <w:pPr>
              <w:pStyle w:val="a6"/>
              <w:spacing w:before="0" w:beforeAutospacing="0"/>
            </w:pPr>
            <w:r>
              <w:t>Контрольная работа №4 «Коммуникационные технологии»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978" w:rsidRPr="00BF21FD" w:rsidRDefault="00973978" w:rsidP="004E16CF">
            <w:pPr>
              <w:jc w:val="center"/>
            </w:pPr>
            <w:r w:rsidRPr="00BF21FD">
              <w:t>1</w:t>
            </w:r>
          </w:p>
        </w:tc>
      </w:tr>
    </w:tbl>
    <w:p w:rsidR="00BF21FD" w:rsidRPr="00BF21FD" w:rsidRDefault="00BF21FD" w:rsidP="00BF21FD"/>
    <w:p w:rsidR="00BF21FD" w:rsidRDefault="00BF21FD"/>
    <w:sectPr w:rsidR="00BF21FD" w:rsidSect="003A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C6AAA"/>
    <w:rsid w:val="0001571B"/>
    <w:rsid w:val="002125B9"/>
    <w:rsid w:val="002C6AAA"/>
    <w:rsid w:val="00383716"/>
    <w:rsid w:val="003A10E3"/>
    <w:rsid w:val="003A4DB2"/>
    <w:rsid w:val="004E16CF"/>
    <w:rsid w:val="005A1F89"/>
    <w:rsid w:val="00782764"/>
    <w:rsid w:val="00815690"/>
    <w:rsid w:val="008160C7"/>
    <w:rsid w:val="008C7BED"/>
    <w:rsid w:val="008F1A79"/>
    <w:rsid w:val="008F682D"/>
    <w:rsid w:val="00973978"/>
    <w:rsid w:val="009F7280"/>
    <w:rsid w:val="00AE2E08"/>
    <w:rsid w:val="00BD5C37"/>
    <w:rsid w:val="00BF21FD"/>
    <w:rsid w:val="00C744F1"/>
    <w:rsid w:val="00E1030B"/>
    <w:rsid w:val="00E31CBF"/>
    <w:rsid w:val="00E8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F21FD"/>
    <w:pPr>
      <w:ind w:firstLine="540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BF21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E2E08"/>
    <w:pPr>
      <w:spacing w:before="100" w:beforeAutospacing="1" w:after="100" w:afterAutospacing="1"/>
    </w:pPr>
    <w:rPr>
      <w:rFonts w:eastAsia="Calibri"/>
    </w:rPr>
  </w:style>
  <w:style w:type="character" w:styleId="a7">
    <w:name w:val="Hyperlink"/>
    <w:basedOn w:val="a0"/>
    <w:rsid w:val="004E16CF"/>
  </w:style>
  <w:style w:type="paragraph" w:styleId="a8">
    <w:name w:val="Balloon Text"/>
    <w:basedOn w:val="a"/>
    <w:link w:val="a9"/>
    <w:uiPriority w:val="99"/>
    <w:semiHidden/>
    <w:unhideWhenUsed/>
    <w:rsid w:val="00BD5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C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F21FD"/>
    <w:pPr>
      <w:ind w:firstLine="540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BF21F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E2E08"/>
    <w:pPr>
      <w:spacing w:before="100" w:beforeAutospacing="1" w:after="100" w:afterAutospacing="1"/>
    </w:pPr>
    <w:rPr>
      <w:rFonts w:eastAsia="Calibri"/>
    </w:rPr>
  </w:style>
  <w:style w:type="character" w:styleId="a7">
    <w:name w:val="Hyperlink"/>
    <w:basedOn w:val="a0"/>
    <w:rsid w:val="004E16CF"/>
  </w:style>
  <w:style w:type="paragraph" w:styleId="a8">
    <w:name w:val="Balloon Text"/>
    <w:basedOn w:val="a"/>
    <w:link w:val="a9"/>
    <w:uiPriority w:val="99"/>
    <w:semiHidden/>
    <w:unhideWhenUsed/>
    <w:rsid w:val="00BD5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11</cp:revision>
  <cp:lastPrinted>2017-09-11T16:46:00Z</cp:lastPrinted>
  <dcterms:created xsi:type="dcterms:W3CDTF">2016-09-11T13:05:00Z</dcterms:created>
  <dcterms:modified xsi:type="dcterms:W3CDTF">2023-09-20T17:58:00Z</dcterms:modified>
</cp:coreProperties>
</file>