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D9" w:rsidRPr="00556AD9" w:rsidRDefault="00556AD9" w:rsidP="00556AD9">
      <w:pPr>
        <w:tabs>
          <w:tab w:val="left" w:pos="9288"/>
        </w:tabs>
        <w:autoSpaceDN w:val="0"/>
        <w:spacing w:after="240"/>
        <w:jc w:val="center"/>
        <w:rPr>
          <w:b/>
          <w:sz w:val="26"/>
          <w:szCs w:val="26"/>
        </w:rPr>
      </w:pPr>
      <w:r w:rsidRPr="00556AD9">
        <w:rPr>
          <w:b/>
          <w:sz w:val="26"/>
          <w:szCs w:val="26"/>
        </w:rPr>
        <w:t>Муниципальное казенное образовательное учреждение</w:t>
      </w:r>
    </w:p>
    <w:p w:rsidR="00556AD9" w:rsidRPr="00556AD9" w:rsidRDefault="00556AD9" w:rsidP="00556AD9">
      <w:pPr>
        <w:tabs>
          <w:tab w:val="left" w:pos="9288"/>
        </w:tabs>
        <w:autoSpaceDN w:val="0"/>
        <w:spacing w:after="240"/>
        <w:jc w:val="center"/>
        <w:rPr>
          <w:b/>
          <w:sz w:val="26"/>
          <w:szCs w:val="26"/>
        </w:rPr>
      </w:pPr>
      <w:r w:rsidRPr="00556AD9">
        <w:rPr>
          <w:b/>
          <w:sz w:val="26"/>
          <w:szCs w:val="26"/>
        </w:rPr>
        <w:t>«</w:t>
      </w:r>
      <w:proofErr w:type="spellStart"/>
      <w:r w:rsidRPr="00556AD9">
        <w:rPr>
          <w:b/>
          <w:sz w:val="26"/>
          <w:szCs w:val="26"/>
        </w:rPr>
        <w:t>Чилгирская</w:t>
      </w:r>
      <w:proofErr w:type="spellEnd"/>
      <w:r w:rsidRPr="00556AD9">
        <w:rPr>
          <w:b/>
          <w:sz w:val="26"/>
          <w:szCs w:val="26"/>
        </w:rPr>
        <w:t xml:space="preserve"> средняя общеобразовательная школа»</w:t>
      </w:r>
    </w:p>
    <w:p w:rsidR="00556AD9" w:rsidRPr="00556AD9" w:rsidRDefault="00556AD9" w:rsidP="00556AD9">
      <w:pPr>
        <w:tabs>
          <w:tab w:val="left" w:pos="9288"/>
        </w:tabs>
        <w:autoSpaceDN w:val="0"/>
        <w:spacing w:after="240"/>
        <w:jc w:val="center"/>
        <w:rPr>
          <w:b/>
          <w:sz w:val="16"/>
          <w:szCs w:val="16"/>
        </w:rPr>
      </w:pPr>
    </w:p>
    <w:p w:rsidR="00556AD9" w:rsidRPr="00556AD9" w:rsidRDefault="00556AD9" w:rsidP="00556AD9">
      <w:pPr>
        <w:autoSpaceDN w:val="0"/>
        <w:spacing w:after="240"/>
        <w:jc w:val="both"/>
        <w:rPr>
          <w:b/>
          <w:sz w:val="28"/>
          <w:szCs w:val="28"/>
        </w:rPr>
      </w:pPr>
    </w:p>
    <w:p w:rsidR="00556AD9" w:rsidRPr="00556AD9" w:rsidRDefault="00556AD9" w:rsidP="00556AD9">
      <w:pPr>
        <w:tabs>
          <w:tab w:val="left" w:pos="4095"/>
          <w:tab w:val="left" w:pos="8145"/>
        </w:tabs>
        <w:autoSpaceDN w:val="0"/>
        <w:spacing w:after="240" w:line="360" w:lineRule="auto"/>
        <w:jc w:val="both"/>
        <w:rPr>
          <w:b/>
          <w:sz w:val="16"/>
          <w:szCs w:val="16"/>
        </w:rPr>
      </w:pPr>
      <w:r w:rsidRPr="00556AD9">
        <w:rPr>
          <w:b/>
        </w:rPr>
        <w:t xml:space="preserve">     </w:t>
      </w:r>
      <w:r w:rsidR="00F10A8F">
        <w:rPr>
          <w:noProof/>
          <w:sz w:val="28"/>
          <w:szCs w:val="28"/>
        </w:rPr>
        <w:drawing>
          <wp:inline distT="0" distB="0" distL="0" distR="0">
            <wp:extent cx="5934075" cy="1581150"/>
            <wp:effectExtent l="19050" t="0" r="9525" b="0"/>
            <wp:docPr id="2" name="Рисунок 1" descr="C:\Users\ПК\Desktop\для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ляЕЦ.jpg"/>
                    <pic:cNvPicPr>
                      <a:picLocks noChangeAspect="1" noChangeArrowheads="1"/>
                    </pic:cNvPicPr>
                  </pic:nvPicPr>
                  <pic:blipFill>
                    <a:blip r:embed="rId8" cstate="print"/>
                    <a:srcRect/>
                    <a:stretch>
                      <a:fillRect/>
                    </a:stretch>
                  </pic:blipFill>
                  <pic:spPr bwMode="auto">
                    <a:xfrm>
                      <a:off x="0" y="0"/>
                      <a:ext cx="5934075" cy="1581150"/>
                    </a:xfrm>
                    <a:prstGeom prst="rect">
                      <a:avLst/>
                    </a:prstGeom>
                    <a:noFill/>
                    <a:ln w="9525">
                      <a:noFill/>
                      <a:miter lim="800000"/>
                      <a:headEnd/>
                      <a:tailEnd/>
                    </a:ln>
                  </pic:spPr>
                </pic:pic>
              </a:graphicData>
            </a:graphic>
          </wp:inline>
        </w:drawing>
      </w:r>
    </w:p>
    <w:p w:rsidR="00556AD9" w:rsidRPr="00556AD9" w:rsidRDefault="00556AD9" w:rsidP="00556AD9">
      <w:pPr>
        <w:tabs>
          <w:tab w:val="left" w:pos="4095"/>
          <w:tab w:val="left" w:pos="8145"/>
        </w:tabs>
        <w:autoSpaceDN w:val="0"/>
        <w:spacing w:after="240" w:line="360" w:lineRule="auto"/>
        <w:jc w:val="both"/>
      </w:pPr>
    </w:p>
    <w:p w:rsidR="00556AD9" w:rsidRPr="00556AD9" w:rsidRDefault="00556AD9" w:rsidP="00556AD9">
      <w:pPr>
        <w:tabs>
          <w:tab w:val="left" w:pos="7088"/>
        </w:tabs>
        <w:autoSpaceDN w:val="0"/>
        <w:spacing w:line="360" w:lineRule="auto"/>
        <w:jc w:val="center"/>
        <w:rPr>
          <w:b/>
          <w:sz w:val="36"/>
          <w:szCs w:val="36"/>
        </w:rPr>
      </w:pPr>
      <w:r w:rsidRPr="00556AD9">
        <w:rPr>
          <w:b/>
          <w:sz w:val="36"/>
          <w:szCs w:val="36"/>
        </w:rPr>
        <w:t>Рабочая программа</w:t>
      </w:r>
    </w:p>
    <w:p w:rsidR="00556AD9" w:rsidRPr="00556AD9" w:rsidRDefault="00556AD9" w:rsidP="00556AD9">
      <w:pPr>
        <w:tabs>
          <w:tab w:val="left" w:pos="7088"/>
        </w:tabs>
        <w:autoSpaceDN w:val="0"/>
        <w:spacing w:line="360" w:lineRule="auto"/>
        <w:jc w:val="center"/>
        <w:rPr>
          <w:sz w:val="28"/>
          <w:szCs w:val="28"/>
        </w:rPr>
      </w:pPr>
      <w:r w:rsidRPr="00556AD9">
        <w:rPr>
          <w:sz w:val="28"/>
          <w:szCs w:val="28"/>
        </w:rPr>
        <w:t>по предмету (курсу):  «Биология»</w:t>
      </w:r>
    </w:p>
    <w:p w:rsidR="00556AD9" w:rsidRPr="00556AD9" w:rsidRDefault="00556AD9" w:rsidP="00556AD9">
      <w:pPr>
        <w:tabs>
          <w:tab w:val="left" w:pos="7088"/>
        </w:tabs>
        <w:autoSpaceDN w:val="0"/>
        <w:spacing w:line="360" w:lineRule="auto"/>
        <w:jc w:val="center"/>
        <w:rPr>
          <w:sz w:val="28"/>
          <w:szCs w:val="28"/>
        </w:rPr>
      </w:pPr>
      <w:r w:rsidRPr="00556AD9">
        <w:rPr>
          <w:sz w:val="28"/>
          <w:szCs w:val="28"/>
        </w:rPr>
        <w:t xml:space="preserve">для </w:t>
      </w:r>
      <w:r>
        <w:rPr>
          <w:b/>
          <w:sz w:val="32"/>
          <w:szCs w:val="32"/>
        </w:rPr>
        <w:t>8</w:t>
      </w:r>
      <w:r w:rsidRPr="00556AD9">
        <w:rPr>
          <w:b/>
          <w:sz w:val="32"/>
          <w:szCs w:val="32"/>
        </w:rPr>
        <w:t xml:space="preserve"> </w:t>
      </w:r>
      <w:r w:rsidRPr="00556AD9">
        <w:rPr>
          <w:sz w:val="28"/>
          <w:szCs w:val="28"/>
        </w:rPr>
        <w:t>класса</w:t>
      </w:r>
    </w:p>
    <w:p w:rsidR="00556AD9" w:rsidRPr="00556AD9" w:rsidRDefault="00556AD9" w:rsidP="00556AD9">
      <w:pPr>
        <w:tabs>
          <w:tab w:val="left" w:pos="7088"/>
        </w:tabs>
        <w:autoSpaceDN w:val="0"/>
        <w:spacing w:line="360" w:lineRule="auto"/>
        <w:jc w:val="center"/>
        <w:rPr>
          <w:sz w:val="28"/>
          <w:szCs w:val="28"/>
        </w:rPr>
      </w:pPr>
      <w:r w:rsidRPr="00556AD9">
        <w:rPr>
          <w:sz w:val="28"/>
          <w:szCs w:val="28"/>
        </w:rPr>
        <w:t>на 2020 – 2021 учебный год</w:t>
      </w:r>
    </w:p>
    <w:p w:rsidR="00556AD9" w:rsidRPr="00556AD9" w:rsidRDefault="00556AD9" w:rsidP="00556AD9">
      <w:pPr>
        <w:tabs>
          <w:tab w:val="left" w:pos="7088"/>
        </w:tabs>
        <w:autoSpaceDN w:val="0"/>
        <w:spacing w:line="360" w:lineRule="auto"/>
        <w:jc w:val="center"/>
        <w:rPr>
          <w:sz w:val="28"/>
          <w:szCs w:val="28"/>
        </w:rPr>
      </w:pPr>
      <w:r w:rsidRPr="00556AD9">
        <w:rPr>
          <w:sz w:val="28"/>
          <w:szCs w:val="28"/>
        </w:rPr>
        <w:t>Составитель: учитель биологии</w:t>
      </w:r>
    </w:p>
    <w:p w:rsidR="00556AD9" w:rsidRPr="00556AD9" w:rsidRDefault="00F10A8F" w:rsidP="00556AD9">
      <w:pPr>
        <w:tabs>
          <w:tab w:val="left" w:pos="7088"/>
        </w:tabs>
        <w:autoSpaceDN w:val="0"/>
        <w:spacing w:line="360" w:lineRule="auto"/>
        <w:jc w:val="center"/>
        <w:rPr>
          <w:sz w:val="28"/>
          <w:szCs w:val="28"/>
        </w:rPr>
      </w:pPr>
      <w:proofErr w:type="spellStart"/>
      <w:r>
        <w:rPr>
          <w:sz w:val="28"/>
          <w:szCs w:val="28"/>
        </w:rPr>
        <w:t>Тавунова</w:t>
      </w:r>
      <w:proofErr w:type="spellEnd"/>
      <w:r>
        <w:rPr>
          <w:sz w:val="28"/>
          <w:szCs w:val="28"/>
        </w:rPr>
        <w:t xml:space="preserve"> Александра Александровна</w:t>
      </w:r>
    </w:p>
    <w:p w:rsidR="00556AD9" w:rsidRPr="00556AD9" w:rsidRDefault="00556AD9" w:rsidP="00556AD9">
      <w:pPr>
        <w:tabs>
          <w:tab w:val="left" w:pos="7088"/>
        </w:tabs>
        <w:autoSpaceDN w:val="0"/>
        <w:spacing w:line="360" w:lineRule="auto"/>
        <w:jc w:val="center"/>
        <w:rPr>
          <w:sz w:val="28"/>
          <w:szCs w:val="28"/>
        </w:rPr>
      </w:pPr>
    </w:p>
    <w:p w:rsidR="00556AD9" w:rsidRPr="00556AD9" w:rsidRDefault="00556AD9" w:rsidP="00556AD9">
      <w:pPr>
        <w:autoSpaceDN w:val="0"/>
        <w:spacing w:before="100" w:beforeAutospacing="1" w:after="100" w:afterAutospacing="1" w:line="252" w:lineRule="auto"/>
        <w:rPr>
          <w:rFonts w:eastAsia="Calibri"/>
          <w:b/>
          <w:lang w:eastAsia="en-US"/>
        </w:rPr>
      </w:pPr>
    </w:p>
    <w:p w:rsidR="00556AD9" w:rsidRPr="00556AD9" w:rsidRDefault="00556AD9" w:rsidP="00556AD9">
      <w:pPr>
        <w:autoSpaceDN w:val="0"/>
        <w:spacing w:after="160" w:line="240" w:lineRule="exact"/>
        <w:jc w:val="center"/>
        <w:rPr>
          <w:rFonts w:eastAsia="Calibri"/>
          <w:b/>
          <w:lang w:eastAsia="en-US"/>
        </w:rPr>
      </w:pPr>
    </w:p>
    <w:p w:rsidR="00556AD9" w:rsidRDefault="00556AD9" w:rsidP="00556AD9">
      <w:pPr>
        <w:autoSpaceDN w:val="0"/>
        <w:spacing w:after="160" w:line="240" w:lineRule="exact"/>
        <w:jc w:val="center"/>
        <w:rPr>
          <w:rFonts w:eastAsia="Calibri"/>
          <w:b/>
          <w:lang w:eastAsia="en-US"/>
        </w:rPr>
      </w:pPr>
    </w:p>
    <w:p w:rsidR="00556AD9" w:rsidRDefault="00556AD9" w:rsidP="00556AD9">
      <w:pPr>
        <w:autoSpaceDN w:val="0"/>
        <w:spacing w:after="160" w:line="240" w:lineRule="exact"/>
        <w:jc w:val="center"/>
        <w:rPr>
          <w:rFonts w:eastAsia="Calibri"/>
          <w:b/>
          <w:lang w:eastAsia="en-US"/>
        </w:rPr>
      </w:pPr>
    </w:p>
    <w:p w:rsidR="00556AD9" w:rsidRPr="00556AD9" w:rsidRDefault="00556AD9" w:rsidP="00556AD9">
      <w:pPr>
        <w:autoSpaceDN w:val="0"/>
        <w:spacing w:after="160" w:line="240" w:lineRule="exact"/>
        <w:jc w:val="center"/>
        <w:rPr>
          <w:rFonts w:eastAsia="Calibri"/>
          <w:b/>
          <w:lang w:eastAsia="en-US"/>
        </w:rPr>
      </w:pPr>
    </w:p>
    <w:p w:rsidR="00556AD9" w:rsidRPr="00556AD9" w:rsidRDefault="00556AD9" w:rsidP="00556AD9">
      <w:pPr>
        <w:autoSpaceDN w:val="0"/>
        <w:spacing w:after="160" w:line="240" w:lineRule="exact"/>
        <w:jc w:val="center"/>
        <w:rPr>
          <w:rFonts w:eastAsia="Calibri"/>
          <w:b/>
          <w:lang w:eastAsia="en-US"/>
        </w:rPr>
      </w:pPr>
    </w:p>
    <w:p w:rsidR="00556AD9" w:rsidRDefault="00556AD9" w:rsidP="00556AD9">
      <w:pPr>
        <w:autoSpaceDN w:val="0"/>
        <w:spacing w:after="160" w:line="240" w:lineRule="exact"/>
        <w:jc w:val="center"/>
        <w:rPr>
          <w:rFonts w:eastAsia="Calibri"/>
          <w:b/>
          <w:lang w:eastAsia="en-US"/>
        </w:rPr>
      </w:pPr>
    </w:p>
    <w:p w:rsidR="00F10A8F" w:rsidRDefault="00F10A8F" w:rsidP="00556AD9">
      <w:pPr>
        <w:autoSpaceDN w:val="0"/>
        <w:spacing w:after="160" w:line="240" w:lineRule="exact"/>
        <w:jc w:val="center"/>
        <w:rPr>
          <w:rFonts w:eastAsia="Calibri"/>
          <w:b/>
          <w:lang w:eastAsia="en-US"/>
        </w:rPr>
      </w:pPr>
    </w:p>
    <w:p w:rsidR="00F10A8F" w:rsidRPr="00556AD9" w:rsidRDefault="00F10A8F" w:rsidP="00556AD9">
      <w:pPr>
        <w:autoSpaceDN w:val="0"/>
        <w:spacing w:after="160" w:line="240" w:lineRule="exact"/>
        <w:jc w:val="center"/>
        <w:rPr>
          <w:rFonts w:eastAsia="Calibri"/>
          <w:b/>
          <w:lang w:eastAsia="en-US"/>
        </w:rPr>
      </w:pPr>
    </w:p>
    <w:p w:rsidR="00556AD9" w:rsidRDefault="00556AD9" w:rsidP="00EE48DC">
      <w:pPr>
        <w:shd w:val="clear" w:color="auto" w:fill="FFFFFF"/>
        <w:autoSpaceDE w:val="0"/>
        <w:autoSpaceDN w:val="0"/>
        <w:adjustRightInd w:val="0"/>
        <w:jc w:val="center"/>
        <w:rPr>
          <w:b/>
        </w:rPr>
      </w:pPr>
    </w:p>
    <w:p w:rsidR="00556AD9" w:rsidRDefault="00556AD9" w:rsidP="00EE48DC">
      <w:pPr>
        <w:shd w:val="clear" w:color="auto" w:fill="FFFFFF"/>
        <w:autoSpaceDE w:val="0"/>
        <w:autoSpaceDN w:val="0"/>
        <w:adjustRightInd w:val="0"/>
        <w:jc w:val="center"/>
        <w:rPr>
          <w:b/>
        </w:rPr>
      </w:pPr>
      <w:bookmarkStart w:id="0" w:name="_GoBack"/>
      <w:bookmarkEnd w:id="0"/>
    </w:p>
    <w:p w:rsidR="00556AD9" w:rsidRDefault="00556AD9" w:rsidP="00EE48DC">
      <w:pPr>
        <w:shd w:val="clear" w:color="auto" w:fill="FFFFFF"/>
        <w:autoSpaceDE w:val="0"/>
        <w:autoSpaceDN w:val="0"/>
        <w:adjustRightInd w:val="0"/>
        <w:jc w:val="center"/>
        <w:rPr>
          <w:b/>
        </w:rPr>
      </w:pPr>
    </w:p>
    <w:p w:rsidR="00EE48DC" w:rsidRPr="004350D5" w:rsidRDefault="00EE48DC" w:rsidP="00EE48DC">
      <w:pPr>
        <w:shd w:val="clear" w:color="auto" w:fill="FFFFFF"/>
        <w:autoSpaceDE w:val="0"/>
        <w:autoSpaceDN w:val="0"/>
        <w:adjustRightInd w:val="0"/>
        <w:jc w:val="center"/>
        <w:rPr>
          <w:b/>
          <w:color w:val="000000"/>
        </w:rPr>
      </w:pPr>
      <w:r w:rsidRPr="004350D5">
        <w:rPr>
          <w:b/>
        </w:rPr>
        <w:lastRenderedPageBreak/>
        <w:t>ПОЯСНИТЕЛЬНАЯ ЗАПИСКА</w:t>
      </w:r>
    </w:p>
    <w:p w:rsidR="00EE48DC" w:rsidRPr="004350D5" w:rsidRDefault="00EE48DC" w:rsidP="00EE48DC">
      <w:pPr>
        <w:widowControl w:val="0"/>
        <w:autoSpaceDE w:val="0"/>
        <w:autoSpaceDN w:val="0"/>
        <w:adjustRightInd w:val="0"/>
        <w:spacing w:after="200" w:line="360" w:lineRule="auto"/>
        <w:ind w:firstLine="709"/>
        <w:rPr>
          <w:b/>
        </w:rPr>
      </w:pPr>
      <w:r w:rsidRPr="004350D5">
        <w:rPr>
          <w:b/>
        </w:rPr>
        <w:t>Рабочая программа по биологии 8 класса составлена в соответствии со следующими нормативно-правовыми инструктивно-методическими документами:</w:t>
      </w:r>
    </w:p>
    <w:p w:rsidR="00EE48DC" w:rsidRPr="004350D5" w:rsidRDefault="00EE48DC" w:rsidP="00EE48DC">
      <w:pPr>
        <w:widowControl w:val="0"/>
        <w:numPr>
          <w:ilvl w:val="0"/>
          <w:numId w:val="25"/>
        </w:numPr>
        <w:autoSpaceDE w:val="0"/>
        <w:autoSpaceDN w:val="0"/>
        <w:adjustRightInd w:val="0"/>
        <w:spacing w:after="200" w:line="360" w:lineRule="auto"/>
        <w:contextualSpacing/>
        <w:jc w:val="both"/>
      </w:pPr>
      <w:r w:rsidRPr="004350D5">
        <w:t>Федеральный закон от 29.12.2012 №273 – ФЗ «Об образовании в РФ» п.5 ч.3 ст.47; п.1 ч.1 ст.4</w:t>
      </w:r>
    </w:p>
    <w:p w:rsidR="004F4D4B" w:rsidRPr="004350D5" w:rsidRDefault="00EE48DC" w:rsidP="004F4D4B">
      <w:pPr>
        <w:widowControl w:val="0"/>
        <w:numPr>
          <w:ilvl w:val="0"/>
          <w:numId w:val="25"/>
        </w:numPr>
        <w:autoSpaceDE w:val="0"/>
        <w:autoSpaceDN w:val="0"/>
        <w:adjustRightInd w:val="0"/>
        <w:spacing w:after="200" w:line="360" w:lineRule="auto"/>
        <w:jc w:val="both"/>
      </w:pPr>
      <w:r w:rsidRPr="004350D5">
        <w:t>Приказом Министерства и образования и науки РФ «Об утверждении и введении в действие федерального государственного образовательного стандарта основного общего образования» от 17.12.2010 №1897</w:t>
      </w:r>
    </w:p>
    <w:p w:rsidR="00EE48DC" w:rsidRPr="004350D5" w:rsidRDefault="00EE48DC" w:rsidP="00EE48DC">
      <w:pPr>
        <w:widowControl w:val="0"/>
        <w:numPr>
          <w:ilvl w:val="0"/>
          <w:numId w:val="25"/>
        </w:numPr>
        <w:autoSpaceDE w:val="0"/>
        <w:autoSpaceDN w:val="0"/>
        <w:adjustRightInd w:val="0"/>
        <w:spacing w:after="200" w:line="360" w:lineRule="auto"/>
        <w:contextualSpacing/>
        <w:jc w:val="both"/>
      </w:pPr>
      <w:r w:rsidRPr="004350D5">
        <w:t>Приказ Министерства образования и науки РФ от 29 декабря 2014 года № 1644 «О внесении изменений в приказ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EE48DC" w:rsidRPr="004350D5" w:rsidRDefault="00EE48DC" w:rsidP="00EE48DC">
      <w:pPr>
        <w:widowControl w:val="0"/>
        <w:numPr>
          <w:ilvl w:val="0"/>
          <w:numId w:val="25"/>
        </w:numPr>
        <w:autoSpaceDE w:val="0"/>
        <w:autoSpaceDN w:val="0"/>
        <w:adjustRightInd w:val="0"/>
        <w:spacing w:after="200" w:line="360" w:lineRule="auto"/>
        <w:contextualSpacing/>
        <w:jc w:val="both"/>
      </w:pPr>
      <w:r w:rsidRPr="004350D5">
        <w:t>Приказ Министерства образования и науки РФ от 31.12.2015 № 1577 «О внесении изменений в федеральный государственный образовательный стандарт ООО, утвержденный приказом Министерства образования и науки РФ от 17 декабря 2010 года № 1897»</w:t>
      </w:r>
    </w:p>
    <w:p w:rsidR="00EE48DC" w:rsidRPr="004350D5" w:rsidRDefault="00EE48DC" w:rsidP="00EE48DC">
      <w:pPr>
        <w:widowControl w:val="0"/>
        <w:numPr>
          <w:ilvl w:val="0"/>
          <w:numId w:val="25"/>
        </w:numPr>
        <w:autoSpaceDE w:val="0"/>
        <w:autoSpaceDN w:val="0"/>
        <w:adjustRightInd w:val="0"/>
        <w:spacing w:after="200" w:line="360" w:lineRule="auto"/>
        <w:contextualSpacing/>
        <w:jc w:val="both"/>
      </w:pPr>
      <w:r w:rsidRPr="004350D5">
        <w:t>Примерная основная образовательная программа организации, осуществляющей образовательную деятельность.</w:t>
      </w:r>
    </w:p>
    <w:p w:rsidR="00EE48DC" w:rsidRPr="004350D5" w:rsidRDefault="00EE48DC" w:rsidP="00EE48DC">
      <w:pPr>
        <w:numPr>
          <w:ilvl w:val="0"/>
          <w:numId w:val="25"/>
        </w:numPr>
        <w:spacing w:after="200" w:line="360" w:lineRule="auto"/>
        <w:contextualSpacing/>
        <w:jc w:val="both"/>
      </w:pPr>
      <w:r w:rsidRPr="004350D5">
        <w:t xml:space="preserve">Программы В.В. Пасечника и коллектива авторов. Биология. Рабочие программы. Предметная линия учебников «Линия жизни» 5-9 классы. М.: Просвещение, 2016. – 80 </w:t>
      </w:r>
      <w:proofErr w:type="gramStart"/>
      <w:r w:rsidRPr="004350D5">
        <w:t>с</w:t>
      </w:r>
      <w:proofErr w:type="gramEnd"/>
      <w:r w:rsidRPr="004350D5">
        <w:t>. (Соответствует требованиям ФГОС).</w:t>
      </w:r>
    </w:p>
    <w:p w:rsidR="00821B71" w:rsidRPr="004350D5" w:rsidRDefault="00821B71" w:rsidP="00821B71">
      <w:pPr>
        <w:widowControl w:val="0"/>
        <w:autoSpaceDE w:val="0"/>
        <w:autoSpaceDN w:val="0"/>
        <w:adjustRightInd w:val="0"/>
        <w:ind w:firstLine="709"/>
        <w:jc w:val="center"/>
        <w:rPr>
          <w:b/>
          <w:bCs/>
        </w:rPr>
      </w:pPr>
      <w:r w:rsidRPr="004350D5">
        <w:rPr>
          <w:b/>
          <w:bCs/>
        </w:rPr>
        <w:t>Место предмета в учебном плане</w:t>
      </w:r>
    </w:p>
    <w:p w:rsidR="00821B71" w:rsidRPr="004350D5" w:rsidRDefault="00821B71" w:rsidP="00821B71">
      <w:pPr>
        <w:shd w:val="clear" w:color="auto" w:fill="FFFFFF"/>
        <w:autoSpaceDE w:val="0"/>
        <w:autoSpaceDN w:val="0"/>
        <w:adjustRightInd w:val="0"/>
        <w:ind w:firstLine="708"/>
        <w:rPr>
          <w:b/>
        </w:rPr>
      </w:pPr>
    </w:p>
    <w:p w:rsidR="00821B71" w:rsidRPr="004350D5" w:rsidRDefault="00821B71" w:rsidP="00821B71">
      <w:pPr>
        <w:spacing w:line="360" w:lineRule="auto"/>
        <w:ind w:firstLine="360"/>
        <w:rPr>
          <w:color w:val="000000"/>
        </w:rPr>
      </w:pPr>
      <w:r w:rsidRPr="004350D5">
        <w:rPr>
          <w:color w:val="000000"/>
        </w:rPr>
        <w:t>Рабочая п</w:t>
      </w:r>
      <w:r w:rsidR="00E62F78">
        <w:rPr>
          <w:color w:val="000000"/>
        </w:rPr>
        <w:t>рограмма составлена исходя из 68</w:t>
      </w:r>
      <w:r w:rsidRPr="004350D5">
        <w:rPr>
          <w:color w:val="000000"/>
        </w:rPr>
        <w:t xml:space="preserve"> часов (2 часа в неделю), выделенных в соответствии с Базисным планом на преподавание Биологии в 8 классе. Предусмотрены контрольно - обобщающие уроки, экскурсии, лабораторные работы.</w:t>
      </w:r>
    </w:p>
    <w:p w:rsidR="0010741F" w:rsidRPr="004350D5" w:rsidRDefault="00821B71" w:rsidP="00821B71">
      <w:pPr>
        <w:widowControl w:val="0"/>
        <w:autoSpaceDE w:val="0"/>
        <w:autoSpaceDN w:val="0"/>
        <w:adjustRightInd w:val="0"/>
        <w:rPr>
          <w:b/>
          <w:bCs/>
          <w:iCs/>
        </w:rPr>
      </w:pPr>
      <w:r w:rsidRPr="004350D5">
        <w:rPr>
          <w:color w:val="000000"/>
        </w:rPr>
        <w:t xml:space="preserve">                                                       </w:t>
      </w:r>
      <w:r w:rsidR="0010741F" w:rsidRPr="004350D5">
        <w:rPr>
          <w:b/>
          <w:bCs/>
          <w:iCs/>
        </w:rPr>
        <w:t>ЦЕЛИ И ЗАДАЧИ КУРСА</w:t>
      </w:r>
    </w:p>
    <w:p w:rsidR="0010741F" w:rsidRPr="004350D5" w:rsidRDefault="0010741F" w:rsidP="0010741F">
      <w:pPr>
        <w:widowControl w:val="0"/>
        <w:autoSpaceDE w:val="0"/>
        <w:autoSpaceDN w:val="0"/>
        <w:adjustRightInd w:val="0"/>
        <w:rPr>
          <w:b/>
          <w:bCs/>
          <w:i/>
          <w:iCs/>
        </w:rPr>
      </w:pPr>
    </w:p>
    <w:p w:rsidR="0010741F" w:rsidRPr="004350D5" w:rsidRDefault="0010741F" w:rsidP="00E62F78">
      <w:pPr>
        <w:spacing w:line="360" w:lineRule="auto"/>
        <w:rPr>
          <w:bCs/>
        </w:rPr>
      </w:pPr>
      <w:r w:rsidRPr="004350D5">
        <w:rPr>
          <w:bCs/>
        </w:rPr>
        <w:t xml:space="preserve">Развитие </w:t>
      </w:r>
      <w:r w:rsidRPr="004350D5">
        <w:t>знаний об особенностях строения и жизнедеятельности организма человека для самопознания и сохранения здоровья.</w:t>
      </w:r>
    </w:p>
    <w:p w:rsidR="0010741F" w:rsidRPr="004350D5" w:rsidRDefault="0010741F" w:rsidP="00E62F78">
      <w:pPr>
        <w:pStyle w:val="21"/>
        <w:spacing w:line="360" w:lineRule="auto"/>
        <w:ind w:right="0"/>
        <w:rPr>
          <w:sz w:val="24"/>
          <w:szCs w:val="24"/>
        </w:rPr>
      </w:pPr>
      <w:r w:rsidRPr="004350D5">
        <w:rPr>
          <w:sz w:val="24"/>
          <w:szCs w:val="24"/>
        </w:rPr>
        <w:t xml:space="preserve">Изучение места и роли человека в системе органического мира, его сходство с животными и отличие от них. </w:t>
      </w:r>
    </w:p>
    <w:p w:rsidR="0010741F" w:rsidRPr="004350D5" w:rsidRDefault="0010741F" w:rsidP="00E62F78">
      <w:pPr>
        <w:spacing w:line="360" w:lineRule="auto"/>
        <w:rPr>
          <w:bCs/>
        </w:rPr>
      </w:pPr>
      <w:r w:rsidRPr="004350D5">
        <w:t>Изучение строения и процессов жизнедеятельности организма человека.</w:t>
      </w:r>
    </w:p>
    <w:p w:rsidR="0010741F" w:rsidRPr="004350D5" w:rsidRDefault="0010741F" w:rsidP="00E62F78">
      <w:pPr>
        <w:widowControl w:val="0"/>
        <w:autoSpaceDE w:val="0"/>
        <w:autoSpaceDN w:val="0"/>
        <w:adjustRightInd w:val="0"/>
        <w:spacing w:line="360" w:lineRule="auto"/>
        <w:rPr>
          <w:bCs/>
        </w:rPr>
      </w:pPr>
      <w:r w:rsidRPr="004350D5">
        <w:rPr>
          <w:bCs/>
        </w:rPr>
        <w:t>Базовое биологическое образование должно обеспечить выпускникам высокую, прежде всего экологическую, природоохранительную грамотность. Решить эту задачу можно на основе преемственного развития ведущих  законов, теорий, идей, обеспечивающих фундамент для практической деятельности учащихся, формирования их научного мировоззрения.  Изучение биологического материала позволяет решить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ее разнообразием и богатством вызывает чувство любви к ней и ответственность за ее сохранность. Учащие должны хорошо понимать, что сохранение этой красоты связано с деятельностью человека. Они должны знать, что человек – часть природы и его жизнь</w:t>
      </w:r>
      <w:r w:rsidRPr="004350D5">
        <w:rPr>
          <w:b/>
          <w:bCs/>
        </w:rPr>
        <w:t xml:space="preserve"> </w:t>
      </w:r>
      <w:r w:rsidRPr="004350D5">
        <w:rPr>
          <w:bCs/>
        </w:rPr>
        <w:t xml:space="preserve">зависит от неё и поэтому он обязан сохранять ее для себя и последующих поколений.  </w:t>
      </w:r>
    </w:p>
    <w:p w:rsidR="0010741F" w:rsidRPr="004350D5" w:rsidRDefault="0010741F" w:rsidP="00EE48DC">
      <w:pPr>
        <w:widowControl w:val="0"/>
        <w:autoSpaceDE w:val="0"/>
        <w:autoSpaceDN w:val="0"/>
        <w:adjustRightInd w:val="0"/>
        <w:spacing w:line="360" w:lineRule="auto"/>
        <w:ind w:firstLine="709"/>
        <w:rPr>
          <w:bCs/>
        </w:rPr>
      </w:pPr>
      <w:r w:rsidRPr="004350D5">
        <w:rPr>
          <w:bCs/>
        </w:rPr>
        <w:t xml:space="preserve">Основными задачами данного раздела являются </w:t>
      </w:r>
      <w:proofErr w:type="gramStart"/>
      <w:r w:rsidRPr="004350D5">
        <w:rPr>
          <w:bCs/>
        </w:rPr>
        <w:t>следующие</w:t>
      </w:r>
      <w:proofErr w:type="gramEnd"/>
      <w:r w:rsidRPr="004350D5">
        <w:rPr>
          <w:bCs/>
        </w:rPr>
        <w:t>:</w:t>
      </w:r>
    </w:p>
    <w:p w:rsidR="0010741F" w:rsidRPr="004350D5" w:rsidRDefault="0010741F" w:rsidP="00EE48DC">
      <w:pPr>
        <w:widowControl w:val="0"/>
        <w:numPr>
          <w:ilvl w:val="0"/>
          <w:numId w:val="2"/>
        </w:numPr>
        <w:autoSpaceDE w:val="0"/>
        <w:autoSpaceDN w:val="0"/>
        <w:adjustRightInd w:val="0"/>
        <w:spacing w:line="360" w:lineRule="auto"/>
        <w:rPr>
          <w:bCs/>
        </w:rPr>
      </w:pPr>
      <w:r w:rsidRPr="004350D5">
        <w:rPr>
          <w:bCs/>
        </w:rPr>
        <w:t>Познакомить учащихся с анатомией, морфологией, гигиеной – науками о человеке, этапами их развития</w:t>
      </w:r>
    </w:p>
    <w:p w:rsidR="0010741F" w:rsidRPr="004350D5" w:rsidRDefault="0010741F" w:rsidP="00EE48DC">
      <w:pPr>
        <w:widowControl w:val="0"/>
        <w:numPr>
          <w:ilvl w:val="0"/>
          <w:numId w:val="2"/>
        </w:numPr>
        <w:autoSpaceDE w:val="0"/>
        <w:autoSpaceDN w:val="0"/>
        <w:adjustRightInd w:val="0"/>
        <w:spacing w:line="360" w:lineRule="auto"/>
        <w:rPr>
          <w:bCs/>
        </w:rPr>
      </w:pPr>
      <w:r w:rsidRPr="004350D5">
        <w:rPr>
          <w:bCs/>
        </w:rPr>
        <w:t>Познакомить с особенностями строения внутренних систем организма человека</w:t>
      </w:r>
    </w:p>
    <w:p w:rsidR="0010741F" w:rsidRPr="004350D5" w:rsidRDefault="0010741F" w:rsidP="00EE48DC">
      <w:pPr>
        <w:widowControl w:val="0"/>
        <w:numPr>
          <w:ilvl w:val="0"/>
          <w:numId w:val="2"/>
        </w:numPr>
        <w:autoSpaceDE w:val="0"/>
        <w:autoSpaceDN w:val="0"/>
        <w:adjustRightInd w:val="0"/>
        <w:spacing w:line="360" w:lineRule="auto"/>
        <w:rPr>
          <w:bCs/>
        </w:rPr>
      </w:pPr>
      <w:r w:rsidRPr="004350D5">
        <w:rPr>
          <w:bCs/>
        </w:rPr>
        <w:t>Раскрыть роль человека в природе</w:t>
      </w:r>
    </w:p>
    <w:p w:rsidR="0010741F" w:rsidRPr="004350D5" w:rsidRDefault="0010741F" w:rsidP="00EE48DC">
      <w:pPr>
        <w:widowControl w:val="0"/>
        <w:numPr>
          <w:ilvl w:val="0"/>
          <w:numId w:val="2"/>
        </w:numPr>
        <w:autoSpaceDE w:val="0"/>
        <w:autoSpaceDN w:val="0"/>
        <w:adjustRightInd w:val="0"/>
        <w:spacing w:line="360" w:lineRule="auto"/>
        <w:rPr>
          <w:bCs/>
        </w:rPr>
      </w:pPr>
      <w:r w:rsidRPr="004350D5">
        <w:rPr>
          <w:bCs/>
        </w:rPr>
        <w:t>Продолжить формировать представление о единстве живой природы.</w:t>
      </w:r>
    </w:p>
    <w:p w:rsidR="003A6108" w:rsidRPr="004350D5" w:rsidRDefault="00821B71" w:rsidP="00821B71">
      <w:pPr>
        <w:spacing w:line="360" w:lineRule="auto"/>
        <w:rPr>
          <w:b/>
          <w:color w:val="000000"/>
        </w:rPr>
      </w:pPr>
      <w:r w:rsidRPr="004350D5">
        <w:rPr>
          <w:b/>
          <w:color w:val="000000"/>
        </w:rPr>
        <w:t xml:space="preserve">                                                   </w:t>
      </w:r>
      <w:r w:rsidR="003A6108" w:rsidRPr="004350D5">
        <w:rPr>
          <w:b/>
          <w:color w:val="000000"/>
        </w:rPr>
        <w:t>Планируемые результаты</w:t>
      </w:r>
    </w:p>
    <w:p w:rsidR="003A6108" w:rsidRPr="004350D5" w:rsidRDefault="003A6108" w:rsidP="003A6108">
      <w:pPr>
        <w:widowControl w:val="0"/>
        <w:spacing w:after="200" w:line="226" w:lineRule="exact"/>
        <w:rPr>
          <w:rFonts w:eastAsiaTheme="minorEastAsia"/>
          <w:b/>
          <w:bCs/>
          <w:snapToGrid w:val="0"/>
        </w:rPr>
      </w:pPr>
      <w:r w:rsidRPr="004350D5">
        <w:rPr>
          <w:rFonts w:eastAsiaTheme="minorEastAsia"/>
          <w:b/>
          <w:bCs/>
          <w:snapToGrid w:val="0"/>
        </w:rPr>
        <w:t>Предметные результаты обучения</w:t>
      </w:r>
    </w:p>
    <w:p w:rsidR="003A6108" w:rsidRPr="004350D5" w:rsidRDefault="003A6108" w:rsidP="00C3284F">
      <w:pPr>
        <w:widowControl w:val="0"/>
        <w:spacing w:after="200" w:line="360" w:lineRule="auto"/>
        <w:rPr>
          <w:rFonts w:eastAsiaTheme="minorEastAsia"/>
          <w:i/>
          <w:iCs/>
          <w:snapToGrid w:val="0"/>
        </w:rPr>
      </w:pPr>
      <w:r w:rsidRPr="004350D5">
        <w:rPr>
          <w:rFonts w:eastAsiaTheme="minorEastAsia"/>
          <w:i/>
          <w:iCs/>
          <w:snapToGrid w:val="0"/>
        </w:rPr>
        <w:t>Учащиеся должны знать</w:t>
      </w:r>
      <w:r w:rsidRPr="004350D5">
        <w:rPr>
          <w:rFonts w:eastAsiaTheme="minorEastAsia"/>
          <w:iCs/>
          <w:snapToGrid w:val="0"/>
        </w:rPr>
        <w:t>:</w:t>
      </w:r>
    </w:p>
    <w:p w:rsidR="003A6108" w:rsidRPr="004350D5" w:rsidRDefault="003A6108" w:rsidP="00C3284F">
      <w:pPr>
        <w:widowControl w:val="0"/>
        <w:spacing w:after="200" w:line="360" w:lineRule="auto"/>
        <w:rPr>
          <w:rFonts w:eastAsiaTheme="minorEastAsia"/>
          <w:bCs/>
          <w:snapToGrid w:val="0"/>
        </w:rPr>
      </w:pPr>
      <w:r w:rsidRPr="004350D5">
        <w:rPr>
          <w:rFonts w:eastAsiaTheme="minorEastAsia"/>
          <w:bCs/>
          <w:snapToGrid w:val="0"/>
        </w:rPr>
        <w:t>- особенности строения и про</w:t>
      </w:r>
      <w:r w:rsidR="00AB6C1B" w:rsidRPr="004350D5">
        <w:rPr>
          <w:rFonts w:eastAsiaTheme="minorEastAsia"/>
          <w:bCs/>
          <w:snapToGrid w:val="0"/>
        </w:rPr>
        <w:t xml:space="preserve">цессов жизнедеятельности клетки и </w:t>
      </w:r>
      <w:r w:rsidRPr="004350D5">
        <w:rPr>
          <w:rFonts w:eastAsiaTheme="minorEastAsia"/>
          <w:bCs/>
          <w:snapToGrid w:val="0"/>
        </w:rPr>
        <w:t>тканей, органов и систем органов человеческого организма;</w:t>
      </w:r>
    </w:p>
    <w:p w:rsidR="003A6108" w:rsidRPr="004350D5" w:rsidRDefault="003A6108" w:rsidP="00C3284F">
      <w:pPr>
        <w:tabs>
          <w:tab w:val="left" w:pos="0"/>
          <w:tab w:val="left" w:pos="900"/>
          <w:tab w:val="left" w:pos="1134"/>
        </w:tabs>
        <w:spacing w:after="200" w:line="360" w:lineRule="auto"/>
        <w:rPr>
          <w:rFonts w:eastAsiaTheme="minorEastAsia"/>
        </w:rPr>
      </w:pPr>
      <w:proofErr w:type="gramStart"/>
      <w:r w:rsidRPr="004350D5">
        <w:rPr>
          <w:rFonts w:eastAsiaTheme="minorEastAsia"/>
          <w:bCs/>
          <w:iCs/>
        </w:rPr>
        <w:t>- сущность биологических процессов</w:t>
      </w:r>
      <w:r w:rsidRPr="004350D5">
        <w:rPr>
          <w:rFonts w:eastAsiaTheme="minorEastAsia"/>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roofErr w:type="gramEnd"/>
    </w:p>
    <w:p w:rsidR="003A6108" w:rsidRPr="004350D5" w:rsidRDefault="003A6108" w:rsidP="00C3284F">
      <w:pPr>
        <w:widowControl w:val="0"/>
        <w:spacing w:after="200" w:line="360" w:lineRule="auto"/>
        <w:rPr>
          <w:rFonts w:eastAsiaTheme="minorEastAsia"/>
        </w:rPr>
      </w:pPr>
      <w:r w:rsidRPr="004350D5">
        <w:rPr>
          <w:rFonts w:eastAsiaTheme="minorEastAsia"/>
        </w:rPr>
        <w:t>- заболевания и заболевания систем органов, а также меры их профилактики;</w:t>
      </w:r>
    </w:p>
    <w:p w:rsidR="003A6108" w:rsidRPr="004350D5" w:rsidRDefault="003A6108" w:rsidP="00C3284F">
      <w:pPr>
        <w:widowControl w:val="0"/>
        <w:spacing w:after="200" w:line="360" w:lineRule="auto"/>
        <w:rPr>
          <w:rFonts w:eastAsiaTheme="minorEastAsia"/>
        </w:rPr>
      </w:pPr>
      <w:r w:rsidRPr="004350D5">
        <w:rPr>
          <w:rFonts w:eastAsiaTheme="minorEastAsia"/>
        </w:rPr>
        <w:t>- вклады отечественных учёных в развитие наук: анатомии, физиологии, психологии, гигиены, медицины</w:t>
      </w:r>
    </w:p>
    <w:p w:rsidR="003A6108" w:rsidRPr="004350D5" w:rsidRDefault="003A6108" w:rsidP="00C3284F">
      <w:pPr>
        <w:widowControl w:val="0"/>
        <w:spacing w:after="200" w:line="360" w:lineRule="auto"/>
        <w:rPr>
          <w:rFonts w:eastAsiaTheme="minorEastAsia"/>
          <w:bCs/>
          <w:snapToGrid w:val="0"/>
        </w:rPr>
      </w:pPr>
      <w:r w:rsidRPr="004350D5">
        <w:rPr>
          <w:rFonts w:eastAsiaTheme="minorEastAsia"/>
          <w:i/>
          <w:iCs/>
          <w:snapToGrid w:val="0"/>
        </w:rPr>
        <w:t>Учащиеся должны уметь:</w:t>
      </w:r>
    </w:p>
    <w:p w:rsidR="003A6108" w:rsidRPr="004350D5" w:rsidRDefault="003A6108" w:rsidP="00C3284F">
      <w:pPr>
        <w:widowControl w:val="0"/>
        <w:spacing w:after="200" w:line="360" w:lineRule="auto"/>
        <w:rPr>
          <w:rFonts w:eastAsiaTheme="minorEastAsia"/>
        </w:rPr>
      </w:pPr>
      <w:r w:rsidRPr="004350D5">
        <w:rPr>
          <w:rFonts w:eastAsiaTheme="minorEastAsia"/>
        </w:rPr>
        <w:t>-выделять существенные признаки строения и функционирования органов человеческого организма;</w:t>
      </w:r>
    </w:p>
    <w:p w:rsidR="003A6108" w:rsidRPr="004350D5" w:rsidRDefault="003A6108" w:rsidP="00C3284F">
      <w:pPr>
        <w:tabs>
          <w:tab w:val="left" w:pos="0"/>
        </w:tabs>
        <w:spacing w:after="200" w:line="360" w:lineRule="auto"/>
        <w:rPr>
          <w:rFonts w:eastAsiaTheme="minorEastAsia"/>
          <w:b/>
        </w:rPr>
      </w:pPr>
      <w:r w:rsidRPr="004350D5">
        <w:rPr>
          <w:rFonts w:eastAsiaTheme="minorEastAsia"/>
          <w:bCs/>
        </w:rPr>
        <w:t xml:space="preserve">- </w:t>
      </w:r>
      <w:proofErr w:type="spellStart"/>
      <w:r w:rsidRPr="004350D5">
        <w:rPr>
          <w:rFonts w:eastAsiaTheme="minorEastAsia"/>
          <w:bCs/>
        </w:rPr>
        <w:t>объяснять</w:t>
      </w:r>
      <w:proofErr w:type="gramStart"/>
      <w:r w:rsidRPr="004350D5">
        <w:rPr>
          <w:rFonts w:eastAsiaTheme="minorEastAsia"/>
          <w:bCs/>
        </w:rPr>
        <w:t>:</w:t>
      </w:r>
      <w:r w:rsidRPr="004350D5">
        <w:rPr>
          <w:rFonts w:eastAsiaTheme="minorEastAsia"/>
        </w:rPr>
        <w:t>р</w:t>
      </w:r>
      <w:proofErr w:type="gramEnd"/>
      <w:r w:rsidRPr="004350D5">
        <w:rPr>
          <w:rFonts w:eastAsiaTheme="minorEastAsia"/>
        </w:rPr>
        <w:t>оль</w:t>
      </w:r>
      <w:proofErr w:type="spellEnd"/>
      <w:r w:rsidRPr="004350D5">
        <w:rPr>
          <w:rFonts w:eastAsiaTheme="minorEastAsia"/>
        </w:rPr>
        <w:t xml:space="preserve"> биологии в формировании современной естественнонаучной картины мира, в практической деятельности людей и самого ученика;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3A6108" w:rsidRPr="004350D5" w:rsidRDefault="003A6108" w:rsidP="00C3284F">
      <w:pPr>
        <w:widowControl w:val="0"/>
        <w:spacing w:after="200" w:line="360" w:lineRule="auto"/>
        <w:rPr>
          <w:rFonts w:eastAsiaTheme="minorEastAsia"/>
        </w:rPr>
      </w:pPr>
      <w:r w:rsidRPr="004350D5">
        <w:rPr>
          <w:rFonts w:eastAsiaTheme="minorEastAsia"/>
        </w:rPr>
        <w:t>-  в системе моральных норм ценностей по отношению</w:t>
      </w:r>
      <w:r w:rsidR="00AB6C1B" w:rsidRPr="004350D5">
        <w:rPr>
          <w:rFonts w:eastAsiaTheme="minorEastAsia"/>
        </w:rPr>
        <w:t xml:space="preserve"> </w:t>
      </w:r>
      <w:r w:rsidRPr="004350D5">
        <w:rPr>
          <w:rFonts w:eastAsiaTheme="minorEastAsia"/>
        </w:rPr>
        <w:t>к собственному здоровью и здоровью других людей;</w:t>
      </w:r>
    </w:p>
    <w:p w:rsidR="003A6108" w:rsidRPr="004350D5" w:rsidRDefault="003A6108" w:rsidP="00C3284F">
      <w:pPr>
        <w:widowControl w:val="0"/>
        <w:spacing w:after="200" w:line="360" w:lineRule="auto"/>
        <w:rPr>
          <w:rFonts w:eastAsiaTheme="minorEastAsia"/>
        </w:rPr>
      </w:pPr>
      <w:r w:rsidRPr="004350D5">
        <w:rPr>
          <w:rFonts w:eastAsiaTheme="minorEastAsia"/>
        </w:rPr>
        <w:t>- проводить несложные биологические эксперименты и объяснять их результаты;</w:t>
      </w:r>
    </w:p>
    <w:p w:rsidR="003A6108" w:rsidRPr="004350D5" w:rsidRDefault="003A6108" w:rsidP="00C3284F">
      <w:pPr>
        <w:widowControl w:val="0"/>
        <w:spacing w:after="200" w:line="360" w:lineRule="auto"/>
        <w:rPr>
          <w:rFonts w:eastAsiaTheme="minorEastAsia"/>
        </w:rPr>
      </w:pPr>
      <w:r w:rsidRPr="004350D5">
        <w:rPr>
          <w:rFonts w:eastAsiaTheme="minorEastAsia"/>
        </w:rPr>
        <w:t xml:space="preserve"> -получать информацию об организме человека из разных источников</w:t>
      </w:r>
    </w:p>
    <w:p w:rsidR="003A6108" w:rsidRPr="004350D5" w:rsidRDefault="00821B71" w:rsidP="00C3284F">
      <w:pPr>
        <w:widowControl w:val="0"/>
        <w:spacing w:after="200" w:line="360" w:lineRule="auto"/>
        <w:rPr>
          <w:rFonts w:eastAsiaTheme="minorEastAsia"/>
          <w:b/>
          <w:bCs/>
          <w:snapToGrid w:val="0"/>
        </w:rPr>
      </w:pPr>
      <w:r w:rsidRPr="004350D5">
        <w:rPr>
          <w:rFonts w:eastAsiaTheme="minorEastAsia"/>
          <w:b/>
        </w:rPr>
        <w:t xml:space="preserve">                                     </w:t>
      </w:r>
      <w:proofErr w:type="spellStart"/>
      <w:r w:rsidR="003A6108" w:rsidRPr="004350D5">
        <w:rPr>
          <w:rFonts w:eastAsiaTheme="minorEastAsia"/>
          <w:b/>
        </w:rPr>
        <w:t>Метопредметные</w:t>
      </w:r>
      <w:proofErr w:type="spellEnd"/>
      <w:r w:rsidR="003A6108" w:rsidRPr="004350D5">
        <w:rPr>
          <w:rFonts w:eastAsiaTheme="minorEastAsia"/>
          <w:b/>
        </w:rPr>
        <w:t xml:space="preserve"> результаты обучения</w:t>
      </w:r>
    </w:p>
    <w:p w:rsidR="003A6108" w:rsidRPr="004350D5" w:rsidRDefault="003A6108" w:rsidP="00C3284F">
      <w:pPr>
        <w:widowControl w:val="0"/>
        <w:spacing w:after="200" w:line="360" w:lineRule="auto"/>
        <w:rPr>
          <w:rFonts w:eastAsiaTheme="minorEastAsia"/>
          <w:bCs/>
          <w:snapToGrid w:val="0"/>
        </w:rPr>
      </w:pPr>
      <w:r w:rsidRPr="004350D5">
        <w:rPr>
          <w:rFonts w:eastAsiaTheme="minorEastAsia"/>
          <w:i/>
          <w:iCs/>
          <w:snapToGrid w:val="0"/>
        </w:rPr>
        <w:t>Учащиеся должны уметь:</w:t>
      </w:r>
    </w:p>
    <w:p w:rsidR="003A6108" w:rsidRPr="004350D5" w:rsidRDefault="003A6108" w:rsidP="00C3284F">
      <w:pPr>
        <w:spacing w:after="200" w:line="360" w:lineRule="auto"/>
        <w:rPr>
          <w:rFonts w:eastAsiaTheme="minorEastAsia"/>
          <w:iCs/>
          <w:snapToGrid w:val="0"/>
        </w:rPr>
      </w:pPr>
      <w:r w:rsidRPr="004350D5">
        <w:rPr>
          <w:rFonts w:eastAsiaTheme="minorEastAsia"/>
          <w:iCs/>
          <w:snapToGrid w:val="0"/>
        </w:rPr>
        <w:t>-устанавливать причинно-следственные связи между строением органов и выполняемой им функцией;</w:t>
      </w:r>
    </w:p>
    <w:p w:rsidR="003A6108" w:rsidRPr="004350D5" w:rsidRDefault="003A6108" w:rsidP="00C3284F">
      <w:pPr>
        <w:widowControl w:val="0"/>
        <w:spacing w:after="200" w:line="360" w:lineRule="auto"/>
        <w:rPr>
          <w:rFonts w:eastAsiaTheme="minorEastAsia"/>
        </w:rPr>
      </w:pPr>
      <w:r w:rsidRPr="004350D5">
        <w:rPr>
          <w:rFonts w:eastAsiaTheme="minorEastAsia"/>
        </w:rPr>
        <w:t>- проводить биологические исследования и делать выводы на основе полученных результатов;</w:t>
      </w:r>
    </w:p>
    <w:p w:rsidR="003A6108" w:rsidRPr="004350D5" w:rsidRDefault="003A6108" w:rsidP="00C3284F">
      <w:pPr>
        <w:widowControl w:val="0"/>
        <w:spacing w:after="200" w:line="360" w:lineRule="auto"/>
        <w:rPr>
          <w:rFonts w:eastAsiaTheme="minorEastAsia"/>
        </w:rPr>
      </w:pPr>
      <w:r w:rsidRPr="004350D5">
        <w:rPr>
          <w:rFonts w:eastAsiaTheme="minorEastAsia"/>
        </w:rPr>
        <w:t xml:space="preserve">-находить в учебной и научно-популярной литературе информацию об организме человека, оформлять её в виде устных сообщений, </w:t>
      </w:r>
      <w:r w:rsidR="00C3284F" w:rsidRPr="004350D5">
        <w:rPr>
          <w:rFonts w:eastAsiaTheme="minorEastAsia"/>
        </w:rPr>
        <w:t xml:space="preserve"> </w:t>
      </w:r>
      <w:r w:rsidRPr="004350D5">
        <w:rPr>
          <w:rFonts w:eastAsiaTheme="minorEastAsia"/>
        </w:rPr>
        <w:t>докладов</w:t>
      </w:r>
      <w:r w:rsidR="00C3284F" w:rsidRPr="004350D5">
        <w:rPr>
          <w:rFonts w:eastAsiaTheme="minorEastAsia"/>
        </w:rPr>
        <w:t>, рефератов, презе</w:t>
      </w:r>
      <w:r w:rsidRPr="004350D5">
        <w:rPr>
          <w:rFonts w:eastAsiaTheme="minorEastAsia"/>
        </w:rPr>
        <w:t>нтаций;</w:t>
      </w:r>
    </w:p>
    <w:p w:rsidR="003A6108" w:rsidRPr="004350D5" w:rsidRDefault="003A6108" w:rsidP="00C3284F">
      <w:pPr>
        <w:widowControl w:val="0"/>
        <w:spacing w:after="200" w:line="360" w:lineRule="auto"/>
        <w:rPr>
          <w:rFonts w:eastAsiaTheme="minorEastAsia"/>
        </w:rPr>
      </w:pPr>
      <w:r w:rsidRPr="004350D5">
        <w:rPr>
          <w:rFonts w:eastAsiaTheme="minorEastAsia"/>
        </w:rPr>
        <w:t xml:space="preserve">-находить в учебной и научно-популярной литературе информацию </w:t>
      </w:r>
      <w:proofErr w:type="gramStart"/>
      <w:r w:rsidRPr="004350D5">
        <w:rPr>
          <w:rFonts w:eastAsiaTheme="minorEastAsia"/>
        </w:rPr>
        <w:t>об</w:t>
      </w:r>
      <w:proofErr w:type="gramEnd"/>
      <w:r w:rsidRPr="004350D5">
        <w:rPr>
          <w:rFonts w:eastAsiaTheme="minorEastAsia"/>
        </w:rPr>
        <w:t xml:space="preserve"> заболеваниях организма человека, оформлять её в виде рефератов, докладов;</w:t>
      </w:r>
    </w:p>
    <w:p w:rsidR="003A6108" w:rsidRPr="004350D5" w:rsidRDefault="003A6108" w:rsidP="00C3284F">
      <w:pPr>
        <w:widowControl w:val="0"/>
        <w:spacing w:after="200" w:line="360" w:lineRule="auto"/>
        <w:rPr>
          <w:rFonts w:eastAsiaTheme="minorEastAsia"/>
        </w:rPr>
      </w:pPr>
      <w:r w:rsidRPr="004350D5">
        <w:rPr>
          <w:rFonts w:eastAsiaTheme="minorEastAsia"/>
        </w:rPr>
        <w:t>- проводить исследовательскую и проектную работу;</w:t>
      </w:r>
    </w:p>
    <w:p w:rsidR="003A6108" w:rsidRPr="004350D5" w:rsidRDefault="003A6108" w:rsidP="00C3284F">
      <w:pPr>
        <w:widowControl w:val="0"/>
        <w:spacing w:after="200" w:line="360" w:lineRule="auto"/>
        <w:rPr>
          <w:rFonts w:eastAsiaTheme="minorEastAsia"/>
        </w:rPr>
      </w:pPr>
      <w:r w:rsidRPr="004350D5">
        <w:rPr>
          <w:rFonts w:eastAsiaTheme="minorEastAsia"/>
        </w:rPr>
        <w:t>- выдвигать гипотезы о влиянии поведения самого человека и окружающей среды на его здоровье;</w:t>
      </w:r>
    </w:p>
    <w:p w:rsidR="003A6108" w:rsidRPr="004350D5" w:rsidRDefault="00C3284F" w:rsidP="00C3284F">
      <w:pPr>
        <w:widowControl w:val="0"/>
        <w:spacing w:after="200" w:line="360" w:lineRule="auto"/>
        <w:rPr>
          <w:rFonts w:eastAsiaTheme="minorEastAsia"/>
        </w:rPr>
      </w:pPr>
      <w:r w:rsidRPr="004350D5">
        <w:rPr>
          <w:rFonts w:eastAsiaTheme="minorEastAsia"/>
        </w:rPr>
        <w:t xml:space="preserve">- аргументировать свою точку </w:t>
      </w:r>
      <w:r w:rsidR="003A6108" w:rsidRPr="004350D5">
        <w:rPr>
          <w:rFonts w:eastAsiaTheme="minorEastAsia"/>
        </w:rPr>
        <w:t>в ходе дискуссии по обсуждению глобальных проблем: СПИД,</w:t>
      </w:r>
      <w:r w:rsidRPr="004350D5">
        <w:rPr>
          <w:rFonts w:eastAsiaTheme="minorEastAsia"/>
        </w:rPr>
        <w:t xml:space="preserve"> </w:t>
      </w:r>
      <w:r w:rsidR="003A6108" w:rsidRPr="004350D5">
        <w:rPr>
          <w:rFonts w:eastAsiaTheme="minorEastAsia"/>
        </w:rPr>
        <w:t>наркомания,</w:t>
      </w:r>
      <w:r w:rsidRPr="004350D5">
        <w:rPr>
          <w:rFonts w:eastAsiaTheme="minorEastAsia"/>
        </w:rPr>
        <w:t xml:space="preserve"> </w:t>
      </w:r>
      <w:r w:rsidR="003A6108" w:rsidRPr="004350D5">
        <w:rPr>
          <w:rFonts w:eastAsiaTheme="minorEastAsia"/>
        </w:rPr>
        <w:t>алкоголизм</w:t>
      </w:r>
    </w:p>
    <w:p w:rsidR="003A6108" w:rsidRPr="004350D5" w:rsidRDefault="003A6108" w:rsidP="00C3284F">
      <w:pPr>
        <w:spacing w:after="200" w:line="360" w:lineRule="auto"/>
        <w:rPr>
          <w:rFonts w:eastAsiaTheme="minorEastAsia"/>
          <w:b/>
          <w:bCs/>
        </w:rPr>
      </w:pPr>
      <w:r w:rsidRPr="004350D5">
        <w:rPr>
          <w:rFonts w:eastAsiaTheme="minorEastAsia"/>
          <w:b/>
          <w:bCs/>
        </w:rPr>
        <w:t xml:space="preserve">Личностные результаты обучения </w:t>
      </w:r>
    </w:p>
    <w:p w:rsidR="003A6108" w:rsidRPr="004350D5" w:rsidRDefault="003A6108" w:rsidP="00C3284F">
      <w:pPr>
        <w:spacing w:after="200" w:line="360" w:lineRule="auto"/>
        <w:rPr>
          <w:rFonts w:eastAsiaTheme="minorEastAsia"/>
          <w:i/>
          <w:iCs/>
        </w:rPr>
      </w:pPr>
      <w:r w:rsidRPr="004350D5">
        <w:rPr>
          <w:rFonts w:eastAsiaTheme="minorEastAsia"/>
          <w:i/>
          <w:iCs/>
        </w:rPr>
        <w:t>Учащиеся должны</w:t>
      </w:r>
      <w:r w:rsidRPr="004350D5">
        <w:rPr>
          <w:rFonts w:eastAsiaTheme="minorEastAsia"/>
          <w:iCs/>
        </w:rPr>
        <w:t>:</w:t>
      </w:r>
    </w:p>
    <w:p w:rsidR="003A6108" w:rsidRPr="004350D5" w:rsidRDefault="003A6108" w:rsidP="00C3284F">
      <w:pPr>
        <w:tabs>
          <w:tab w:val="num" w:pos="720"/>
        </w:tabs>
        <w:spacing w:line="360" w:lineRule="auto"/>
        <w:ind w:firstLine="284"/>
        <w:jc w:val="both"/>
      </w:pPr>
      <w:r w:rsidRPr="004350D5">
        <w:t>— испытывать чувство гордости за российскую биологическую науку;</w:t>
      </w:r>
    </w:p>
    <w:p w:rsidR="003A6108" w:rsidRPr="004350D5" w:rsidRDefault="00C3284F" w:rsidP="00C3284F">
      <w:pPr>
        <w:tabs>
          <w:tab w:val="num" w:pos="720"/>
        </w:tabs>
        <w:spacing w:line="360" w:lineRule="auto"/>
        <w:ind w:firstLine="284"/>
        <w:jc w:val="both"/>
      </w:pPr>
      <w:r w:rsidRPr="004350D5">
        <w:t xml:space="preserve">- уметь </w:t>
      </w:r>
      <w:r w:rsidR="003A6108" w:rsidRPr="004350D5">
        <w:t>выделять эстетические достоинства человеческого тела;</w:t>
      </w:r>
    </w:p>
    <w:p w:rsidR="003A6108" w:rsidRPr="004350D5" w:rsidRDefault="003A6108" w:rsidP="00C3284F">
      <w:pPr>
        <w:tabs>
          <w:tab w:val="num" w:pos="720"/>
        </w:tabs>
        <w:spacing w:line="360" w:lineRule="auto"/>
        <w:ind w:firstLine="284"/>
        <w:jc w:val="both"/>
      </w:pPr>
      <w:r w:rsidRPr="004350D5">
        <w:t xml:space="preserve">— следить за соблюдением правил поведения в природе; </w:t>
      </w:r>
    </w:p>
    <w:p w:rsidR="003A6108" w:rsidRPr="004350D5" w:rsidRDefault="003A6108" w:rsidP="00C3284F">
      <w:pPr>
        <w:tabs>
          <w:tab w:val="num" w:pos="720"/>
        </w:tabs>
        <w:spacing w:line="360" w:lineRule="auto"/>
        <w:ind w:firstLine="284"/>
        <w:jc w:val="both"/>
      </w:pPr>
      <w:r w:rsidRPr="004350D5">
        <w:t>— использовать на практике приёмы оказания первой помощи при простудах,</w:t>
      </w:r>
      <w:r w:rsidR="00C3284F" w:rsidRPr="004350D5">
        <w:t xml:space="preserve"> </w:t>
      </w:r>
      <w:r w:rsidRPr="004350D5">
        <w:t>ожогах,</w:t>
      </w:r>
      <w:r w:rsidR="00C3284F" w:rsidRPr="004350D5">
        <w:t xml:space="preserve"> </w:t>
      </w:r>
      <w:r w:rsidRPr="004350D5">
        <w:t>обморожениях,</w:t>
      </w:r>
      <w:r w:rsidR="00C3284F" w:rsidRPr="004350D5">
        <w:t xml:space="preserve"> </w:t>
      </w:r>
      <w:r w:rsidRPr="004350D5">
        <w:t>травмах,</w:t>
      </w:r>
      <w:r w:rsidR="00C3284F" w:rsidRPr="004350D5">
        <w:t xml:space="preserve"> </w:t>
      </w:r>
      <w:r w:rsidRPr="004350D5">
        <w:t>спасении утопающего</w:t>
      </w:r>
    </w:p>
    <w:p w:rsidR="003A6108" w:rsidRPr="004350D5" w:rsidRDefault="003A6108" w:rsidP="00C3284F">
      <w:pPr>
        <w:tabs>
          <w:tab w:val="num" w:pos="720"/>
        </w:tabs>
        <w:spacing w:line="360" w:lineRule="auto"/>
        <w:ind w:firstLine="284"/>
        <w:jc w:val="both"/>
      </w:pPr>
      <w:r w:rsidRPr="004350D5">
        <w:t>— уметь рационально организовывать труд и отдых;</w:t>
      </w:r>
    </w:p>
    <w:p w:rsidR="003A6108" w:rsidRPr="004350D5" w:rsidRDefault="003A6108" w:rsidP="00C3284F">
      <w:pPr>
        <w:tabs>
          <w:tab w:val="num" w:pos="720"/>
        </w:tabs>
        <w:spacing w:line="360" w:lineRule="auto"/>
        <w:ind w:firstLine="284"/>
        <w:jc w:val="both"/>
      </w:pPr>
      <w:r w:rsidRPr="004350D5">
        <w:t>--- уметь проводить наблюдения за состоянием собственного организма;</w:t>
      </w:r>
    </w:p>
    <w:p w:rsidR="003A6108" w:rsidRPr="004350D5" w:rsidRDefault="003A6108" w:rsidP="00C3284F">
      <w:pPr>
        <w:tabs>
          <w:tab w:val="num" w:pos="720"/>
        </w:tabs>
        <w:spacing w:line="360" w:lineRule="auto"/>
        <w:ind w:firstLine="284"/>
        <w:jc w:val="both"/>
      </w:pPr>
      <w:r w:rsidRPr="004350D5">
        <w:t xml:space="preserve">— понимать ценность здорового и безопасного образа жизни; </w:t>
      </w:r>
    </w:p>
    <w:p w:rsidR="003A6108" w:rsidRPr="004350D5" w:rsidRDefault="003A6108" w:rsidP="00C3284F">
      <w:pPr>
        <w:tabs>
          <w:tab w:val="num" w:pos="720"/>
        </w:tabs>
        <w:spacing w:line="360" w:lineRule="auto"/>
        <w:ind w:firstLine="284"/>
        <w:jc w:val="both"/>
      </w:pPr>
      <w:r w:rsidRPr="004350D5">
        <w:t>— признавать ценность жизни во всех её проявлениях и необходимость ответственного, бережного отношения к окружающей среде;</w:t>
      </w:r>
    </w:p>
    <w:p w:rsidR="003A6108" w:rsidRPr="004350D5" w:rsidRDefault="003A6108" w:rsidP="00C3284F">
      <w:pPr>
        <w:tabs>
          <w:tab w:val="num" w:pos="720"/>
        </w:tabs>
        <w:spacing w:line="360" w:lineRule="auto"/>
        <w:ind w:firstLine="284"/>
        <w:jc w:val="both"/>
      </w:pPr>
      <w:r w:rsidRPr="004350D5">
        <w:t xml:space="preserve">— осознавать значение семьи в жизни человека и общества; </w:t>
      </w:r>
    </w:p>
    <w:p w:rsidR="003A6108" w:rsidRPr="004350D5" w:rsidRDefault="003A6108" w:rsidP="00C3284F">
      <w:pPr>
        <w:tabs>
          <w:tab w:val="num" w:pos="720"/>
        </w:tabs>
        <w:spacing w:line="360" w:lineRule="auto"/>
        <w:ind w:firstLine="284"/>
        <w:jc w:val="both"/>
      </w:pPr>
      <w:r w:rsidRPr="004350D5">
        <w:t xml:space="preserve">— принимать ценности семейной жизни; </w:t>
      </w:r>
    </w:p>
    <w:p w:rsidR="003A6108" w:rsidRPr="004350D5" w:rsidRDefault="003A6108" w:rsidP="00C3284F">
      <w:pPr>
        <w:tabs>
          <w:tab w:val="num" w:pos="720"/>
        </w:tabs>
        <w:spacing w:line="360" w:lineRule="auto"/>
        <w:ind w:firstLine="284"/>
        <w:jc w:val="both"/>
      </w:pPr>
      <w:r w:rsidRPr="004350D5">
        <w:t xml:space="preserve">— уважительно и заботливо относиться к членам своей семьи; </w:t>
      </w:r>
    </w:p>
    <w:p w:rsidR="003A6108" w:rsidRPr="004350D5" w:rsidRDefault="003A6108" w:rsidP="00C3284F">
      <w:pPr>
        <w:tabs>
          <w:tab w:val="num" w:pos="720"/>
        </w:tabs>
        <w:spacing w:line="360" w:lineRule="auto"/>
        <w:ind w:firstLine="284"/>
        <w:jc w:val="both"/>
      </w:pPr>
      <w:r w:rsidRPr="004350D5">
        <w:t>— понимать значение обучения для повседневной жизни и осознанного выбора профессии;</w:t>
      </w:r>
    </w:p>
    <w:p w:rsidR="003A6108" w:rsidRPr="004350D5" w:rsidRDefault="003A6108" w:rsidP="00C3284F">
      <w:pPr>
        <w:tabs>
          <w:tab w:val="num" w:pos="720"/>
        </w:tabs>
        <w:spacing w:line="360" w:lineRule="auto"/>
        <w:ind w:firstLine="284"/>
        <w:jc w:val="both"/>
      </w:pPr>
      <w:r w:rsidRPr="004350D5">
        <w:t>— проводить работу над ошибками для внесения корректив в усваиваемые знания;</w:t>
      </w:r>
    </w:p>
    <w:p w:rsidR="003A6108" w:rsidRPr="004350D5" w:rsidRDefault="003A6108" w:rsidP="00C3284F">
      <w:pPr>
        <w:tabs>
          <w:tab w:val="num" w:pos="720"/>
        </w:tabs>
        <w:spacing w:line="360" w:lineRule="auto"/>
        <w:ind w:firstLine="284"/>
        <w:jc w:val="both"/>
      </w:pPr>
      <w:r w:rsidRPr="004350D5">
        <w:t>— признавать право каждого на собственное мнение;</w:t>
      </w:r>
    </w:p>
    <w:p w:rsidR="003A6108" w:rsidRPr="004350D5" w:rsidRDefault="003A6108" w:rsidP="00C3284F">
      <w:pPr>
        <w:tabs>
          <w:tab w:val="num" w:pos="720"/>
        </w:tabs>
        <w:spacing w:line="360" w:lineRule="auto"/>
        <w:jc w:val="both"/>
      </w:pPr>
      <w:r w:rsidRPr="004350D5">
        <w:t xml:space="preserve">     — проявлять готовность к самостоятельным поступкам и действиям на благо природы;</w:t>
      </w:r>
    </w:p>
    <w:p w:rsidR="003A6108" w:rsidRPr="004350D5" w:rsidRDefault="003A6108" w:rsidP="00C3284F">
      <w:pPr>
        <w:tabs>
          <w:tab w:val="num" w:pos="720"/>
        </w:tabs>
        <w:spacing w:line="360" w:lineRule="auto"/>
        <w:ind w:firstLine="284"/>
        <w:jc w:val="both"/>
      </w:pPr>
      <w:r w:rsidRPr="004350D5">
        <w:t xml:space="preserve">— уметь отстаивать свою точку зрения; </w:t>
      </w:r>
    </w:p>
    <w:p w:rsidR="003A6108" w:rsidRPr="004350D5" w:rsidRDefault="003A6108" w:rsidP="00C3284F">
      <w:pPr>
        <w:tabs>
          <w:tab w:val="num" w:pos="720"/>
        </w:tabs>
        <w:spacing w:line="360" w:lineRule="auto"/>
        <w:ind w:firstLine="284"/>
        <w:jc w:val="both"/>
      </w:pPr>
      <w:r w:rsidRPr="004350D5">
        <w:t>— критично относиться к своим поступкам, нести ответственность за их последствия;</w:t>
      </w:r>
    </w:p>
    <w:p w:rsidR="003A6108" w:rsidRPr="004350D5" w:rsidRDefault="003A6108" w:rsidP="00C3284F">
      <w:pPr>
        <w:tabs>
          <w:tab w:val="num" w:pos="720"/>
        </w:tabs>
        <w:spacing w:line="360" w:lineRule="auto"/>
        <w:ind w:firstLine="284"/>
        <w:jc w:val="both"/>
      </w:pPr>
      <w:r w:rsidRPr="004350D5">
        <w:t xml:space="preserve">— уметь слушать и слышать другое мнение, вести дискуссию, оперировать </w:t>
      </w:r>
      <w:proofErr w:type="gramStart"/>
      <w:r w:rsidRPr="004350D5">
        <w:t>фактами</w:t>
      </w:r>
      <w:proofErr w:type="gramEnd"/>
      <w:r w:rsidRPr="004350D5">
        <w:t xml:space="preserve"> как для доказательства, так и для опровержения   существующего мнения.</w:t>
      </w:r>
    </w:p>
    <w:p w:rsidR="003A6108" w:rsidRPr="004350D5" w:rsidRDefault="003A6108" w:rsidP="003A6108">
      <w:pPr>
        <w:tabs>
          <w:tab w:val="num" w:pos="720"/>
        </w:tabs>
        <w:spacing w:line="226" w:lineRule="exact"/>
        <w:ind w:firstLine="284"/>
        <w:jc w:val="both"/>
      </w:pPr>
    </w:p>
    <w:p w:rsidR="0010741F" w:rsidRPr="004350D5" w:rsidRDefault="0010741F" w:rsidP="00DF6EEC">
      <w:pPr>
        <w:jc w:val="center"/>
        <w:rPr>
          <w:b/>
          <w:color w:val="000000"/>
        </w:rPr>
      </w:pPr>
      <w:r w:rsidRPr="004350D5">
        <w:rPr>
          <w:b/>
          <w:color w:val="000000"/>
        </w:rPr>
        <w:t>Содержание учебного предмета</w:t>
      </w:r>
    </w:p>
    <w:p w:rsidR="0010741F" w:rsidRPr="004350D5" w:rsidRDefault="0010741F" w:rsidP="0010741F">
      <w:pPr>
        <w:ind w:firstLine="360"/>
        <w:rPr>
          <w:b/>
          <w:color w:val="000000"/>
        </w:rPr>
      </w:pPr>
    </w:p>
    <w:p w:rsidR="0010741F" w:rsidRPr="004350D5" w:rsidRDefault="0010741F" w:rsidP="00DF6EEC">
      <w:pPr>
        <w:jc w:val="center"/>
        <w:rPr>
          <w:b/>
          <w:bCs/>
          <w:color w:val="000000"/>
        </w:rPr>
      </w:pPr>
      <w:r w:rsidRPr="004350D5">
        <w:rPr>
          <w:b/>
          <w:bCs/>
          <w:color w:val="000000"/>
        </w:rPr>
        <w:t>Человек и его здоровье</w:t>
      </w:r>
    </w:p>
    <w:p w:rsidR="00DF6EEC" w:rsidRPr="004350D5" w:rsidRDefault="00DF6EEC" w:rsidP="00DF6EEC">
      <w:pPr>
        <w:jc w:val="center"/>
        <w:rPr>
          <w:color w:val="000000"/>
        </w:rPr>
      </w:pPr>
    </w:p>
    <w:p w:rsidR="0010741F" w:rsidRPr="004350D5" w:rsidRDefault="00E62F78" w:rsidP="00C3284F">
      <w:pPr>
        <w:jc w:val="center"/>
        <w:rPr>
          <w:color w:val="000000"/>
        </w:rPr>
      </w:pPr>
      <w:r>
        <w:rPr>
          <w:i/>
          <w:iCs/>
          <w:color w:val="000000"/>
        </w:rPr>
        <w:t>(68</w:t>
      </w:r>
      <w:r w:rsidR="0010741F" w:rsidRPr="004350D5">
        <w:rPr>
          <w:i/>
          <w:iCs/>
          <w:color w:val="000000"/>
        </w:rPr>
        <w:t>часов, 2 часа в неделю)</w:t>
      </w:r>
    </w:p>
    <w:p w:rsidR="0010741F" w:rsidRPr="004350D5" w:rsidRDefault="0010741F" w:rsidP="00C3284F">
      <w:pPr>
        <w:spacing w:line="360" w:lineRule="auto"/>
        <w:rPr>
          <w:color w:val="000000"/>
        </w:rPr>
      </w:pPr>
      <w:r w:rsidRPr="004350D5">
        <w:rPr>
          <w:b/>
          <w:bCs/>
          <w:color w:val="000000"/>
        </w:rPr>
        <w:t>Введение (2 час).</w:t>
      </w:r>
    </w:p>
    <w:p w:rsidR="0010741F" w:rsidRPr="004350D5" w:rsidRDefault="0010741F" w:rsidP="00C3284F">
      <w:pPr>
        <w:spacing w:line="360" w:lineRule="auto"/>
        <w:rPr>
          <w:color w:val="000000"/>
        </w:rPr>
      </w:pPr>
      <w:r w:rsidRPr="004350D5">
        <w:rPr>
          <w:color w:val="000000"/>
        </w:rPr>
        <w:t>        Науки, изучающие организм человека: анатомия, физиология, психология и гигиена. Их становление и методы исследования.</w:t>
      </w:r>
    </w:p>
    <w:p w:rsidR="0010741F" w:rsidRPr="004350D5" w:rsidRDefault="0010741F" w:rsidP="00C3284F">
      <w:pPr>
        <w:spacing w:line="360" w:lineRule="auto"/>
        <w:rPr>
          <w:color w:val="000000"/>
        </w:rPr>
      </w:pPr>
      <w:r w:rsidRPr="004350D5">
        <w:rPr>
          <w:b/>
          <w:bCs/>
          <w:color w:val="000000"/>
        </w:rPr>
        <w:t>Тема</w:t>
      </w:r>
      <w:proofErr w:type="gramStart"/>
      <w:r w:rsidRPr="004350D5">
        <w:rPr>
          <w:b/>
          <w:bCs/>
          <w:color w:val="000000"/>
        </w:rPr>
        <w:t>2</w:t>
      </w:r>
      <w:proofErr w:type="gramEnd"/>
      <w:r w:rsidRPr="004350D5">
        <w:rPr>
          <w:b/>
          <w:bCs/>
          <w:color w:val="000000"/>
        </w:rPr>
        <w:t>. Происхождение человека (3 часа).</w:t>
      </w:r>
    </w:p>
    <w:p w:rsidR="0010741F" w:rsidRPr="004350D5" w:rsidRDefault="0010741F" w:rsidP="00C3284F">
      <w:pPr>
        <w:spacing w:line="360" w:lineRule="auto"/>
        <w:rPr>
          <w:color w:val="000000"/>
        </w:rPr>
      </w:pPr>
      <w:r w:rsidRPr="004350D5">
        <w:rPr>
          <w:color w:val="000000"/>
        </w:rPr>
        <w:t>        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нее. Человеческие расы. Человек как вид</w:t>
      </w:r>
      <w:proofErr w:type="gramStart"/>
      <w:r w:rsidRPr="004350D5">
        <w:rPr>
          <w:color w:val="000000"/>
        </w:rPr>
        <w:t>.</w:t>
      </w:r>
      <w:proofErr w:type="gramEnd"/>
    </w:p>
    <w:p w:rsidR="0010741F" w:rsidRPr="004350D5" w:rsidRDefault="0010741F" w:rsidP="00C3284F">
      <w:pPr>
        <w:spacing w:line="360" w:lineRule="auto"/>
        <w:rPr>
          <w:color w:val="000000"/>
        </w:rPr>
      </w:pPr>
      <w:r w:rsidRPr="004350D5">
        <w:rPr>
          <w:color w:val="000000"/>
        </w:rPr>
        <w:t>.</w:t>
      </w:r>
    </w:p>
    <w:p w:rsidR="0010741F" w:rsidRPr="004350D5" w:rsidRDefault="0010741F" w:rsidP="00C3284F">
      <w:pPr>
        <w:spacing w:line="360" w:lineRule="auto"/>
        <w:rPr>
          <w:color w:val="000000"/>
        </w:rPr>
      </w:pPr>
      <w:r w:rsidRPr="004350D5">
        <w:rPr>
          <w:b/>
          <w:bCs/>
          <w:color w:val="000000"/>
        </w:rPr>
        <w:t>Тема 3. Строение организма (5 часов)</w:t>
      </w:r>
    </w:p>
    <w:p w:rsidR="0010741F" w:rsidRPr="004350D5" w:rsidRDefault="0010741F" w:rsidP="00C3284F">
      <w:pPr>
        <w:spacing w:line="360" w:lineRule="auto"/>
        <w:jc w:val="both"/>
        <w:rPr>
          <w:color w:val="000000"/>
        </w:rPr>
      </w:pPr>
      <w:r w:rsidRPr="004350D5">
        <w:rPr>
          <w:color w:val="000000"/>
        </w:rPr>
        <w:t>        Внешняя и внутренняя среда организма. Строение и функции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Роль ферментов в обмене веществ. Рост и развитие клетки. Состояние физиологического покоя и возбуждения.</w:t>
      </w:r>
    </w:p>
    <w:p w:rsidR="0010741F" w:rsidRPr="004350D5" w:rsidRDefault="0010741F" w:rsidP="00C3284F">
      <w:pPr>
        <w:spacing w:line="360" w:lineRule="auto"/>
        <w:rPr>
          <w:color w:val="000000"/>
        </w:rPr>
      </w:pPr>
      <w:r w:rsidRPr="004350D5">
        <w:rPr>
          <w:color w:val="000000"/>
        </w:rPr>
        <w:t xml:space="preserve">        Ткани. Образование тканей. </w:t>
      </w:r>
      <w:proofErr w:type="gramStart"/>
      <w:r w:rsidRPr="004350D5">
        <w:rPr>
          <w:color w:val="000000"/>
        </w:rPr>
        <w:t>Эпителиальные</w:t>
      </w:r>
      <w:proofErr w:type="gramEnd"/>
      <w:r w:rsidRPr="004350D5">
        <w:rPr>
          <w:color w:val="000000"/>
        </w:rPr>
        <w:t>, соединительные, мышечные, нервная ткань. Строение и функции нейрона. Синапс.</w:t>
      </w:r>
    </w:p>
    <w:p w:rsidR="0010741F" w:rsidRPr="004350D5" w:rsidRDefault="0010741F" w:rsidP="00C3284F">
      <w:pPr>
        <w:spacing w:line="360" w:lineRule="auto"/>
        <w:rPr>
          <w:color w:val="000000"/>
        </w:rPr>
      </w:pPr>
      <w:r w:rsidRPr="004350D5">
        <w:rPr>
          <w:b/>
          <w:bCs/>
          <w:color w:val="000000"/>
        </w:rPr>
        <w:t>Лабораторная работа:</w:t>
      </w:r>
      <w:r w:rsidRPr="004350D5">
        <w:rPr>
          <w:color w:val="000000"/>
        </w:rPr>
        <w:t> </w:t>
      </w:r>
      <w:proofErr w:type="spellStart"/>
      <w:r w:rsidRPr="004350D5">
        <w:rPr>
          <w:color w:val="000000"/>
        </w:rPr>
        <w:t>Иучение</w:t>
      </w:r>
      <w:proofErr w:type="spellEnd"/>
      <w:r w:rsidRPr="004350D5">
        <w:rPr>
          <w:color w:val="000000"/>
        </w:rPr>
        <w:t xml:space="preserve"> клетки организма на готовых микропрепаратах.</w:t>
      </w:r>
    </w:p>
    <w:p w:rsidR="0010741F" w:rsidRPr="004350D5" w:rsidRDefault="0010741F" w:rsidP="00C3284F">
      <w:pPr>
        <w:spacing w:line="360" w:lineRule="auto"/>
        <w:rPr>
          <w:color w:val="000000"/>
        </w:rPr>
      </w:pPr>
      <w:r w:rsidRPr="004350D5">
        <w:rPr>
          <w:b/>
          <w:color w:val="000000"/>
        </w:rPr>
        <w:t xml:space="preserve">Лабораторная работа: </w:t>
      </w:r>
      <w:r w:rsidRPr="004350D5">
        <w:rPr>
          <w:color w:val="000000"/>
        </w:rPr>
        <w:t>Рассматривание под микроскопом готовых микропрепаратов разных видов тканей.</w:t>
      </w:r>
    </w:p>
    <w:p w:rsidR="0010741F" w:rsidRPr="004350D5" w:rsidRDefault="0010741F" w:rsidP="00C3284F">
      <w:pPr>
        <w:spacing w:line="360" w:lineRule="auto"/>
        <w:rPr>
          <w:color w:val="000000"/>
        </w:rPr>
      </w:pPr>
      <w:r w:rsidRPr="004350D5">
        <w:rPr>
          <w:b/>
          <w:bCs/>
          <w:color w:val="000000"/>
        </w:rPr>
        <w:t>Тема 4. Опорно-двигательная система (7 часов).</w:t>
      </w:r>
    </w:p>
    <w:p w:rsidR="0010741F" w:rsidRPr="004350D5" w:rsidRDefault="0010741F" w:rsidP="00C3284F">
      <w:pPr>
        <w:spacing w:line="360" w:lineRule="auto"/>
        <w:jc w:val="both"/>
        <w:rPr>
          <w:color w:val="000000"/>
        </w:rPr>
      </w:pPr>
      <w:r w:rsidRPr="004350D5">
        <w:rPr>
          <w:color w:val="000000"/>
        </w:rPr>
        <w:t>        Скелет и мышцы, их функции. Химический состав костей, их макр</w:t>
      </w:r>
      <w:proofErr w:type="gramStart"/>
      <w:r w:rsidRPr="004350D5">
        <w:rPr>
          <w:color w:val="000000"/>
        </w:rPr>
        <w:t>о-</w:t>
      </w:r>
      <w:proofErr w:type="gramEnd"/>
      <w:r w:rsidRPr="004350D5">
        <w:rPr>
          <w:color w:val="000000"/>
        </w:rPr>
        <w:t xml:space="preserve"> и </w:t>
      </w:r>
      <w:proofErr w:type="spellStart"/>
      <w:r w:rsidRPr="004350D5">
        <w:rPr>
          <w:color w:val="000000"/>
        </w:rPr>
        <w:t>микростроение</w:t>
      </w:r>
      <w:proofErr w:type="spellEnd"/>
      <w:r w:rsidRPr="004350D5">
        <w:rPr>
          <w:color w:val="000000"/>
        </w:rPr>
        <w:t xml:space="preserve">, типы костей. Скелет человека, его приспособление к </w:t>
      </w:r>
      <w:proofErr w:type="spellStart"/>
      <w:r w:rsidRPr="004350D5">
        <w:rPr>
          <w:color w:val="000000"/>
        </w:rPr>
        <w:t>прямохождению</w:t>
      </w:r>
      <w:proofErr w:type="spellEnd"/>
      <w:r w:rsidRPr="004350D5">
        <w:rPr>
          <w:color w:val="000000"/>
        </w:rPr>
        <w:t xml:space="preserve">, трудовой деятельности. Изменения, связанные с развитием мозга и речи. Типы соединения костей: неподвижные, </w:t>
      </w:r>
      <w:proofErr w:type="spellStart"/>
      <w:r w:rsidRPr="004350D5">
        <w:rPr>
          <w:color w:val="000000"/>
        </w:rPr>
        <w:t>полуподвижные</w:t>
      </w:r>
      <w:proofErr w:type="spellEnd"/>
      <w:r w:rsidRPr="004350D5">
        <w:rPr>
          <w:color w:val="000000"/>
        </w:rPr>
        <w:t>, подвижные (суставы).</w:t>
      </w:r>
    </w:p>
    <w:p w:rsidR="0010741F" w:rsidRPr="004350D5" w:rsidRDefault="0010741F" w:rsidP="00C3284F">
      <w:pPr>
        <w:spacing w:line="360" w:lineRule="auto"/>
        <w:jc w:val="both"/>
        <w:rPr>
          <w:color w:val="000000"/>
        </w:rPr>
      </w:pPr>
      <w:r w:rsidRPr="004350D5">
        <w:rPr>
          <w:color w:val="000000"/>
        </w:rPr>
        <w:t xml:space="preserve">        Строение мышц и сухожилий. Обзор мышц человеческого тела. Мышцы-антагонисты и синергисты. Работа скелетных мышц и их регуляция. Понятие о двигательной единице. Изменения мышцы </w:t>
      </w:r>
      <w:proofErr w:type="gramStart"/>
      <w:r w:rsidRPr="004350D5">
        <w:rPr>
          <w:color w:val="000000"/>
        </w:rPr>
        <w:t>при</w:t>
      </w:r>
      <w:proofErr w:type="gramEnd"/>
      <w:r w:rsidRPr="004350D5">
        <w:rPr>
          <w:color w:val="000000"/>
        </w:rPr>
        <w:t xml:space="preserve"> </w:t>
      </w:r>
      <w:proofErr w:type="gramStart"/>
      <w:r w:rsidRPr="004350D5">
        <w:rPr>
          <w:color w:val="000000"/>
        </w:rPr>
        <w:t>тренировки</w:t>
      </w:r>
      <w:proofErr w:type="gramEnd"/>
      <w:r w:rsidRPr="004350D5">
        <w:rPr>
          <w:color w:val="000000"/>
        </w:rPr>
        <w:t>, последствия гиподинамии. Энергетика мышечного сокращения. Динамическая и статическая работа.</w:t>
      </w:r>
    </w:p>
    <w:p w:rsidR="0010741F" w:rsidRPr="004350D5" w:rsidRDefault="0010741F" w:rsidP="00C3284F">
      <w:pPr>
        <w:spacing w:line="360" w:lineRule="auto"/>
        <w:jc w:val="both"/>
        <w:rPr>
          <w:color w:val="000000"/>
        </w:rPr>
      </w:pPr>
      <w:r w:rsidRPr="004350D5">
        <w:rPr>
          <w:color w:val="000000"/>
        </w:rPr>
        <w:t>        Причины нарушения осанки и развития плоскостопия. Их выявление, предупреждение и исправление.</w:t>
      </w:r>
    </w:p>
    <w:p w:rsidR="0010741F" w:rsidRPr="004350D5" w:rsidRDefault="0010741F" w:rsidP="00C3284F">
      <w:pPr>
        <w:spacing w:line="360" w:lineRule="auto"/>
        <w:jc w:val="both"/>
        <w:rPr>
          <w:color w:val="000000"/>
        </w:rPr>
      </w:pPr>
      <w:r w:rsidRPr="004350D5">
        <w:rPr>
          <w:color w:val="000000"/>
        </w:rPr>
        <w:t>        Первая помощь при ушибах, переломах костей и вывихах суставов.</w:t>
      </w:r>
    </w:p>
    <w:p w:rsidR="0010741F" w:rsidRPr="004350D5" w:rsidRDefault="0010741F" w:rsidP="00C3284F">
      <w:pPr>
        <w:spacing w:line="360" w:lineRule="auto"/>
        <w:rPr>
          <w:color w:val="000000"/>
        </w:rPr>
      </w:pPr>
      <w:r w:rsidRPr="004350D5">
        <w:rPr>
          <w:color w:val="000000"/>
        </w:rPr>
        <w:t>.</w:t>
      </w:r>
    </w:p>
    <w:p w:rsidR="0010741F" w:rsidRPr="004350D5" w:rsidRDefault="0010741F" w:rsidP="00C3284F">
      <w:pPr>
        <w:spacing w:line="360" w:lineRule="auto"/>
        <w:rPr>
          <w:color w:val="000000"/>
        </w:rPr>
      </w:pPr>
      <w:r w:rsidRPr="004350D5">
        <w:rPr>
          <w:b/>
          <w:bCs/>
          <w:color w:val="000000"/>
        </w:rPr>
        <w:t>Тема 5. Внутренняя среда организма (3 часа).</w:t>
      </w:r>
    </w:p>
    <w:p w:rsidR="0010741F" w:rsidRPr="004350D5" w:rsidRDefault="0010741F" w:rsidP="00C3284F">
      <w:pPr>
        <w:spacing w:line="360" w:lineRule="auto"/>
        <w:jc w:val="both"/>
        <w:rPr>
          <w:color w:val="000000"/>
        </w:rPr>
      </w:pPr>
      <w:r w:rsidRPr="004350D5">
        <w:rPr>
          <w:color w:val="000000"/>
        </w:rPr>
        <w:t>        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Их функции. Свертывание крови. Роль кальция и витамина</w:t>
      </w:r>
      <w:proofErr w:type="gramStart"/>
      <w:r w:rsidRPr="004350D5">
        <w:rPr>
          <w:color w:val="000000"/>
        </w:rPr>
        <w:t xml:space="preserve"> К</w:t>
      </w:r>
      <w:proofErr w:type="gramEnd"/>
      <w:r w:rsidRPr="004350D5">
        <w:rPr>
          <w:color w:val="000000"/>
        </w:rPr>
        <w:t xml:space="preserve"> в свертывании крови. Анализ крови. Малокровие. Кроветворение.</w:t>
      </w:r>
    </w:p>
    <w:p w:rsidR="0010741F" w:rsidRPr="004350D5" w:rsidRDefault="0010741F" w:rsidP="00C3284F">
      <w:pPr>
        <w:spacing w:line="360" w:lineRule="auto"/>
        <w:jc w:val="both"/>
        <w:rPr>
          <w:color w:val="000000"/>
        </w:rPr>
      </w:pPr>
      <w:r w:rsidRPr="004350D5">
        <w:rPr>
          <w:color w:val="000000"/>
        </w:rPr>
        <w:t>        Борьба организма с инфекцией. Иммунитет. Защитные барьеры организма. Луи Пастер и И.И. Мечников. Антигены и антитела. Специфический и неспецифический иммунитет. Иммунитет клеточный и гуморальный.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w:t>
      </w:r>
    </w:p>
    <w:p w:rsidR="0010741F" w:rsidRPr="004350D5" w:rsidRDefault="0010741F" w:rsidP="00C3284F">
      <w:pPr>
        <w:spacing w:line="360" w:lineRule="auto"/>
        <w:jc w:val="both"/>
        <w:rPr>
          <w:color w:val="000000"/>
        </w:rPr>
      </w:pPr>
      <w:r w:rsidRPr="004350D5">
        <w:rPr>
          <w:b/>
          <w:bCs/>
          <w:color w:val="000000"/>
        </w:rPr>
        <w:t>Лабораторная работа: </w:t>
      </w:r>
      <w:r w:rsidRPr="004350D5">
        <w:rPr>
          <w:color w:val="000000"/>
        </w:rPr>
        <w:t>Рассматривание готовых микропрепаратов крови человека и лягушки под микроскопом.</w:t>
      </w:r>
    </w:p>
    <w:p w:rsidR="0010741F" w:rsidRPr="004350D5" w:rsidRDefault="0010741F" w:rsidP="00C3284F">
      <w:pPr>
        <w:spacing w:line="360" w:lineRule="auto"/>
        <w:rPr>
          <w:color w:val="000000"/>
        </w:rPr>
      </w:pPr>
      <w:r w:rsidRPr="004350D5">
        <w:rPr>
          <w:b/>
          <w:bCs/>
          <w:color w:val="000000"/>
        </w:rPr>
        <w:t>Тема 6. Кровеносная и лимфатическая системы организма.(6 часов)</w:t>
      </w:r>
    </w:p>
    <w:p w:rsidR="0010741F" w:rsidRPr="004350D5" w:rsidRDefault="0010741F" w:rsidP="00C3284F">
      <w:pPr>
        <w:spacing w:line="360" w:lineRule="auto"/>
        <w:jc w:val="both"/>
        <w:rPr>
          <w:color w:val="000000"/>
        </w:rPr>
      </w:pPr>
      <w:r w:rsidRPr="004350D5">
        <w:rPr>
          <w:color w:val="000000"/>
        </w:rPr>
        <w:t xml:space="preserve">        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w:t>
      </w:r>
      <w:proofErr w:type="spellStart"/>
      <w:proofErr w:type="gramStart"/>
      <w:r w:rsidRPr="004350D5">
        <w:rPr>
          <w:color w:val="000000"/>
        </w:rPr>
        <w:t>сердечно-сосудистой</w:t>
      </w:r>
      <w:proofErr w:type="spellEnd"/>
      <w:proofErr w:type="gramEnd"/>
      <w:r w:rsidRPr="004350D5">
        <w:rPr>
          <w:color w:val="000000"/>
        </w:rPr>
        <w:t xml:space="preserve"> системы. Доврачебная помощь при заболеваниях сердца и сосудов. Первая помощь при кровотечениях.</w:t>
      </w:r>
    </w:p>
    <w:p w:rsidR="0010741F" w:rsidRPr="004350D5" w:rsidRDefault="0010741F" w:rsidP="00C3284F">
      <w:pPr>
        <w:spacing w:line="360" w:lineRule="auto"/>
        <w:jc w:val="both"/>
        <w:rPr>
          <w:bCs/>
          <w:color w:val="000000"/>
        </w:rPr>
      </w:pPr>
      <w:r w:rsidRPr="004350D5">
        <w:rPr>
          <w:b/>
          <w:bCs/>
          <w:color w:val="000000"/>
        </w:rPr>
        <w:t>Лабораторные работы</w:t>
      </w:r>
      <w:r w:rsidRPr="004350D5">
        <w:rPr>
          <w:bCs/>
          <w:color w:val="000000"/>
        </w:rPr>
        <w:t>: Подсчет пульса до и после дозированной нагрузки</w:t>
      </w:r>
    </w:p>
    <w:p w:rsidR="0010741F" w:rsidRPr="004350D5" w:rsidRDefault="0010741F" w:rsidP="00C3284F">
      <w:pPr>
        <w:spacing w:line="360" w:lineRule="auto"/>
        <w:rPr>
          <w:color w:val="000000"/>
        </w:rPr>
      </w:pPr>
      <w:r w:rsidRPr="004350D5">
        <w:rPr>
          <w:b/>
          <w:bCs/>
          <w:color w:val="000000"/>
        </w:rPr>
        <w:t xml:space="preserve"> Тема 7. Дыхательная система (4 часа).</w:t>
      </w:r>
    </w:p>
    <w:p w:rsidR="0010741F" w:rsidRPr="004350D5" w:rsidRDefault="0010741F" w:rsidP="00C3284F">
      <w:pPr>
        <w:spacing w:line="360" w:lineRule="auto"/>
        <w:jc w:val="both"/>
        <w:rPr>
          <w:color w:val="000000"/>
        </w:rPr>
      </w:pPr>
      <w:r w:rsidRPr="004350D5">
        <w:rPr>
          <w:color w:val="000000"/>
        </w:rPr>
        <w:t>        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легких и тканях. Механизм вдоха и выдоха. Нервная и гуморальная регуляция дыхания. Охрана воздушной среды. Функциональные возможности дыхательной системы как показателя здоровья: жизненная емкость легких.</w:t>
      </w:r>
    </w:p>
    <w:p w:rsidR="0010741F" w:rsidRPr="004350D5" w:rsidRDefault="0010741F" w:rsidP="00C3284F">
      <w:pPr>
        <w:spacing w:line="360" w:lineRule="auto"/>
        <w:jc w:val="both"/>
        <w:rPr>
          <w:color w:val="000000"/>
        </w:rPr>
      </w:pPr>
      <w:r w:rsidRPr="004350D5">
        <w:rPr>
          <w:color w:val="000000"/>
        </w:rPr>
        <w:t xml:space="preserve"> Выявление и предупреждение болезней органов дыхания. Флюорография. Туберкулез и рак легких. Первая помощь утопающему, при удушении и заваливании землей, </w:t>
      </w:r>
      <w:proofErr w:type="spellStart"/>
      <w:r w:rsidRPr="004350D5">
        <w:rPr>
          <w:color w:val="000000"/>
        </w:rPr>
        <w:t>электротравме</w:t>
      </w:r>
      <w:proofErr w:type="spellEnd"/>
      <w:r w:rsidRPr="004350D5">
        <w:rPr>
          <w:color w:val="000000"/>
        </w:rPr>
        <w:t>.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rsidR="0010741F" w:rsidRPr="004350D5" w:rsidRDefault="0010741F" w:rsidP="00C3284F">
      <w:pPr>
        <w:spacing w:line="360" w:lineRule="auto"/>
        <w:jc w:val="both"/>
        <w:rPr>
          <w:color w:val="000000"/>
        </w:rPr>
      </w:pPr>
      <w:r w:rsidRPr="004350D5">
        <w:rPr>
          <w:b/>
          <w:bCs/>
          <w:color w:val="000000"/>
        </w:rPr>
        <w:t>Лабораторные работы:</w:t>
      </w:r>
      <w:r w:rsidRPr="004350D5">
        <w:rPr>
          <w:color w:val="000000"/>
        </w:rPr>
        <w:t> измерение обхвата грудной клетки в состоянии вдоха и выдоха. Функциональные пробы с задержкой дыхания на вдохе и выдохе.</w:t>
      </w:r>
    </w:p>
    <w:p w:rsidR="0010741F" w:rsidRPr="004350D5" w:rsidRDefault="0010741F" w:rsidP="00C3284F">
      <w:pPr>
        <w:spacing w:line="360" w:lineRule="auto"/>
        <w:jc w:val="both"/>
        <w:rPr>
          <w:color w:val="000000"/>
        </w:rPr>
      </w:pPr>
      <w:r w:rsidRPr="004350D5">
        <w:rPr>
          <w:b/>
          <w:bCs/>
          <w:color w:val="000000"/>
        </w:rPr>
        <w:t>Тема 8. Пищеварительная система (6 часов).</w:t>
      </w:r>
    </w:p>
    <w:p w:rsidR="0010741F" w:rsidRPr="004350D5" w:rsidRDefault="0010741F" w:rsidP="00C3284F">
      <w:pPr>
        <w:spacing w:line="360" w:lineRule="auto"/>
        <w:jc w:val="both"/>
        <w:rPr>
          <w:color w:val="000000"/>
        </w:rPr>
      </w:pPr>
      <w:r w:rsidRPr="004350D5">
        <w:rPr>
          <w:color w:val="000000"/>
        </w:rPr>
        <w:t>        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rsidR="0010741F" w:rsidRPr="004350D5" w:rsidRDefault="0010741F" w:rsidP="00C3284F">
      <w:pPr>
        <w:spacing w:line="360" w:lineRule="auto"/>
        <w:jc w:val="both"/>
        <w:rPr>
          <w:color w:val="000000"/>
        </w:rPr>
      </w:pPr>
      <w:r w:rsidRPr="004350D5">
        <w:rPr>
          <w:b/>
          <w:bCs/>
          <w:color w:val="000000"/>
        </w:rPr>
        <w:t>Лабораторная работа: </w:t>
      </w:r>
      <w:r w:rsidRPr="004350D5">
        <w:rPr>
          <w:color w:val="000000"/>
        </w:rPr>
        <w:t>Действие ферментов слюны на крахмал.</w:t>
      </w:r>
    </w:p>
    <w:p w:rsidR="0010741F" w:rsidRPr="004350D5" w:rsidRDefault="0010741F" w:rsidP="00C3284F">
      <w:pPr>
        <w:spacing w:line="360" w:lineRule="auto"/>
        <w:jc w:val="both"/>
        <w:rPr>
          <w:color w:val="000000"/>
        </w:rPr>
      </w:pPr>
      <w:r w:rsidRPr="004350D5">
        <w:rPr>
          <w:b/>
          <w:color w:val="000000"/>
        </w:rPr>
        <w:t>Лабораторная работа</w:t>
      </w:r>
      <w:r w:rsidRPr="004350D5">
        <w:rPr>
          <w:color w:val="000000"/>
        </w:rPr>
        <w:t>: Действие желудочного сока на белки</w:t>
      </w:r>
    </w:p>
    <w:p w:rsidR="0010741F" w:rsidRPr="004350D5" w:rsidRDefault="0010741F" w:rsidP="00C3284F">
      <w:pPr>
        <w:spacing w:line="360" w:lineRule="auto"/>
        <w:jc w:val="both"/>
        <w:rPr>
          <w:color w:val="000000"/>
        </w:rPr>
      </w:pPr>
      <w:r w:rsidRPr="004350D5">
        <w:rPr>
          <w:b/>
          <w:bCs/>
          <w:color w:val="000000"/>
        </w:rPr>
        <w:t>Самонаблюдения: </w:t>
      </w:r>
      <w:r w:rsidRPr="004350D5">
        <w:rPr>
          <w:color w:val="000000"/>
        </w:rPr>
        <w:t>Определение положения слюнных желез; движение гортани при глотании.</w:t>
      </w:r>
    </w:p>
    <w:p w:rsidR="0010741F" w:rsidRPr="004350D5" w:rsidRDefault="0010741F" w:rsidP="00C3284F">
      <w:pPr>
        <w:spacing w:line="360" w:lineRule="auto"/>
        <w:jc w:val="both"/>
        <w:rPr>
          <w:color w:val="000000"/>
        </w:rPr>
      </w:pPr>
      <w:r w:rsidRPr="004350D5">
        <w:rPr>
          <w:b/>
          <w:bCs/>
          <w:color w:val="000000"/>
        </w:rPr>
        <w:t>Тема 9. Обмен веществ и энергии (3 часа).</w:t>
      </w:r>
    </w:p>
    <w:p w:rsidR="0010741F" w:rsidRPr="004350D5" w:rsidRDefault="0010741F" w:rsidP="00C3284F">
      <w:pPr>
        <w:spacing w:line="360" w:lineRule="auto"/>
        <w:jc w:val="both"/>
        <w:rPr>
          <w:color w:val="000000"/>
        </w:rPr>
      </w:pPr>
      <w:r w:rsidRPr="004350D5">
        <w:rPr>
          <w:color w:val="000000"/>
        </w:rPr>
        <w:t xml:space="preserve">        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w:t>
      </w:r>
      <w:proofErr w:type="spellStart"/>
      <w:r w:rsidRPr="004350D5">
        <w:rPr>
          <w:color w:val="000000"/>
        </w:rPr>
        <w:t>Энерготраты</w:t>
      </w:r>
      <w:proofErr w:type="spellEnd"/>
      <w:r w:rsidRPr="004350D5">
        <w:rPr>
          <w:color w:val="000000"/>
        </w:rPr>
        <w:t xml:space="preserve"> человека и пищевой рацион. Нормы и режим питания. Основной и общий обмен. Энергетическая емкость пищи.</w:t>
      </w:r>
    </w:p>
    <w:p w:rsidR="0010741F" w:rsidRPr="004350D5" w:rsidRDefault="0010741F" w:rsidP="00C3284F">
      <w:pPr>
        <w:spacing w:line="360" w:lineRule="auto"/>
        <w:jc w:val="both"/>
        <w:rPr>
          <w:color w:val="000000"/>
        </w:rPr>
      </w:pPr>
      <w:r w:rsidRPr="004350D5">
        <w:rPr>
          <w:b/>
          <w:bCs/>
          <w:color w:val="000000"/>
        </w:rPr>
        <w:t xml:space="preserve">Тема 10. Покровные органы. Теплорегуляция. Выделение. (5 </w:t>
      </w:r>
      <w:proofErr w:type="spellStart"/>
      <w:r w:rsidRPr="004350D5">
        <w:rPr>
          <w:b/>
          <w:bCs/>
          <w:color w:val="000000"/>
        </w:rPr>
        <w:t>часаов</w:t>
      </w:r>
      <w:proofErr w:type="spellEnd"/>
      <w:r w:rsidRPr="004350D5">
        <w:rPr>
          <w:b/>
          <w:bCs/>
          <w:color w:val="000000"/>
        </w:rPr>
        <w:t>)</w:t>
      </w:r>
    </w:p>
    <w:p w:rsidR="0010741F" w:rsidRPr="004350D5" w:rsidRDefault="0010741F" w:rsidP="00C3284F">
      <w:pPr>
        <w:spacing w:line="360" w:lineRule="auto"/>
        <w:jc w:val="both"/>
        <w:rPr>
          <w:color w:val="000000"/>
        </w:rPr>
      </w:pPr>
      <w:r w:rsidRPr="004350D5">
        <w:rPr>
          <w:b/>
          <w:bCs/>
          <w:color w:val="000000"/>
        </w:rPr>
        <w:t>        </w:t>
      </w:r>
      <w:r w:rsidRPr="004350D5">
        <w:rPr>
          <w:color w:val="000000"/>
        </w:rPr>
        <w:t>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w:t>
      </w:r>
    </w:p>
    <w:p w:rsidR="0010741F" w:rsidRPr="004350D5" w:rsidRDefault="0010741F" w:rsidP="00C3284F">
      <w:pPr>
        <w:spacing w:line="360" w:lineRule="auto"/>
        <w:jc w:val="both"/>
        <w:rPr>
          <w:color w:val="000000"/>
        </w:rPr>
      </w:pPr>
      <w:r w:rsidRPr="004350D5">
        <w:rPr>
          <w:color w:val="000000"/>
        </w:rPr>
        <w:t>        Причины кожных заболеваний. Грибковые и паразитарные болезни, их профилактика и лечение у дерматолога. Травмы: ожоги, обморожения. Терморегуляция организма. Закаливание. Доврачебная помощь при общем охлаждении организма. Первая помощь при тепловом и солнечном ударе.</w:t>
      </w:r>
    </w:p>
    <w:p w:rsidR="0010741F" w:rsidRPr="004350D5" w:rsidRDefault="0010741F" w:rsidP="00C3284F">
      <w:pPr>
        <w:spacing w:line="360" w:lineRule="auto"/>
        <w:jc w:val="both"/>
        <w:rPr>
          <w:color w:val="000000"/>
        </w:rPr>
      </w:pPr>
      <w:r w:rsidRPr="004350D5">
        <w:rPr>
          <w:b/>
          <w:bCs/>
          <w:color w:val="000000"/>
        </w:rPr>
        <w:t>        </w:t>
      </w:r>
      <w:r w:rsidRPr="004350D5">
        <w:rPr>
          <w:color w:val="000000"/>
        </w:rPr>
        <w:t>Значение органов выделения в поддержании гомеостаза внутренней среды организма. 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w:t>
      </w:r>
    </w:p>
    <w:p w:rsidR="0010741F" w:rsidRPr="004350D5" w:rsidRDefault="0010741F" w:rsidP="00C3284F">
      <w:pPr>
        <w:spacing w:line="360" w:lineRule="auto"/>
        <w:jc w:val="both"/>
        <w:rPr>
          <w:color w:val="000000"/>
        </w:rPr>
      </w:pPr>
      <w:r w:rsidRPr="004350D5">
        <w:rPr>
          <w:b/>
          <w:bCs/>
          <w:color w:val="000000"/>
        </w:rPr>
        <w:t>Самонаблюдения:</w:t>
      </w:r>
      <w:r w:rsidRPr="004350D5">
        <w:rPr>
          <w:color w:val="000000"/>
        </w:rPr>
        <w:t> рассмотрение под лупой тыльной и ладонной поверхности кисти; определение типа кожи с помощью бумажной салфетки; определение совместимости шампуня с особенностями местной воды.</w:t>
      </w:r>
    </w:p>
    <w:p w:rsidR="0010741F" w:rsidRPr="004350D5" w:rsidRDefault="0010741F" w:rsidP="00C3284F">
      <w:pPr>
        <w:spacing w:line="360" w:lineRule="auto"/>
        <w:jc w:val="both"/>
        <w:rPr>
          <w:color w:val="000000"/>
        </w:rPr>
      </w:pPr>
      <w:r w:rsidRPr="004350D5">
        <w:rPr>
          <w:b/>
          <w:bCs/>
          <w:color w:val="000000"/>
        </w:rPr>
        <w:t>Тема 11. Нервная система человека (6 часов).</w:t>
      </w:r>
    </w:p>
    <w:p w:rsidR="0010741F" w:rsidRPr="004350D5" w:rsidRDefault="0010741F" w:rsidP="00C3284F">
      <w:pPr>
        <w:spacing w:line="360" w:lineRule="auto"/>
        <w:jc w:val="both"/>
        <w:rPr>
          <w:color w:val="000000"/>
        </w:rPr>
      </w:pPr>
      <w:r w:rsidRPr="004350D5">
        <w:rPr>
          <w:color w:val="000000"/>
        </w:rPr>
        <w:t>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w:t>
      </w:r>
    </w:p>
    <w:p w:rsidR="0010741F" w:rsidRPr="004350D5" w:rsidRDefault="0010741F" w:rsidP="00C3284F">
      <w:pPr>
        <w:spacing w:line="360" w:lineRule="auto"/>
        <w:jc w:val="both"/>
        <w:rPr>
          <w:color w:val="000000"/>
        </w:rPr>
      </w:pPr>
      <w:r w:rsidRPr="004350D5">
        <w:rPr>
          <w:color w:val="000000"/>
        </w:rPr>
        <w:t>Соматический и автономный отделы нервной системы. Симпатический и парасимпатический подотделы автономной нервной системы. Их взаимодействие.</w:t>
      </w:r>
    </w:p>
    <w:p w:rsidR="0010741F" w:rsidRPr="004350D5" w:rsidRDefault="0010741F" w:rsidP="00C3284F">
      <w:pPr>
        <w:spacing w:line="360" w:lineRule="auto"/>
        <w:jc w:val="both"/>
        <w:rPr>
          <w:color w:val="000000"/>
        </w:rPr>
      </w:pPr>
      <w:r w:rsidRPr="004350D5">
        <w:rPr>
          <w:b/>
          <w:bCs/>
          <w:color w:val="000000"/>
        </w:rPr>
        <w:t>Лабораторная работа: </w:t>
      </w:r>
      <w:r w:rsidRPr="004350D5">
        <w:rPr>
          <w:bCs/>
          <w:color w:val="000000"/>
        </w:rPr>
        <w:t>Изучение строения головного мозга по моделям</w:t>
      </w:r>
      <w:r w:rsidRPr="004350D5">
        <w:rPr>
          <w:color w:val="000000"/>
        </w:rPr>
        <w:t>.</w:t>
      </w:r>
    </w:p>
    <w:p w:rsidR="0010741F" w:rsidRPr="004350D5" w:rsidRDefault="0010741F" w:rsidP="00C3284F">
      <w:pPr>
        <w:spacing w:line="360" w:lineRule="auto"/>
        <w:jc w:val="both"/>
        <w:rPr>
          <w:color w:val="000000"/>
        </w:rPr>
      </w:pPr>
      <w:r w:rsidRPr="004350D5">
        <w:rPr>
          <w:b/>
          <w:bCs/>
          <w:color w:val="000000"/>
        </w:rPr>
        <w:t>Тема 12. Анализаторы. Органы чувств. (5 часов).</w:t>
      </w:r>
    </w:p>
    <w:p w:rsidR="0010741F" w:rsidRPr="004350D5" w:rsidRDefault="0010741F" w:rsidP="00C3284F">
      <w:pPr>
        <w:spacing w:line="360" w:lineRule="auto"/>
        <w:jc w:val="both"/>
        <w:rPr>
          <w:color w:val="000000"/>
        </w:rPr>
      </w:pPr>
      <w:r w:rsidRPr="004350D5">
        <w:rPr>
          <w:color w:val="000000"/>
        </w:rPr>
        <w:t>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глаза.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rsidR="0010741F" w:rsidRPr="004350D5" w:rsidRDefault="0010741F" w:rsidP="00C3284F">
      <w:pPr>
        <w:spacing w:line="360" w:lineRule="auto"/>
        <w:jc w:val="both"/>
        <w:rPr>
          <w:color w:val="000000"/>
        </w:rPr>
      </w:pPr>
      <w:r w:rsidRPr="004350D5">
        <w:rPr>
          <w:color w:val="000000"/>
        </w:rPr>
        <w:t>Органы равновесия, кожно-мышечной чувствительности, обоняния и вкуса. Их анализаторы. Взаимодействие анализаторов.</w:t>
      </w:r>
    </w:p>
    <w:p w:rsidR="0010741F" w:rsidRPr="004350D5" w:rsidRDefault="0010741F" w:rsidP="00C3284F">
      <w:pPr>
        <w:spacing w:line="360" w:lineRule="auto"/>
        <w:jc w:val="both"/>
        <w:rPr>
          <w:color w:val="000000"/>
        </w:rPr>
      </w:pPr>
      <w:r w:rsidRPr="004350D5">
        <w:rPr>
          <w:b/>
          <w:bCs/>
          <w:color w:val="000000"/>
        </w:rPr>
        <w:t>Лабораторная работа: </w:t>
      </w:r>
      <w:r w:rsidRPr="004350D5">
        <w:rPr>
          <w:color w:val="000000"/>
        </w:rPr>
        <w:t>Опыты, выявляющие иллюзии, связанные с бинокулярным зрением.</w:t>
      </w:r>
    </w:p>
    <w:p w:rsidR="0010741F" w:rsidRPr="004350D5" w:rsidRDefault="0010741F" w:rsidP="00C3284F">
      <w:pPr>
        <w:spacing w:line="360" w:lineRule="auto"/>
        <w:jc w:val="both"/>
        <w:rPr>
          <w:color w:val="000000"/>
        </w:rPr>
      </w:pPr>
      <w:r w:rsidRPr="004350D5">
        <w:rPr>
          <w:b/>
          <w:bCs/>
          <w:color w:val="000000"/>
        </w:rPr>
        <w:t>Тема 13. Высшая нервная деятельность. Поведение. Психика (5 часов).</w:t>
      </w:r>
    </w:p>
    <w:p w:rsidR="0010741F" w:rsidRPr="004350D5" w:rsidRDefault="0010741F" w:rsidP="00C3284F">
      <w:pPr>
        <w:spacing w:line="360" w:lineRule="auto"/>
        <w:jc w:val="both"/>
        <w:rPr>
          <w:color w:val="000000"/>
        </w:rPr>
      </w:pPr>
      <w:r w:rsidRPr="004350D5">
        <w:rPr>
          <w:color w:val="000000"/>
        </w:rPr>
        <w:t>Вклад отечественных ученых в разработку учения о высшей нервной деятельности. И.М. Сеченов и И.П.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А.А. Ухтомского о доминанте.</w:t>
      </w:r>
    </w:p>
    <w:p w:rsidR="0010741F" w:rsidRPr="004350D5" w:rsidRDefault="0010741F" w:rsidP="00C3284F">
      <w:pPr>
        <w:spacing w:line="360" w:lineRule="auto"/>
        <w:jc w:val="both"/>
        <w:rPr>
          <w:color w:val="000000"/>
        </w:rPr>
      </w:pPr>
      <w:r w:rsidRPr="004350D5">
        <w:rPr>
          <w:color w:val="000000"/>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rsidR="0010741F" w:rsidRPr="004350D5" w:rsidRDefault="0010741F" w:rsidP="00C3284F">
      <w:pPr>
        <w:spacing w:line="360" w:lineRule="auto"/>
        <w:jc w:val="both"/>
        <w:rPr>
          <w:color w:val="000000"/>
        </w:rPr>
      </w:pPr>
      <w:r w:rsidRPr="004350D5">
        <w:rPr>
          <w:color w:val="000000"/>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w:t>
      </w:r>
    </w:p>
    <w:p w:rsidR="0010741F" w:rsidRPr="004350D5" w:rsidRDefault="0010741F" w:rsidP="00C3284F">
      <w:pPr>
        <w:spacing w:line="360" w:lineRule="auto"/>
        <w:jc w:val="both"/>
        <w:rPr>
          <w:color w:val="000000"/>
        </w:rPr>
      </w:pPr>
      <w:r w:rsidRPr="004350D5">
        <w:rPr>
          <w:color w:val="000000"/>
        </w:rPr>
        <w:t>Познавательные процессы: ощущение, восприятие, представления, память, воображение, мышление.</w:t>
      </w:r>
    </w:p>
    <w:p w:rsidR="0010741F" w:rsidRPr="004350D5" w:rsidRDefault="0010741F" w:rsidP="00C3284F">
      <w:pPr>
        <w:spacing w:line="360" w:lineRule="auto"/>
        <w:jc w:val="both"/>
        <w:rPr>
          <w:color w:val="000000"/>
        </w:rPr>
      </w:pPr>
      <w:r w:rsidRPr="004350D5">
        <w:rPr>
          <w:color w:val="000000"/>
        </w:rPr>
        <w:t>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w:t>
      </w:r>
    </w:p>
    <w:p w:rsidR="0010741F" w:rsidRPr="004350D5" w:rsidRDefault="0010741F" w:rsidP="00C3284F">
      <w:pPr>
        <w:spacing w:line="360" w:lineRule="auto"/>
        <w:jc w:val="both"/>
        <w:rPr>
          <w:color w:val="000000"/>
        </w:rPr>
      </w:pPr>
      <w:r w:rsidRPr="004350D5">
        <w:rPr>
          <w:color w:val="000000"/>
        </w:rPr>
        <w:t>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w:t>
      </w:r>
    </w:p>
    <w:p w:rsidR="0010741F" w:rsidRPr="004350D5" w:rsidRDefault="0010741F" w:rsidP="00C3284F">
      <w:pPr>
        <w:spacing w:line="360" w:lineRule="auto"/>
        <w:jc w:val="both"/>
        <w:rPr>
          <w:color w:val="000000"/>
        </w:rPr>
      </w:pPr>
      <w:r w:rsidRPr="004350D5">
        <w:rPr>
          <w:b/>
          <w:bCs/>
          <w:color w:val="000000"/>
        </w:rPr>
        <w:t>Лабораторные работы:</w:t>
      </w:r>
      <w:r w:rsidRPr="004350D5">
        <w:rPr>
          <w:color w:val="000000"/>
        </w:rPr>
        <w:t> Выработка навыка зеркального письма как пример разрушения старого и выработка нового динамического стереотипа. Изменение числа колебаний образа усеченной пирамиды при непроизвольном, произвольном внимании и при активной работе с объектом.</w:t>
      </w:r>
    </w:p>
    <w:p w:rsidR="0010741F" w:rsidRPr="004350D5" w:rsidRDefault="0010741F" w:rsidP="00C3284F">
      <w:pPr>
        <w:spacing w:line="360" w:lineRule="auto"/>
        <w:jc w:val="both"/>
        <w:rPr>
          <w:color w:val="000000"/>
        </w:rPr>
      </w:pPr>
      <w:r w:rsidRPr="004350D5">
        <w:rPr>
          <w:b/>
          <w:bCs/>
          <w:color w:val="000000"/>
        </w:rPr>
        <w:t>Тема 14. Эндокринная система (2 часа).</w:t>
      </w:r>
    </w:p>
    <w:p w:rsidR="0010741F" w:rsidRPr="004350D5" w:rsidRDefault="0010741F" w:rsidP="00C3284F">
      <w:pPr>
        <w:spacing w:line="360" w:lineRule="auto"/>
        <w:jc w:val="both"/>
        <w:rPr>
          <w:color w:val="000000"/>
        </w:rPr>
      </w:pPr>
      <w:r w:rsidRPr="004350D5">
        <w:rPr>
          <w:color w:val="000000"/>
        </w:rPr>
        <w:t>        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rsidR="0010741F" w:rsidRPr="004350D5" w:rsidRDefault="0010741F" w:rsidP="00C3284F">
      <w:pPr>
        <w:spacing w:line="360" w:lineRule="auto"/>
        <w:jc w:val="both"/>
        <w:rPr>
          <w:color w:val="000000"/>
        </w:rPr>
      </w:pPr>
      <w:r w:rsidRPr="004350D5">
        <w:rPr>
          <w:b/>
          <w:bCs/>
          <w:color w:val="000000"/>
        </w:rPr>
        <w:t>Демонстрация </w:t>
      </w:r>
      <w:r w:rsidRPr="004350D5">
        <w:rPr>
          <w:color w:val="000000"/>
        </w:rPr>
        <w:t xml:space="preserve">модели черепа с откидной крышкой для показа местоположения гипофиза; модели гортани </w:t>
      </w:r>
      <w:proofErr w:type="gramStart"/>
      <w:r w:rsidRPr="004350D5">
        <w:rPr>
          <w:color w:val="000000"/>
        </w:rPr>
        <w:t>с</w:t>
      </w:r>
      <w:proofErr w:type="gramEnd"/>
      <w:r w:rsidRPr="004350D5">
        <w:rPr>
          <w:color w:val="000000"/>
        </w:rPr>
        <w:t xml:space="preserve"> щитовидной железой, почек с надпочечниками.</w:t>
      </w:r>
    </w:p>
    <w:p w:rsidR="0010741F" w:rsidRPr="004350D5" w:rsidRDefault="0010741F" w:rsidP="00C3284F">
      <w:pPr>
        <w:spacing w:line="360" w:lineRule="auto"/>
        <w:jc w:val="both"/>
        <w:rPr>
          <w:color w:val="000000"/>
        </w:rPr>
      </w:pPr>
      <w:r w:rsidRPr="004350D5">
        <w:rPr>
          <w:b/>
          <w:bCs/>
          <w:color w:val="000000"/>
        </w:rPr>
        <w:t>Тема 15. Индивидуальное развитие организма (5 часов).</w:t>
      </w:r>
    </w:p>
    <w:p w:rsidR="0010741F" w:rsidRPr="004350D5" w:rsidRDefault="0010741F" w:rsidP="00C3284F">
      <w:pPr>
        <w:spacing w:line="360" w:lineRule="auto"/>
        <w:jc w:val="both"/>
        <w:rPr>
          <w:color w:val="000000"/>
        </w:rPr>
      </w:pPr>
      <w:r w:rsidRPr="004350D5">
        <w:rPr>
          <w:b/>
          <w:bCs/>
          <w:color w:val="000000"/>
        </w:rPr>
        <w:t>        </w:t>
      </w:r>
      <w:r w:rsidRPr="004350D5">
        <w:rPr>
          <w:color w:val="000000"/>
        </w:rPr>
        <w:t xml:space="preserve">Жизненные циклы организмов. Бесполое и половое размножение. Преимущества полового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 – Мюллера и причины отступления от него. Влияние </w:t>
      </w:r>
      <w:proofErr w:type="spellStart"/>
      <w:r w:rsidRPr="004350D5">
        <w:rPr>
          <w:color w:val="000000"/>
        </w:rPr>
        <w:t>наркогенных</w:t>
      </w:r>
      <w:proofErr w:type="spellEnd"/>
      <w:r w:rsidRPr="004350D5">
        <w:rPr>
          <w:color w:val="000000"/>
        </w:rPr>
        <w:t xml:space="preserve"> веществ (табака, алкоголя, наркотиков) на развитие и здоровье человека.</w:t>
      </w:r>
    </w:p>
    <w:p w:rsidR="0010741F" w:rsidRPr="004350D5" w:rsidRDefault="0010741F" w:rsidP="00C3284F">
      <w:pPr>
        <w:spacing w:line="360" w:lineRule="auto"/>
        <w:jc w:val="both"/>
        <w:rPr>
          <w:color w:val="000000"/>
        </w:rPr>
      </w:pPr>
      <w:r w:rsidRPr="004350D5">
        <w:rPr>
          <w:color w:val="000000"/>
        </w:rPr>
        <w:t>        Наследственные и врожденные заболевания и заболевания, передающиеся половым путем: СПИД, сифилис и др. Их профилактика.</w:t>
      </w:r>
    </w:p>
    <w:p w:rsidR="0010741F" w:rsidRPr="004350D5" w:rsidRDefault="0010741F" w:rsidP="00C3284F">
      <w:pPr>
        <w:spacing w:line="360" w:lineRule="auto"/>
        <w:jc w:val="both"/>
        <w:rPr>
          <w:color w:val="000000"/>
        </w:rPr>
      </w:pPr>
      <w:r w:rsidRPr="004350D5">
        <w:rPr>
          <w:color w:val="000000"/>
        </w:rPr>
        <w:t>        Развитие ребенка после рождения. Новорожденный и грудной ребенок, уход за ним. Половое созревание. Биологическая и социальная зрелость. Вред ранних половых контактов и абортов.</w:t>
      </w:r>
    </w:p>
    <w:p w:rsidR="0010741F" w:rsidRPr="004350D5" w:rsidRDefault="0010741F" w:rsidP="00C3284F">
      <w:pPr>
        <w:spacing w:line="360" w:lineRule="auto"/>
        <w:jc w:val="both"/>
        <w:rPr>
          <w:color w:val="000000"/>
        </w:rPr>
      </w:pPr>
      <w:r w:rsidRPr="004350D5">
        <w:rPr>
          <w:color w:val="000000"/>
        </w:rPr>
        <w:t>        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p w:rsidR="00C3284F" w:rsidRPr="004350D5" w:rsidRDefault="004E09B7" w:rsidP="00C3284F">
      <w:pPr>
        <w:spacing w:line="360" w:lineRule="auto"/>
        <w:jc w:val="both"/>
        <w:rPr>
          <w:b/>
          <w:bCs/>
          <w:color w:val="000000"/>
        </w:rPr>
      </w:pPr>
      <w:r>
        <w:rPr>
          <w:b/>
          <w:bCs/>
          <w:color w:val="000000"/>
        </w:rPr>
        <w:t>Резерв времени – 1</w:t>
      </w:r>
      <w:r w:rsidR="00C3284F" w:rsidRPr="004350D5">
        <w:rPr>
          <w:b/>
          <w:bCs/>
          <w:color w:val="000000"/>
        </w:rPr>
        <w:t xml:space="preserve"> </w:t>
      </w:r>
      <w:r>
        <w:rPr>
          <w:b/>
          <w:bCs/>
          <w:color w:val="000000"/>
        </w:rPr>
        <w:t>час</w:t>
      </w:r>
    </w:p>
    <w:p w:rsidR="004E09B7" w:rsidRDefault="004E09B7" w:rsidP="00CE1F6D">
      <w:pPr>
        <w:spacing w:line="360" w:lineRule="auto"/>
        <w:jc w:val="center"/>
        <w:rPr>
          <w:b/>
          <w:bCs/>
        </w:rPr>
      </w:pPr>
    </w:p>
    <w:p w:rsidR="004E09B7" w:rsidRDefault="004E09B7" w:rsidP="00CE1F6D">
      <w:pPr>
        <w:spacing w:line="360" w:lineRule="auto"/>
        <w:jc w:val="center"/>
        <w:rPr>
          <w:b/>
          <w:bCs/>
        </w:rPr>
      </w:pPr>
    </w:p>
    <w:p w:rsidR="004E09B7" w:rsidRDefault="004E09B7" w:rsidP="00CE1F6D">
      <w:pPr>
        <w:spacing w:line="360" w:lineRule="auto"/>
        <w:jc w:val="center"/>
        <w:rPr>
          <w:b/>
          <w:bCs/>
        </w:rPr>
      </w:pPr>
    </w:p>
    <w:p w:rsidR="0010741F" w:rsidRPr="004350D5" w:rsidRDefault="0010741F" w:rsidP="0010741F">
      <w:pPr>
        <w:jc w:val="both"/>
        <w:rPr>
          <w:color w:val="000000"/>
        </w:rPr>
      </w:pPr>
    </w:p>
    <w:p w:rsidR="0010741F" w:rsidRPr="004350D5" w:rsidRDefault="0010741F" w:rsidP="0010741F">
      <w:pPr>
        <w:jc w:val="both"/>
        <w:rPr>
          <w:color w:val="000000"/>
        </w:rPr>
      </w:pPr>
    </w:p>
    <w:p w:rsidR="00EF6416" w:rsidRPr="004350D5" w:rsidRDefault="00EF6416" w:rsidP="00EF6416">
      <w:pPr>
        <w:tabs>
          <w:tab w:val="left" w:pos="432"/>
        </w:tabs>
        <w:suppressAutoHyphens/>
        <w:spacing w:line="360" w:lineRule="auto"/>
        <w:jc w:val="both"/>
        <w:rPr>
          <w:color w:val="000000"/>
        </w:rPr>
      </w:pPr>
    </w:p>
    <w:p w:rsidR="00CF189F" w:rsidRPr="004350D5" w:rsidRDefault="00CE1F6D" w:rsidP="00EF6416">
      <w:pPr>
        <w:tabs>
          <w:tab w:val="left" w:pos="432"/>
        </w:tabs>
        <w:suppressAutoHyphens/>
        <w:spacing w:line="360" w:lineRule="auto"/>
        <w:jc w:val="center"/>
        <w:rPr>
          <w:color w:val="000000"/>
        </w:rPr>
      </w:pPr>
      <w:r w:rsidRPr="004350D5">
        <w:rPr>
          <w:b/>
        </w:rPr>
        <w:t>Календарно-тематическое планирование</w:t>
      </w:r>
    </w:p>
    <w:p w:rsidR="00CE1F6D" w:rsidRPr="004350D5" w:rsidRDefault="00CE1F6D" w:rsidP="00AB6ED6">
      <w:pPr>
        <w:jc w:val="both"/>
      </w:pPr>
    </w:p>
    <w:tbl>
      <w:tblPr>
        <w:tblStyle w:val="a3"/>
        <w:tblW w:w="10207" w:type="dxa"/>
        <w:tblInd w:w="-318" w:type="dxa"/>
        <w:tblLook w:val="04A0"/>
      </w:tblPr>
      <w:tblGrid>
        <w:gridCol w:w="541"/>
        <w:gridCol w:w="8390"/>
        <w:gridCol w:w="1276"/>
      </w:tblGrid>
      <w:tr w:rsidR="00E62F78" w:rsidRPr="004350D5" w:rsidTr="003E4D84">
        <w:trPr>
          <w:trHeight w:val="828"/>
        </w:trPr>
        <w:tc>
          <w:tcPr>
            <w:tcW w:w="541" w:type="dxa"/>
            <w:vMerge w:val="restart"/>
          </w:tcPr>
          <w:p w:rsidR="00E62F78" w:rsidRPr="004350D5" w:rsidRDefault="00E62F78" w:rsidP="00DF6EEC">
            <w:pPr>
              <w:spacing w:line="720" w:lineRule="auto"/>
              <w:jc w:val="center"/>
            </w:pPr>
            <w:r w:rsidRPr="004350D5">
              <w:t>№</w:t>
            </w:r>
          </w:p>
          <w:p w:rsidR="00E62F78" w:rsidRPr="004350D5" w:rsidRDefault="00E62F78" w:rsidP="00DF6EEC">
            <w:pPr>
              <w:spacing w:line="720" w:lineRule="auto"/>
              <w:jc w:val="center"/>
            </w:pPr>
            <w:proofErr w:type="spellStart"/>
            <w:proofErr w:type="gramStart"/>
            <w:r w:rsidRPr="004350D5">
              <w:t>п</w:t>
            </w:r>
            <w:proofErr w:type="spellEnd"/>
            <w:proofErr w:type="gramEnd"/>
            <w:r w:rsidRPr="004350D5">
              <w:t>/</w:t>
            </w:r>
            <w:proofErr w:type="spellStart"/>
            <w:r w:rsidRPr="004350D5">
              <w:t>п</w:t>
            </w:r>
            <w:proofErr w:type="spellEnd"/>
          </w:p>
        </w:tc>
        <w:tc>
          <w:tcPr>
            <w:tcW w:w="8390" w:type="dxa"/>
            <w:vMerge w:val="restart"/>
          </w:tcPr>
          <w:p w:rsidR="00E62F78" w:rsidRPr="004350D5" w:rsidRDefault="00E62F78" w:rsidP="00DF6EEC">
            <w:pPr>
              <w:spacing w:line="720" w:lineRule="auto"/>
              <w:jc w:val="center"/>
            </w:pPr>
          </w:p>
          <w:p w:rsidR="00E62F78" w:rsidRPr="004350D5" w:rsidRDefault="00E62F78" w:rsidP="00DF6EEC">
            <w:pPr>
              <w:spacing w:line="720" w:lineRule="auto"/>
              <w:jc w:val="center"/>
            </w:pPr>
            <w:r w:rsidRPr="004350D5">
              <w:t>Тема урока</w:t>
            </w:r>
          </w:p>
        </w:tc>
        <w:tc>
          <w:tcPr>
            <w:tcW w:w="1276" w:type="dxa"/>
            <w:vMerge w:val="restart"/>
          </w:tcPr>
          <w:p w:rsidR="00E62F78" w:rsidRPr="004350D5" w:rsidRDefault="00E62F78" w:rsidP="00DF6EEC">
            <w:pPr>
              <w:spacing w:line="720" w:lineRule="auto"/>
              <w:jc w:val="center"/>
            </w:pPr>
            <w:r w:rsidRPr="004350D5">
              <w:t>Кол-во</w:t>
            </w:r>
          </w:p>
          <w:p w:rsidR="00E62F78" w:rsidRPr="004350D5" w:rsidRDefault="00E62F78" w:rsidP="00DF6EEC">
            <w:pPr>
              <w:spacing w:line="720" w:lineRule="auto"/>
              <w:jc w:val="center"/>
            </w:pPr>
            <w:r w:rsidRPr="004350D5">
              <w:t>часов</w:t>
            </w:r>
          </w:p>
        </w:tc>
      </w:tr>
      <w:tr w:rsidR="00E62F78" w:rsidRPr="004350D5" w:rsidTr="003E4D84">
        <w:trPr>
          <w:trHeight w:val="828"/>
        </w:trPr>
        <w:tc>
          <w:tcPr>
            <w:tcW w:w="541" w:type="dxa"/>
            <w:vMerge/>
          </w:tcPr>
          <w:p w:rsidR="00E62F78" w:rsidRPr="004350D5" w:rsidRDefault="00E62F78" w:rsidP="00DF6EEC">
            <w:pPr>
              <w:spacing w:line="720" w:lineRule="auto"/>
              <w:jc w:val="center"/>
            </w:pPr>
          </w:p>
        </w:tc>
        <w:tc>
          <w:tcPr>
            <w:tcW w:w="8390" w:type="dxa"/>
            <w:vMerge/>
          </w:tcPr>
          <w:p w:rsidR="00E62F78" w:rsidRPr="004350D5" w:rsidRDefault="00E62F78" w:rsidP="00DF6EEC">
            <w:pPr>
              <w:spacing w:line="720" w:lineRule="auto"/>
              <w:jc w:val="center"/>
            </w:pPr>
          </w:p>
        </w:tc>
        <w:tc>
          <w:tcPr>
            <w:tcW w:w="1276" w:type="dxa"/>
            <w:vMerge/>
          </w:tcPr>
          <w:p w:rsidR="00E62F78" w:rsidRPr="004350D5" w:rsidRDefault="00E62F78" w:rsidP="00DF6EEC">
            <w:pPr>
              <w:spacing w:line="720" w:lineRule="auto"/>
              <w:jc w:val="center"/>
            </w:pPr>
          </w:p>
        </w:tc>
      </w:tr>
      <w:tr w:rsidR="00E62F78" w:rsidRPr="004350D5" w:rsidTr="003E4D84">
        <w:tc>
          <w:tcPr>
            <w:tcW w:w="541" w:type="dxa"/>
          </w:tcPr>
          <w:p w:rsidR="00E62F78" w:rsidRPr="004350D5" w:rsidRDefault="00E62F78" w:rsidP="00DF6EEC">
            <w:pPr>
              <w:spacing w:line="360" w:lineRule="auto"/>
            </w:pPr>
          </w:p>
        </w:tc>
        <w:tc>
          <w:tcPr>
            <w:tcW w:w="8390" w:type="dxa"/>
          </w:tcPr>
          <w:p w:rsidR="00E62F78" w:rsidRPr="004350D5" w:rsidRDefault="00E62F78" w:rsidP="00DF6EEC">
            <w:pPr>
              <w:spacing w:line="360" w:lineRule="auto"/>
              <w:rPr>
                <w:b/>
              </w:rPr>
            </w:pPr>
            <w:r w:rsidRPr="004350D5">
              <w:rPr>
                <w:b/>
                <w:bCs/>
              </w:rPr>
              <w:t xml:space="preserve">Раздел 1.Введение </w:t>
            </w:r>
          </w:p>
          <w:p w:rsidR="00E62F78" w:rsidRPr="004350D5" w:rsidRDefault="00E62F78" w:rsidP="00DF6EEC">
            <w:pPr>
              <w:spacing w:line="360" w:lineRule="auto"/>
              <w:rPr>
                <w:b/>
              </w:rPr>
            </w:pPr>
          </w:p>
        </w:tc>
        <w:tc>
          <w:tcPr>
            <w:tcW w:w="1276" w:type="dxa"/>
          </w:tcPr>
          <w:p w:rsidR="00E62F78" w:rsidRPr="004350D5" w:rsidRDefault="00E62F78" w:rsidP="00DF6EEC">
            <w:pPr>
              <w:spacing w:line="360" w:lineRule="auto"/>
              <w:rPr>
                <w:b/>
              </w:rPr>
            </w:pPr>
            <w:r w:rsidRPr="004350D5">
              <w:rPr>
                <w:b/>
              </w:rPr>
              <w:t>2</w:t>
            </w:r>
          </w:p>
        </w:tc>
      </w:tr>
      <w:tr w:rsidR="00E62F78" w:rsidRPr="004350D5" w:rsidTr="003E4D84">
        <w:tc>
          <w:tcPr>
            <w:tcW w:w="541" w:type="dxa"/>
          </w:tcPr>
          <w:p w:rsidR="00E62F78" w:rsidRPr="004350D5" w:rsidRDefault="00E62F78" w:rsidP="00DF6EEC">
            <w:pPr>
              <w:spacing w:line="360" w:lineRule="auto"/>
            </w:pPr>
            <w:r w:rsidRPr="004350D5">
              <w:t>1-2</w:t>
            </w:r>
          </w:p>
        </w:tc>
        <w:tc>
          <w:tcPr>
            <w:tcW w:w="8390" w:type="dxa"/>
          </w:tcPr>
          <w:p w:rsidR="00E62F78" w:rsidRPr="004350D5" w:rsidRDefault="00E62F78" w:rsidP="00DF6EEC">
            <w:r w:rsidRPr="004350D5">
              <w:t xml:space="preserve"> Науки о человеке, их становление и методы исследования.</w:t>
            </w:r>
          </w:p>
          <w:p w:rsidR="00E62F78" w:rsidRPr="004350D5" w:rsidRDefault="00E62F78" w:rsidP="00DF6EEC"/>
        </w:tc>
        <w:tc>
          <w:tcPr>
            <w:tcW w:w="1276" w:type="dxa"/>
          </w:tcPr>
          <w:p w:rsidR="00E62F78" w:rsidRPr="004350D5" w:rsidRDefault="00E62F78" w:rsidP="00DF6EEC">
            <w:pPr>
              <w:spacing w:line="360" w:lineRule="auto"/>
            </w:pPr>
            <w:r w:rsidRPr="004350D5">
              <w:t>2</w:t>
            </w:r>
          </w:p>
        </w:tc>
      </w:tr>
      <w:tr w:rsidR="00E62F78" w:rsidRPr="004350D5" w:rsidTr="003E4D84">
        <w:tc>
          <w:tcPr>
            <w:tcW w:w="541" w:type="dxa"/>
          </w:tcPr>
          <w:p w:rsidR="00E62F78" w:rsidRPr="004350D5" w:rsidRDefault="00E62F78" w:rsidP="00DF6EEC">
            <w:pPr>
              <w:spacing w:line="360" w:lineRule="auto"/>
            </w:pPr>
          </w:p>
        </w:tc>
        <w:tc>
          <w:tcPr>
            <w:tcW w:w="8390" w:type="dxa"/>
          </w:tcPr>
          <w:p w:rsidR="00E62F78" w:rsidRPr="004350D5" w:rsidRDefault="00E62F78" w:rsidP="00DF6EEC">
            <w:pPr>
              <w:spacing w:line="360" w:lineRule="auto"/>
            </w:pPr>
            <w:r w:rsidRPr="004350D5">
              <w:rPr>
                <w:b/>
                <w:bCs/>
              </w:rPr>
              <w:t>Раздел 2.</w:t>
            </w:r>
            <w:r w:rsidRPr="004350D5">
              <w:rPr>
                <w:b/>
              </w:rPr>
              <w:t xml:space="preserve"> Происхождение человека. </w:t>
            </w:r>
          </w:p>
          <w:p w:rsidR="00E62F78" w:rsidRPr="004350D5" w:rsidRDefault="00E62F78" w:rsidP="00DF6EEC">
            <w:pPr>
              <w:spacing w:line="360" w:lineRule="auto"/>
            </w:pPr>
          </w:p>
        </w:tc>
        <w:tc>
          <w:tcPr>
            <w:tcW w:w="1276" w:type="dxa"/>
          </w:tcPr>
          <w:p w:rsidR="00E62F78" w:rsidRPr="004350D5" w:rsidRDefault="00E62F78" w:rsidP="00DF6EEC">
            <w:pPr>
              <w:spacing w:line="360" w:lineRule="auto"/>
              <w:rPr>
                <w:b/>
              </w:rPr>
            </w:pPr>
            <w:r w:rsidRPr="004350D5">
              <w:rPr>
                <w:b/>
              </w:rPr>
              <w:t>3</w:t>
            </w:r>
          </w:p>
        </w:tc>
      </w:tr>
      <w:tr w:rsidR="00E62F78" w:rsidRPr="004350D5" w:rsidTr="003E4D84">
        <w:tc>
          <w:tcPr>
            <w:tcW w:w="541" w:type="dxa"/>
          </w:tcPr>
          <w:p w:rsidR="00E62F78" w:rsidRPr="004350D5" w:rsidRDefault="00E62F78" w:rsidP="00DF6EEC">
            <w:pPr>
              <w:spacing w:line="360" w:lineRule="auto"/>
            </w:pPr>
            <w:r w:rsidRPr="004350D5">
              <w:t>3</w:t>
            </w:r>
          </w:p>
        </w:tc>
        <w:tc>
          <w:tcPr>
            <w:tcW w:w="8390" w:type="dxa"/>
          </w:tcPr>
          <w:p w:rsidR="00E62F78" w:rsidRPr="004350D5" w:rsidRDefault="00E62F78" w:rsidP="00DF6EEC">
            <w:pPr>
              <w:rPr>
                <w:bCs/>
              </w:rPr>
            </w:pPr>
            <w:r w:rsidRPr="004350D5">
              <w:rPr>
                <w:bCs/>
              </w:rPr>
              <w:t>Систематическое положение человека.</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c>
          <w:tcPr>
            <w:tcW w:w="541" w:type="dxa"/>
          </w:tcPr>
          <w:p w:rsidR="00E62F78" w:rsidRPr="004350D5" w:rsidRDefault="00E62F78" w:rsidP="00DF6EEC">
            <w:pPr>
              <w:spacing w:line="360" w:lineRule="auto"/>
            </w:pPr>
            <w:r w:rsidRPr="004350D5">
              <w:t>4</w:t>
            </w:r>
          </w:p>
        </w:tc>
        <w:tc>
          <w:tcPr>
            <w:tcW w:w="8390" w:type="dxa"/>
          </w:tcPr>
          <w:p w:rsidR="00E62F78" w:rsidRPr="004350D5" w:rsidRDefault="00E62F78" w:rsidP="00DF6EEC">
            <w:pPr>
              <w:rPr>
                <w:bCs/>
              </w:rPr>
            </w:pPr>
            <w:r w:rsidRPr="004350D5">
              <w:rPr>
                <w:bCs/>
              </w:rPr>
              <w:t xml:space="preserve">Историческое прошлое людей.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c>
          <w:tcPr>
            <w:tcW w:w="541" w:type="dxa"/>
          </w:tcPr>
          <w:p w:rsidR="00E62F78" w:rsidRPr="004350D5" w:rsidRDefault="00E62F78" w:rsidP="00DF6EEC">
            <w:pPr>
              <w:spacing w:line="360" w:lineRule="auto"/>
            </w:pPr>
            <w:r w:rsidRPr="004350D5">
              <w:t>5</w:t>
            </w:r>
          </w:p>
        </w:tc>
        <w:tc>
          <w:tcPr>
            <w:tcW w:w="8390" w:type="dxa"/>
          </w:tcPr>
          <w:p w:rsidR="00E62F78" w:rsidRPr="003E4D84" w:rsidRDefault="00E62F78" w:rsidP="00DF6EEC">
            <w:pPr>
              <w:rPr>
                <w:bCs/>
              </w:rPr>
            </w:pPr>
            <w:r w:rsidRPr="004350D5">
              <w:rPr>
                <w:bCs/>
              </w:rPr>
              <w:t xml:space="preserve">Расы человека. </w:t>
            </w:r>
            <w:r w:rsidRPr="004350D5">
              <w:rPr>
                <w:b/>
                <w:bCs/>
              </w:rPr>
              <w:t>Диагностическая</w:t>
            </w:r>
            <w:r w:rsidR="003E4D84">
              <w:rPr>
                <w:bCs/>
              </w:rPr>
              <w:t xml:space="preserve"> </w:t>
            </w:r>
            <w:r w:rsidRPr="004350D5">
              <w:rPr>
                <w:b/>
                <w:bCs/>
              </w:rPr>
              <w:t>контрольная работа</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585"/>
        </w:trPr>
        <w:tc>
          <w:tcPr>
            <w:tcW w:w="541" w:type="dxa"/>
          </w:tcPr>
          <w:p w:rsidR="00E62F78" w:rsidRPr="004350D5" w:rsidRDefault="00E62F78" w:rsidP="00DF6EEC">
            <w:pPr>
              <w:spacing w:line="360" w:lineRule="auto"/>
            </w:pPr>
          </w:p>
        </w:tc>
        <w:tc>
          <w:tcPr>
            <w:tcW w:w="8390" w:type="dxa"/>
          </w:tcPr>
          <w:p w:rsidR="00E62F78" w:rsidRPr="004350D5" w:rsidRDefault="00E62F78" w:rsidP="00DF6EEC">
            <w:pPr>
              <w:spacing w:line="360" w:lineRule="auto"/>
            </w:pPr>
            <w:r w:rsidRPr="004350D5">
              <w:rPr>
                <w:b/>
                <w:bCs/>
              </w:rPr>
              <w:t xml:space="preserve">Раздел 3.Строение организма </w:t>
            </w:r>
          </w:p>
        </w:tc>
        <w:tc>
          <w:tcPr>
            <w:tcW w:w="1276" w:type="dxa"/>
          </w:tcPr>
          <w:p w:rsidR="00E62F78" w:rsidRPr="004350D5" w:rsidRDefault="00E62F78" w:rsidP="00DF6EEC">
            <w:pPr>
              <w:spacing w:line="360" w:lineRule="auto"/>
              <w:rPr>
                <w:b/>
              </w:rPr>
            </w:pPr>
            <w:r w:rsidRPr="004350D5">
              <w:rPr>
                <w:b/>
              </w:rPr>
              <w:t>5</w:t>
            </w:r>
          </w:p>
        </w:tc>
      </w:tr>
      <w:tr w:rsidR="00E62F78" w:rsidRPr="004350D5" w:rsidTr="003E4D84">
        <w:trPr>
          <w:trHeight w:val="600"/>
        </w:trPr>
        <w:tc>
          <w:tcPr>
            <w:tcW w:w="541" w:type="dxa"/>
          </w:tcPr>
          <w:p w:rsidR="00E62F78" w:rsidRPr="004350D5" w:rsidRDefault="00E62F78" w:rsidP="00DF6EEC">
            <w:pPr>
              <w:spacing w:line="360" w:lineRule="auto"/>
            </w:pPr>
            <w:r w:rsidRPr="004350D5">
              <w:t>6</w:t>
            </w:r>
          </w:p>
        </w:tc>
        <w:tc>
          <w:tcPr>
            <w:tcW w:w="8390" w:type="dxa"/>
          </w:tcPr>
          <w:p w:rsidR="00E62F78" w:rsidRPr="004350D5" w:rsidRDefault="00E62F78" w:rsidP="00DF6EEC">
            <w:pPr>
              <w:rPr>
                <w:bCs/>
              </w:rPr>
            </w:pPr>
            <w:r w:rsidRPr="004350D5">
              <w:rPr>
                <w:bCs/>
              </w:rPr>
              <w:t xml:space="preserve">Общий обзор организма. </w:t>
            </w:r>
          </w:p>
          <w:p w:rsidR="00E62F78" w:rsidRPr="004350D5" w:rsidRDefault="00E62F78" w:rsidP="00DF6EEC"/>
        </w:tc>
        <w:tc>
          <w:tcPr>
            <w:tcW w:w="1276" w:type="dxa"/>
          </w:tcPr>
          <w:p w:rsidR="00E62F78" w:rsidRPr="004350D5" w:rsidRDefault="00E62F78" w:rsidP="00DF6EEC">
            <w:pPr>
              <w:spacing w:line="360" w:lineRule="auto"/>
            </w:pPr>
            <w:r w:rsidRPr="004350D5">
              <w:t>1</w:t>
            </w:r>
          </w:p>
        </w:tc>
      </w:tr>
      <w:tr w:rsidR="00E62F78" w:rsidRPr="004350D5" w:rsidTr="003E4D84">
        <w:trPr>
          <w:trHeight w:val="720"/>
        </w:trPr>
        <w:tc>
          <w:tcPr>
            <w:tcW w:w="541" w:type="dxa"/>
          </w:tcPr>
          <w:p w:rsidR="00E62F78" w:rsidRPr="004350D5" w:rsidRDefault="00E62F78" w:rsidP="00DF6EEC">
            <w:pPr>
              <w:spacing w:line="360" w:lineRule="auto"/>
            </w:pPr>
            <w:r w:rsidRPr="004350D5">
              <w:t>7</w:t>
            </w:r>
          </w:p>
        </w:tc>
        <w:tc>
          <w:tcPr>
            <w:tcW w:w="8390" w:type="dxa"/>
          </w:tcPr>
          <w:p w:rsidR="00E62F78" w:rsidRPr="003E4D84" w:rsidRDefault="00E62F78" w:rsidP="00DF6EEC">
            <w:pPr>
              <w:rPr>
                <w:bCs/>
              </w:rPr>
            </w:pPr>
            <w:r w:rsidRPr="004350D5">
              <w:rPr>
                <w:bCs/>
              </w:rPr>
              <w:t xml:space="preserve"> Клеточное строение организма. </w:t>
            </w:r>
            <w:r w:rsidRPr="004350D5">
              <w:rPr>
                <w:b/>
                <w:bCs/>
              </w:rPr>
              <w:t>Л/</w:t>
            </w:r>
            <w:proofErr w:type="gramStart"/>
            <w:r w:rsidRPr="004350D5">
              <w:rPr>
                <w:b/>
                <w:bCs/>
              </w:rPr>
              <w:t>р</w:t>
            </w:r>
            <w:proofErr w:type="gramEnd"/>
            <w:r w:rsidRPr="004350D5">
              <w:rPr>
                <w:b/>
                <w:bCs/>
              </w:rPr>
              <w:t>№1 «Изучение клетки организмов на готовых микропрепаратах»</w:t>
            </w:r>
          </w:p>
        </w:tc>
        <w:tc>
          <w:tcPr>
            <w:tcW w:w="1276" w:type="dxa"/>
          </w:tcPr>
          <w:p w:rsidR="00E62F78" w:rsidRPr="004350D5" w:rsidRDefault="00E62F78" w:rsidP="00DF6EEC">
            <w:pPr>
              <w:spacing w:line="360" w:lineRule="auto"/>
            </w:pPr>
            <w:r w:rsidRPr="004350D5">
              <w:t>1</w:t>
            </w:r>
          </w:p>
        </w:tc>
      </w:tr>
      <w:tr w:rsidR="00E62F78" w:rsidRPr="004350D5" w:rsidTr="003E4D84">
        <w:trPr>
          <w:trHeight w:val="931"/>
        </w:trPr>
        <w:tc>
          <w:tcPr>
            <w:tcW w:w="541" w:type="dxa"/>
          </w:tcPr>
          <w:p w:rsidR="00E62F78" w:rsidRPr="004350D5" w:rsidRDefault="00E62F78" w:rsidP="00DF6EEC">
            <w:pPr>
              <w:spacing w:line="360" w:lineRule="auto"/>
            </w:pPr>
            <w:r w:rsidRPr="004350D5">
              <w:t>8</w:t>
            </w:r>
          </w:p>
        </w:tc>
        <w:tc>
          <w:tcPr>
            <w:tcW w:w="8390" w:type="dxa"/>
          </w:tcPr>
          <w:p w:rsidR="00E62F78" w:rsidRPr="004350D5" w:rsidRDefault="00E62F78" w:rsidP="00DF6EEC">
            <w:pPr>
              <w:rPr>
                <w:bCs/>
              </w:rPr>
            </w:pPr>
            <w:proofErr w:type="spellStart"/>
            <w:r w:rsidRPr="004350D5">
              <w:rPr>
                <w:bCs/>
              </w:rPr>
              <w:t>Ткани</w:t>
            </w:r>
            <w:proofErr w:type="gramStart"/>
            <w:r w:rsidRPr="004350D5">
              <w:rPr>
                <w:bCs/>
              </w:rPr>
              <w:t>:э</w:t>
            </w:r>
            <w:proofErr w:type="gramEnd"/>
            <w:r w:rsidRPr="004350D5">
              <w:rPr>
                <w:bCs/>
              </w:rPr>
              <w:t>пителиальные,соединительные,мышечные</w:t>
            </w:r>
            <w:proofErr w:type="spellEnd"/>
            <w:r w:rsidRPr="004350D5">
              <w:rPr>
                <w:bCs/>
              </w:rPr>
              <w:t>.</w:t>
            </w:r>
          </w:p>
          <w:p w:rsidR="00E62F78" w:rsidRPr="004350D5" w:rsidRDefault="00E62F78" w:rsidP="00DF6EEC">
            <w:pPr>
              <w:rPr>
                <w:b/>
                <w:bCs/>
              </w:rPr>
            </w:pPr>
            <w:r w:rsidRPr="004350D5">
              <w:rPr>
                <w:b/>
                <w:bCs/>
              </w:rPr>
              <w:t>Л/</w:t>
            </w:r>
            <w:proofErr w:type="gramStart"/>
            <w:r w:rsidRPr="004350D5">
              <w:rPr>
                <w:b/>
                <w:bCs/>
              </w:rPr>
              <w:t>р</w:t>
            </w:r>
            <w:proofErr w:type="gramEnd"/>
            <w:r w:rsidRPr="004350D5">
              <w:rPr>
                <w:b/>
                <w:bCs/>
              </w:rPr>
              <w:t>№2 «Рассматривание под микр</w:t>
            </w:r>
            <w:r w:rsidR="003E4D84">
              <w:rPr>
                <w:b/>
                <w:bCs/>
              </w:rPr>
              <w:t xml:space="preserve">оскопом готовых микропрепаратов </w:t>
            </w:r>
            <w:r w:rsidRPr="004350D5">
              <w:rPr>
                <w:b/>
                <w:bCs/>
              </w:rPr>
              <w:t>разных видов»</w:t>
            </w:r>
          </w:p>
          <w:p w:rsidR="00E62F78" w:rsidRPr="004350D5" w:rsidRDefault="00E62F78" w:rsidP="00DF6EEC">
            <w:pPr>
              <w:rPr>
                <w:bCs/>
              </w:rPr>
            </w:pPr>
            <w:r w:rsidRPr="004350D5">
              <w:rPr>
                <w:bCs/>
              </w:rPr>
              <w:t xml:space="preserve"> </w:t>
            </w:r>
          </w:p>
        </w:tc>
        <w:tc>
          <w:tcPr>
            <w:tcW w:w="1276" w:type="dxa"/>
          </w:tcPr>
          <w:p w:rsidR="00E62F78" w:rsidRPr="004350D5" w:rsidRDefault="00E62F78" w:rsidP="00DF6EEC">
            <w:pPr>
              <w:spacing w:line="360" w:lineRule="auto"/>
            </w:pPr>
            <w:r w:rsidRPr="004350D5">
              <w:t>1</w:t>
            </w:r>
          </w:p>
        </w:tc>
      </w:tr>
      <w:tr w:rsidR="00E62F78" w:rsidRPr="004350D5" w:rsidTr="003E4D84">
        <w:trPr>
          <w:trHeight w:val="1252"/>
        </w:trPr>
        <w:tc>
          <w:tcPr>
            <w:tcW w:w="541" w:type="dxa"/>
          </w:tcPr>
          <w:p w:rsidR="00E62F78" w:rsidRPr="004350D5" w:rsidRDefault="00E62F78" w:rsidP="00DF6EEC">
            <w:pPr>
              <w:spacing w:line="360" w:lineRule="auto"/>
            </w:pPr>
            <w:r w:rsidRPr="004350D5">
              <w:t>9</w:t>
            </w:r>
          </w:p>
          <w:p w:rsidR="00E62F78" w:rsidRPr="004350D5" w:rsidRDefault="00E62F78" w:rsidP="00DF6EEC">
            <w:pPr>
              <w:spacing w:line="360" w:lineRule="auto"/>
            </w:pPr>
          </w:p>
        </w:tc>
        <w:tc>
          <w:tcPr>
            <w:tcW w:w="8390" w:type="dxa"/>
          </w:tcPr>
          <w:p w:rsidR="003E4D84" w:rsidRDefault="00E62F78" w:rsidP="00DF6EEC">
            <w:pPr>
              <w:rPr>
                <w:bCs/>
              </w:rPr>
            </w:pPr>
            <w:r w:rsidRPr="004350D5">
              <w:rPr>
                <w:bCs/>
              </w:rPr>
              <w:t xml:space="preserve"> Нервная </w:t>
            </w:r>
            <w:proofErr w:type="spellStart"/>
            <w:r w:rsidRPr="004350D5">
              <w:rPr>
                <w:bCs/>
              </w:rPr>
              <w:t>ткань</w:t>
            </w:r>
            <w:proofErr w:type="gramStart"/>
            <w:r w:rsidRPr="004350D5">
              <w:rPr>
                <w:bCs/>
              </w:rPr>
              <w:t>.Р</w:t>
            </w:r>
            <w:proofErr w:type="gramEnd"/>
            <w:r w:rsidRPr="004350D5">
              <w:rPr>
                <w:bCs/>
              </w:rPr>
              <w:t>ефлекторная</w:t>
            </w:r>
            <w:proofErr w:type="spellEnd"/>
            <w:r w:rsidRPr="004350D5">
              <w:rPr>
                <w:bCs/>
              </w:rPr>
              <w:t xml:space="preserve"> регуляция. </w:t>
            </w:r>
          </w:p>
          <w:p w:rsidR="00E62F78" w:rsidRPr="003E4D84" w:rsidRDefault="00E62F78" w:rsidP="003E4D84">
            <w:pPr>
              <w:tabs>
                <w:tab w:val="left" w:pos="1116"/>
              </w:tabs>
            </w:pPr>
          </w:p>
        </w:tc>
        <w:tc>
          <w:tcPr>
            <w:tcW w:w="1276" w:type="dxa"/>
          </w:tcPr>
          <w:p w:rsidR="00E62F78" w:rsidRPr="004350D5" w:rsidRDefault="00E62F78" w:rsidP="00DF6EEC">
            <w:pPr>
              <w:spacing w:line="360" w:lineRule="auto"/>
            </w:pPr>
            <w:r w:rsidRPr="004350D5">
              <w:t>1</w:t>
            </w:r>
          </w:p>
        </w:tc>
      </w:tr>
      <w:tr w:rsidR="00E62F78" w:rsidRPr="004350D5" w:rsidTr="003E4D84">
        <w:trPr>
          <w:trHeight w:val="494"/>
        </w:trPr>
        <w:tc>
          <w:tcPr>
            <w:tcW w:w="541" w:type="dxa"/>
          </w:tcPr>
          <w:p w:rsidR="00E62F78" w:rsidRPr="004350D5" w:rsidRDefault="00E62F78" w:rsidP="00DF6EEC">
            <w:pPr>
              <w:spacing w:line="360" w:lineRule="auto"/>
            </w:pPr>
            <w:r w:rsidRPr="004350D5">
              <w:t>10</w:t>
            </w:r>
          </w:p>
        </w:tc>
        <w:tc>
          <w:tcPr>
            <w:tcW w:w="8390" w:type="dxa"/>
          </w:tcPr>
          <w:p w:rsidR="00E62F78" w:rsidRPr="004350D5" w:rsidRDefault="00E62F78" w:rsidP="00DF6EEC">
            <w:pPr>
              <w:rPr>
                <w:bCs/>
              </w:rPr>
            </w:pPr>
            <w:proofErr w:type="spellStart"/>
            <w:r w:rsidRPr="004350D5">
              <w:rPr>
                <w:bCs/>
              </w:rPr>
              <w:t>Контольно</w:t>
            </w:r>
            <w:proofErr w:type="spellEnd"/>
            <w:r w:rsidRPr="004350D5">
              <w:rPr>
                <w:bCs/>
              </w:rPr>
              <w:t xml:space="preserve"> - обобщающий урок</w:t>
            </w:r>
            <w:r w:rsidR="003E4D84">
              <w:rPr>
                <w:bCs/>
              </w:rPr>
              <w:t xml:space="preserve"> </w:t>
            </w:r>
            <w:r w:rsidRPr="004350D5">
              <w:rPr>
                <w:bCs/>
              </w:rPr>
              <w:t>по теме</w:t>
            </w:r>
            <w:r w:rsidR="003E4D84">
              <w:rPr>
                <w:bCs/>
              </w:rPr>
              <w:t xml:space="preserve"> «</w:t>
            </w:r>
            <w:r w:rsidRPr="004350D5">
              <w:rPr>
                <w:bCs/>
              </w:rPr>
              <w:t>Строение организма»</w:t>
            </w:r>
          </w:p>
        </w:tc>
        <w:tc>
          <w:tcPr>
            <w:tcW w:w="1276" w:type="dxa"/>
          </w:tcPr>
          <w:p w:rsidR="00E62F78" w:rsidRPr="004350D5" w:rsidRDefault="00E62F78" w:rsidP="00DF6EEC">
            <w:pPr>
              <w:spacing w:line="360" w:lineRule="auto"/>
            </w:pPr>
            <w:r w:rsidRPr="004350D5">
              <w:t>1</w:t>
            </w:r>
          </w:p>
        </w:tc>
      </w:tr>
      <w:tr w:rsidR="00E62F78" w:rsidRPr="004350D5" w:rsidTr="003E4D84">
        <w:trPr>
          <w:trHeight w:val="415"/>
        </w:trPr>
        <w:tc>
          <w:tcPr>
            <w:tcW w:w="541" w:type="dxa"/>
          </w:tcPr>
          <w:p w:rsidR="00E62F78" w:rsidRPr="004350D5" w:rsidRDefault="00E62F78" w:rsidP="00DF6EEC">
            <w:pPr>
              <w:spacing w:line="360" w:lineRule="auto"/>
            </w:pPr>
          </w:p>
          <w:p w:rsidR="00E62F78" w:rsidRPr="004350D5" w:rsidRDefault="00E62F78" w:rsidP="00DF6EEC">
            <w:pPr>
              <w:spacing w:line="360" w:lineRule="auto"/>
            </w:pPr>
          </w:p>
        </w:tc>
        <w:tc>
          <w:tcPr>
            <w:tcW w:w="8390" w:type="dxa"/>
          </w:tcPr>
          <w:p w:rsidR="00E62F78" w:rsidRPr="004350D5" w:rsidRDefault="00E62F78" w:rsidP="00DF6EEC">
            <w:r w:rsidRPr="004350D5">
              <w:rPr>
                <w:b/>
                <w:bCs/>
              </w:rPr>
              <w:t xml:space="preserve">Раздел </w:t>
            </w:r>
            <w:r w:rsidRPr="004350D5">
              <w:rPr>
                <w:b/>
              </w:rPr>
              <w:t xml:space="preserve">4. Опорно-двигательная система </w:t>
            </w:r>
          </w:p>
        </w:tc>
        <w:tc>
          <w:tcPr>
            <w:tcW w:w="1276" w:type="dxa"/>
          </w:tcPr>
          <w:p w:rsidR="00E62F78" w:rsidRPr="004350D5" w:rsidRDefault="00E62F78" w:rsidP="00DF6EEC">
            <w:pPr>
              <w:rPr>
                <w:b/>
              </w:rPr>
            </w:pPr>
            <w:r w:rsidRPr="004350D5">
              <w:rPr>
                <w:b/>
              </w:rPr>
              <w:t>7</w:t>
            </w:r>
          </w:p>
        </w:tc>
      </w:tr>
      <w:tr w:rsidR="00E62F78" w:rsidRPr="004350D5" w:rsidTr="003E4D84">
        <w:trPr>
          <w:trHeight w:val="750"/>
        </w:trPr>
        <w:tc>
          <w:tcPr>
            <w:tcW w:w="541" w:type="dxa"/>
          </w:tcPr>
          <w:p w:rsidR="00E62F78" w:rsidRPr="004350D5" w:rsidRDefault="00E62F78" w:rsidP="00DF6EEC">
            <w:pPr>
              <w:spacing w:line="360" w:lineRule="auto"/>
            </w:pPr>
            <w:r w:rsidRPr="004350D5">
              <w:t>11</w:t>
            </w:r>
          </w:p>
        </w:tc>
        <w:tc>
          <w:tcPr>
            <w:tcW w:w="8390" w:type="dxa"/>
          </w:tcPr>
          <w:p w:rsidR="00E62F78" w:rsidRPr="004350D5" w:rsidRDefault="00E62F78" w:rsidP="00DF6EEC">
            <w:pPr>
              <w:rPr>
                <w:bCs/>
              </w:rPr>
            </w:pPr>
            <w:r w:rsidRPr="004350D5">
              <w:rPr>
                <w:bCs/>
              </w:rPr>
              <w:t xml:space="preserve">Значение опорно-двигательной системы, ее состав. Строение костей. </w:t>
            </w:r>
          </w:p>
        </w:tc>
        <w:tc>
          <w:tcPr>
            <w:tcW w:w="1276" w:type="dxa"/>
          </w:tcPr>
          <w:p w:rsidR="00E62F78" w:rsidRPr="004350D5" w:rsidRDefault="00E62F78" w:rsidP="00DF6EEC">
            <w:pPr>
              <w:spacing w:line="360" w:lineRule="auto"/>
            </w:pPr>
            <w:r w:rsidRPr="004350D5">
              <w:t>1</w:t>
            </w:r>
          </w:p>
        </w:tc>
      </w:tr>
      <w:tr w:rsidR="00E62F78" w:rsidRPr="004350D5" w:rsidTr="003E4D84">
        <w:trPr>
          <w:trHeight w:val="381"/>
        </w:trPr>
        <w:tc>
          <w:tcPr>
            <w:tcW w:w="541" w:type="dxa"/>
          </w:tcPr>
          <w:p w:rsidR="00E62F78" w:rsidRPr="004350D5" w:rsidRDefault="00E62F78" w:rsidP="00DF6EEC">
            <w:pPr>
              <w:spacing w:line="360" w:lineRule="auto"/>
            </w:pPr>
            <w:r w:rsidRPr="004350D5">
              <w:t>12</w:t>
            </w:r>
          </w:p>
          <w:p w:rsidR="00E62F78" w:rsidRPr="004350D5" w:rsidRDefault="00E62F78" w:rsidP="00DF6EEC">
            <w:pPr>
              <w:spacing w:line="360" w:lineRule="auto"/>
            </w:pPr>
          </w:p>
        </w:tc>
        <w:tc>
          <w:tcPr>
            <w:tcW w:w="8390" w:type="dxa"/>
          </w:tcPr>
          <w:p w:rsidR="00E62F78" w:rsidRPr="004350D5" w:rsidRDefault="00E62F78" w:rsidP="00DF6EEC">
            <w:pPr>
              <w:rPr>
                <w:bCs/>
              </w:rPr>
            </w:pPr>
            <w:r w:rsidRPr="004350D5">
              <w:rPr>
                <w:bCs/>
              </w:rPr>
              <w:t>Скелет человека.</w:t>
            </w:r>
            <w:r w:rsidR="003E4D84">
              <w:rPr>
                <w:bCs/>
              </w:rPr>
              <w:t xml:space="preserve"> </w:t>
            </w:r>
            <w:r w:rsidRPr="004350D5">
              <w:rPr>
                <w:bCs/>
              </w:rPr>
              <w:t>Осевой скелет и скелет</w:t>
            </w:r>
            <w:r w:rsidR="003E4D84">
              <w:rPr>
                <w:bCs/>
              </w:rPr>
              <w:t xml:space="preserve"> </w:t>
            </w:r>
            <w:r w:rsidRPr="004350D5">
              <w:rPr>
                <w:bCs/>
              </w:rPr>
              <w:t>нижних конечностей</w:t>
            </w:r>
          </w:p>
        </w:tc>
        <w:tc>
          <w:tcPr>
            <w:tcW w:w="1276" w:type="dxa"/>
          </w:tcPr>
          <w:p w:rsidR="00E62F78" w:rsidRPr="004350D5" w:rsidRDefault="00E62F78" w:rsidP="00DF6EEC">
            <w:pPr>
              <w:spacing w:line="360" w:lineRule="auto"/>
            </w:pPr>
            <w:r w:rsidRPr="004350D5">
              <w:t>1</w:t>
            </w:r>
          </w:p>
        </w:tc>
      </w:tr>
      <w:tr w:rsidR="00E62F78" w:rsidRPr="004350D5" w:rsidTr="003E4D84">
        <w:trPr>
          <w:trHeight w:val="252"/>
        </w:trPr>
        <w:tc>
          <w:tcPr>
            <w:tcW w:w="541" w:type="dxa"/>
          </w:tcPr>
          <w:p w:rsidR="00E62F78" w:rsidRPr="004350D5" w:rsidRDefault="00E62F78" w:rsidP="00DF6EEC">
            <w:pPr>
              <w:spacing w:line="360" w:lineRule="auto"/>
            </w:pPr>
            <w:r w:rsidRPr="004350D5">
              <w:t>13</w:t>
            </w:r>
          </w:p>
        </w:tc>
        <w:tc>
          <w:tcPr>
            <w:tcW w:w="8390" w:type="dxa"/>
          </w:tcPr>
          <w:p w:rsidR="00E62F78" w:rsidRPr="004350D5" w:rsidRDefault="00E62F78" w:rsidP="00DF6EEC">
            <w:pPr>
              <w:rPr>
                <w:bCs/>
              </w:rPr>
            </w:pPr>
            <w:r w:rsidRPr="004350D5">
              <w:rPr>
                <w:bCs/>
              </w:rPr>
              <w:t xml:space="preserve"> Соединения костей. </w:t>
            </w:r>
          </w:p>
        </w:tc>
        <w:tc>
          <w:tcPr>
            <w:tcW w:w="1276" w:type="dxa"/>
          </w:tcPr>
          <w:p w:rsidR="00E62F78" w:rsidRPr="004350D5" w:rsidRDefault="00E62F78" w:rsidP="00DF6EEC">
            <w:pPr>
              <w:spacing w:line="360" w:lineRule="auto"/>
            </w:pPr>
            <w:r w:rsidRPr="004350D5">
              <w:t>1</w:t>
            </w:r>
          </w:p>
        </w:tc>
      </w:tr>
      <w:tr w:rsidR="00E62F78" w:rsidRPr="004350D5" w:rsidTr="003E4D84">
        <w:trPr>
          <w:trHeight w:val="810"/>
        </w:trPr>
        <w:tc>
          <w:tcPr>
            <w:tcW w:w="541" w:type="dxa"/>
          </w:tcPr>
          <w:p w:rsidR="00E62F78" w:rsidRPr="004350D5" w:rsidRDefault="00E62F78" w:rsidP="00DF6EEC">
            <w:pPr>
              <w:spacing w:line="360" w:lineRule="auto"/>
            </w:pPr>
            <w:r w:rsidRPr="004350D5">
              <w:t>14</w:t>
            </w:r>
          </w:p>
        </w:tc>
        <w:tc>
          <w:tcPr>
            <w:tcW w:w="8390" w:type="dxa"/>
          </w:tcPr>
          <w:p w:rsidR="00E62F78" w:rsidRPr="004350D5" w:rsidRDefault="00E62F78" w:rsidP="00DF6EEC">
            <w:pPr>
              <w:rPr>
                <w:bCs/>
              </w:rPr>
            </w:pPr>
            <w:r w:rsidRPr="004350D5">
              <w:rPr>
                <w:bCs/>
              </w:rPr>
              <w:t>Строение мышц.</w:t>
            </w:r>
            <w:r w:rsidR="003E4D84">
              <w:rPr>
                <w:bCs/>
              </w:rPr>
              <w:t xml:space="preserve"> </w:t>
            </w:r>
            <w:r w:rsidRPr="004350D5">
              <w:rPr>
                <w:bCs/>
              </w:rPr>
              <w:t>Обзор мышц человека.</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645"/>
        </w:trPr>
        <w:tc>
          <w:tcPr>
            <w:tcW w:w="541" w:type="dxa"/>
          </w:tcPr>
          <w:p w:rsidR="00E62F78" w:rsidRPr="004350D5" w:rsidRDefault="00E62F78" w:rsidP="00DF6EEC">
            <w:pPr>
              <w:spacing w:line="360" w:lineRule="auto"/>
            </w:pPr>
            <w:r w:rsidRPr="004350D5">
              <w:t>15</w:t>
            </w:r>
          </w:p>
        </w:tc>
        <w:tc>
          <w:tcPr>
            <w:tcW w:w="8390" w:type="dxa"/>
          </w:tcPr>
          <w:p w:rsidR="00E62F78" w:rsidRPr="004350D5" w:rsidRDefault="00E62F78" w:rsidP="00DF6EEC">
            <w:pPr>
              <w:rPr>
                <w:bCs/>
              </w:rPr>
            </w:pPr>
            <w:r w:rsidRPr="004350D5">
              <w:rPr>
                <w:bCs/>
              </w:rPr>
              <w:t>Работа скелетных мышц</w:t>
            </w:r>
            <w:r w:rsidR="003E4D84">
              <w:rPr>
                <w:bCs/>
              </w:rPr>
              <w:t xml:space="preserve"> </w:t>
            </w:r>
            <w:r w:rsidRPr="004350D5">
              <w:rPr>
                <w:bCs/>
              </w:rPr>
              <w:t xml:space="preserve">и их регуляция </w:t>
            </w:r>
          </w:p>
        </w:tc>
        <w:tc>
          <w:tcPr>
            <w:tcW w:w="1276" w:type="dxa"/>
          </w:tcPr>
          <w:p w:rsidR="00E62F78" w:rsidRPr="004350D5" w:rsidRDefault="00E62F78" w:rsidP="00DF6EEC">
            <w:pPr>
              <w:spacing w:line="360" w:lineRule="auto"/>
            </w:pPr>
            <w:r w:rsidRPr="004350D5">
              <w:t>1</w:t>
            </w:r>
          </w:p>
        </w:tc>
      </w:tr>
      <w:tr w:rsidR="00E62F78" w:rsidRPr="004350D5" w:rsidTr="003E4D84">
        <w:trPr>
          <w:trHeight w:val="634"/>
        </w:trPr>
        <w:tc>
          <w:tcPr>
            <w:tcW w:w="541" w:type="dxa"/>
          </w:tcPr>
          <w:p w:rsidR="00E62F78" w:rsidRPr="004350D5" w:rsidRDefault="00E62F78" w:rsidP="00DF6EEC">
            <w:pPr>
              <w:spacing w:line="360" w:lineRule="auto"/>
            </w:pPr>
            <w:r w:rsidRPr="004350D5">
              <w:t>16</w:t>
            </w:r>
          </w:p>
        </w:tc>
        <w:tc>
          <w:tcPr>
            <w:tcW w:w="8390" w:type="dxa"/>
          </w:tcPr>
          <w:p w:rsidR="00E62F78" w:rsidRPr="004350D5" w:rsidRDefault="00E62F78" w:rsidP="00DF6EEC">
            <w:pPr>
              <w:rPr>
                <w:bCs/>
              </w:rPr>
            </w:pPr>
            <w:r w:rsidRPr="004350D5">
              <w:rPr>
                <w:bCs/>
              </w:rPr>
              <w:t xml:space="preserve">Осанка. Предупреждение плоскостопия. Первая помощь при ушибах, переломах костей, вывихах суставов. </w:t>
            </w:r>
          </w:p>
        </w:tc>
        <w:tc>
          <w:tcPr>
            <w:tcW w:w="1276" w:type="dxa"/>
          </w:tcPr>
          <w:p w:rsidR="00E62F78" w:rsidRPr="004350D5" w:rsidRDefault="00E62F78" w:rsidP="00DF6EEC">
            <w:pPr>
              <w:spacing w:line="360" w:lineRule="auto"/>
            </w:pPr>
            <w:r w:rsidRPr="004350D5">
              <w:t>1</w:t>
            </w:r>
          </w:p>
        </w:tc>
      </w:tr>
      <w:tr w:rsidR="00E62F78" w:rsidRPr="004350D5" w:rsidTr="003E4D84">
        <w:trPr>
          <w:trHeight w:val="402"/>
        </w:trPr>
        <w:tc>
          <w:tcPr>
            <w:tcW w:w="541" w:type="dxa"/>
          </w:tcPr>
          <w:p w:rsidR="00E62F78" w:rsidRPr="004350D5" w:rsidRDefault="00E62F78" w:rsidP="00DF6EEC">
            <w:pPr>
              <w:spacing w:line="360" w:lineRule="auto"/>
            </w:pPr>
            <w:r w:rsidRPr="004350D5">
              <w:t>17</w:t>
            </w:r>
          </w:p>
        </w:tc>
        <w:tc>
          <w:tcPr>
            <w:tcW w:w="8390" w:type="dxa"/>
          </w:tcPr>
          <w:p w:rsidR="00E62F78" w:rsidRPr="004350D5" w:rsidRDefault="00E62F78" w:rsidP="00DF6EEC">
            <w:pPr>
              <w:rPr>
                <w:bCs/>
              </w:rPr>
            </w:pPr>
            <w:r w:rsidRPr="004350D5">
              <w:rPr>
                <w:bCs/>
              </w:rPr>
              <w:t>Контрольно</w:t>
            </w:r>
            <w:r w:rsidR="003E4D84">
              <w:rPr>
                <w:bCs/>
              </w:rPr>
              <w:t xml:space="preserve"> </w:t>
            </w:r>
            <w:r w:rsidRPr="004350D5">
              <w:rPr>
                <w:bCs/>
              </w:rPr>
              <w:t>- обобщающий урок по теме «Опорно-двигательная система»</w:t>
            </w:r>
          </w:p>
        </w:tc>
        <w:tc>
          <w:tcPr>
            <w:tcW w:w="1276" w:type="dxa"/>
          </w:tcPr>
          <w:p w:rsidR="00E62F78" w:rsidRPr="004350D5" w:rsidRDefault="00E62F78" w:rsidP="00DF6EEC">
            <w:pPr>
              <w:spacing w:line="360" w:lineRule="auto"/>
            </w:pPr>
            <w:r w:rsidRPr="004350D5">
              <w:t>1</w:t>
            </w:r>
          </w:p>
        </w:tc>
      </w:tr>
      <w:tr w:rsidR="00E62F78" w:rsidRPr="004350D5" w:rsidTr="003E4D84">
        <w:trPr>
          <w:trHeight w:val="408"/>
        </w:trPr>
        <w:tc>
          <w:tcPr>
            <w:tcW w:w="541" w:type="dxa"/>
          </w:tcPr>
          <w:p w:rsidR="00E62F78" w:rsidRPr="004350D5" w:rsidRDefault="00E62F78" w:rsidP="00DF6EEC">
            <w:pPr>
              <w:spacing w:line="360" w:lineRule="auto"/>
            </w:pPr>
          </w:p>
        </w:tc>
        <w:tc>
          <w:tcPr>
            <w:tcW w:w="8390" w:type="dxa"/>
          </w:tcPr>
          <w:p w:rsidR="00E62F78" w:rsidRPr="004350D5" w:rsidRDefault="00E62F78" w:rsidP="00DF6EEC">
            <w:pPr>
              <w:rPr>
                <w:b/>
              </w:rPr>
            </w:pPr>
            <w:r w:rsidRPr="004350D5">
              <w:rPr>
                <w:b/>
                <w:bCs/>
              </w:rPr>
              <w:t>Раздел 5.</w:t>
            </w:r>
            <w:r w:rsidRPr="004350D5">
              <w:rPr>
                <w:b/>
              </w:rPr>
              <w:t xml:space="preserve"> Внутренняя среда организма. </w:t>
            </w:r>
          </w:p>
        </w:tc>
        <w:tc>
          <w:tcPr>
            <w:tcW w:w="1276" w:type="dxa"/>
          </w:tcPr>
          <w:p w:rsidR="00E62F78" w:rsidRPr="004350D5" w:rsidRDefault="00E62F78" w:rsidP="00DF6EEC">
            <w:pPr>
              <w:spacing w:line="360" w:lineRule="auto"/>
              <w:rPr>
                <w:b/>
              </w:rPr>
            </w:pPr>
            <w:r w:rsidRPr="004350D5">
              <w:rPr>
                <w:b/>
              </w:rPr>
              <w:t>3</w:t>
            </w:r>
          </w:p>
        </w:tc>
      </w:tr>
      <w:tr w:rsidR="00E62F78" w:rsidRPr="004350D5" w:rsidTr="003E4D84">
        <w:trPr>
          <w:trHeight w:val="756"/>
        </w:trPr>
        <w:tc>
          <w:tcPr>
            <w:tcW w:w="541" w:type="dxa"/>
          </w:tcPr>
          <w:p w:rsidR="00E62F78" w:rsidRPr="004350D5" w:rsidRDefault="00E62F78" w:rsidP="00DF6EEC">
            <w:pPr>
              <w:spacing w:line="360" w:lineRule="auto"/>
            </w:pPr>
            <w:r w:rsidRPr="004350D5">
              <w:t>18</w:t>
            </w:r>
          </w:p>
        </w:tc>
        <w:tc>
          <w:tcPr>
            <w:tcW w:w="8390" w:type="dxa"/>
          </w:tcPr>
          <w:p w:rsidR="00E62F78" w:rsidRPr="004350D5" w:rsidRDefault="00E62F78" w:rsidP="00DF6EEC">
            <w:pPr>
              <w:rPr>
                <w:bCs/>
              </w:rPr>
            </w:pPr>
            <w:r w:rsidRPr="004350D5">
              <w:rPr>
                <w:bCs/>
              </w:rPr>
              <w:t>1. Кровь и остальные компоненты внутренней среды организма.</w:t>
            </w:r>
          </w:p>
          <w:p w:rsidR="00E62F78" w:rsidRPr="004350D5" w:rsidRDefault="00E62F78" w:rsidP="00DF6EEC">
            <w:pPr>
              <w:rPr>
                <w:bCs/>
              </w:rPr>
            </w:pPr>
            <w:r w:rsidRPr="004350D5">
              <w:rPr>
                <w:b/>
                <w:bCs/>
              </w:rPr>
              <w:t>Лабораторная работа №3 «Микроскопическое строение крови человека и лягушки»</w:t>
            </w:r>
            <w:r w:rsidRPr="004350D5">
              <w:rPr>
                <w:bCs/>
              </w:rPr>
              <w:t>.</w:t>
            </w:r>
          </w:p>
        </w:tc>
        <w:tc>
          <w:tcPr>
            <w:tcW w:w="1276" w:type="dxa"/>
          </w:tcPr>
          <w:p w:rsidR="00E62F78" w:rsidRPr="004350D5" w:rsidRDefault="00E62F78" w:rsidP="00DF6EEC">
            <w:pPr>
              <w:spacing w:line="360" w:lineRule="auto"/>
            </w:pPr>
            <w:r w:rsidRPr="004350D5">
              <w:t>1</w:t>
            </w:r>
          </w:p>
        </w:tc>
      </w:tr>
      <w:tr w:rsidR="00E62F78" w:rsidRPr="004350D5" w:rsidTr="003E4D84">
        <w:trPr>
          <w:trHeight w:val="426"/>
        </w:trPr>
        <w:tc>
          <w:tcPr>
            <w:tcW w:w="541" w:type="dxa"/>
          </w:tcPr>
          <w:p w:rsidR="00E62F78" w:rsidRPr="004350D5" w:rsidRDefault="00E62F78" w:rsidP="00DF6EEC">
            <w:pPr>
              <w:spacing w:line="360" w:lineRule="auto"/>
            </w:pPr>
            <w:r w:rsidRPr="004350D5">
              <w:t>19</w:t>
            </w:r>
          </w:p>
        </w:tc>
        <w:tc>
          <w:tcPr>
            <w:tcW w:w="8390" w:type="dxa"/>
          </w:tcPr>
          <w:p w:rsidR="00E62F78" w:rsidRPr="004350D5" w:rsidRDefault="00E62F78" w:rsidP="00DF6EEC">
            <w:pPr>
              <w:rPr>
                <w:bCs/>
              </w:rPr>
            </w:pPr>
            <w:r w:rsidRPr="004350D5">
              <w:rPr>
                <w:bCs/>
              </w:rPr>
              <w:t xml:space="preserve">2. Борьба организма с инфекциями.   Иммунитет.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278"/>
        </w:trPr>
        <w:tc>
          <w:tcPr>
            <w:tcW w:w="541" w:type="dxa"/>
          </w:tcPr>
          <w:p w:rsidR="00E62F78" w:rsidRPr="004350D5" w:rsidRDefault="00E62F78" w:rsidP="00DF6EEC">
            <w:pPr>
              <w:spacing w:line="360" w:lineRule="auto"/>
            </w:pPr>
            <w:r w:rsidRPr="004350D5">
              <w:t>20</w:t>
            </w:r>
          </w:p>
        </w:tc>
        <w:tc>
          <w:tcPr>
            <w:tcW w:w="8390" w:type="dxa"/>
          </w:tcPr>
          <w:p w:rsidR="00E62F78" w:rsidRPr="004350D5" w:rsidRDefault="00E62F78" w:rsidP="00DF6EEC">
            <w:pPr>
              <w:rPr>
                <w:bCs/>
              </w:rPr>
            </w:pPr>
            <w:r w:rsidRPr="004350D5">
              <w:rPr>
                <w:bCs/>
              </w:rPr>
              <w:t xml:space="preserve">3. Иммунология на службе здоровья.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660"/>
        </w:trPr>
        <w:tc>
          <w:tcPr>
            <w:tcW w:w="541" w:type="dxa"/>
          </w:tcPr>
          <w:p w:rsidR="00E62F78" w:rsidRPr="004350D5" w:rsidRDefault="00E62F78" w:rsidP="00DF6EEC">
            <w:pPr>
              <w:spacing w:line="360" w:lineRule="auto"/>
            </w:pPr>
          </w:p>
        </w:tc>
        <w:tc>
          <w:tcPr>
            <w:tcW w:w="8390" w:type="dxa"/>
          </w:tcPr>
          <w:p w:rsidR="00E62F78" w:rsidRPr="004350D5" w:rsidRDefault="00E62F78" w:rsidP="00DF6EEC">
            <w:pPr>
              <w:rPr>
                <w:b/>
              </w:rPr>
            </w:pPr>
            <w:r w:rsidRPr="004350D5">
              <w:rPr>
                <w:b/>
                <w:bCs/>
              </w:rPr>
              <w:t xml:space="preserve">Раздел </w:t>
            </w:r>
            <w:r w:rsidRPr="004350D5">
              <w:rPr>
                <w:b/>
              </w:rPr>
              <w:t xml:space="preserve">6.   Кровеносная и лимфатическая системы организма  </w:t>
            </w:r>
          </w:p>
        </w:tc>
        <w:tc>
          <w:tcPr>
            <w:tcW w:w="1276" w:type="dxa"/>
          </w:tcPr>
          <w:p w:rsidR="00E62F78" w:rsidRPr="004350D5" w:rsidRDefault="00E62F78" w:rsidP="00DF6EEC">
            <w:pPr>
              <w:spacing w:line="360" w:lineRule="auto"/>
              <w:rPr>
                <w:b/>
              </w:rPr>
            </w:pPr>
            <w:r w:rsidRPr="004350D5">
              <w:rPr>
                <w:b/>
              </w:rPr>
              <w:t>6</w:t>
            </w:r>
          </w:p>
        </w:tc>
      </w:tr>
      <w:tr w:rsidR="00E62F78" w:rsidRPr="004350D5" w:rsidTr="003E4D84">
        <w:trPr>
          <w:trHeight w:val="634"/>
        </w:trPr>
        <w:tc>
          <w:tcPr>
            <w:tcW w:w="541" w:type="dxa"/>
          </w:tcPr>
          <w:p w:rsidR="00E62F78" w:rsidRPr="004350D5" w:rsidRDefault="00E62F78" w:rsidP="00DF6EEC">
            <w:pPr>
              <w:spacing w:line="360" w:lineRule="auto"/>
            </w:pPr>
            <w:r w:rsidRPr="004350D5">
              <w:t>21</w:t>
            </w:r>
          </w:p>
        </w:tc>
        <w:tc>
          <w:tcPr>
            <w:tcW w:w="8390" w:type="dxa"/>
          </w:tcPr>
          <w:p w:rsidR="00E62F78" w:rsidRPr="004350D5" w:rsidRDefault="00E62F78" w:rsidP="00DF6EEC">
            <w:pPr>
              <w:rPr>
                <w:bCs/>
              </w:rPr>
            </w:pPr>
            <w:r w:rsidRPr="004350D5">
              <w:rPr>
                <w:bCs/>
              </w:rPr>
              <w:t xml:space="preserve">Транспортные системы организма.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660"/>
        </w:trPr>
        <w:tc>
          <w:tcPr>
            <w:tcW w:w="541" w:type="dxa"/>
          </w:tcPr>
          <w:p w:rsidR="00E62F78" w:rsidRPr="004350D5" w:rsidRDefault="00E62F78" w:rsidP="00DF6EEC">
            <w:pPr>
              <w:spacing w:line="360" w:lineRule="auto"/>
            </w:pPr>
            <w:r w:rsidRPr="004350D5">
              <w:t>22</w:t>
            </w:r>
          </w:p>
        </w:tc>
        <w:tc>
          <w:tcPr>
            <w:tcW w:w="8390" w:type="dxa"/>
          </w:tcPr>
          <w:p w:rsidR="00E62F78" w:rsidRPr="004350D5" w:rsidRDefault="00E62F78" w:rsidP="00DF6EEC">
            <w:pPr>
              <w:rPr>
                <w:bCs/>
              </w:rPr>
            </w:pPr>
            <w:r w:rsidRPr="004350D5">
              <w:rPr>
                <w:bCs/>
              </w:rPr>
              <w:t xml:space="preserve">Круги кровообращения. </w:t>
            </w:r>
          </w:p>
        </w:tc>
        <w:tc>
          <w:tcPr>
            <w:tcW w:w="1276" w:type="dxa"/>
          </w:tcPr>
          <w:p w:rsidR="00E62F78" w:rsidRPr="004350D5" w:rsidRDefault="00E62F78" w:rsidP="00DF6EEC">
            <w:pPr>
              <w:spacing w:line="360" w:lineRule="auto"/>
            </w:pPr>
            <w:r w:rsidRPr="004350D5">
              <w:t>1</w:t>
            </w:r>
          </w:p>
        </w:tc>
      </w:tr>
      <w:tr w:rsidR="00E62F78" w:rsidRPr="004350D5" w:rsidTr="003E4D84">
        <w:trPr>
          <w:trHeight w:val="786"/>
        </w:trPr>
        <w:tc>
          <w:tcPr>
            <w:tcW w:w="541" w:type="dxa"/>
          </w:tcPr>
          <w:p w:rsidR="00E62F78" w:rsidRPr="004350D5" w:rsidRDefault="00E62F78" w:rsidP="00DF6EEC">
            <w:pPr>
              <w:spacing w:line="360" w:lineRule="auto"/>
            </w:pPr>
            <w:r w:rsidRPr="004350D5">
              <w:t>23</w:t>
            </w:r>
          </w:p>
        </w:tc>
        <w:tc>
          <w:tcPr>
            <w:tcW w:w="8390" w:type="dxa"/>
          </w:tcPr>
          <w:p w:rsidR="00E62F78" w:rsidRPr="004350D5" w:rsidRDefault="00E62F78" w:rsidP="00DF6EEC">
            <w:pPr>
              <w:rPr>
                <w:bCs/>
              </w:rPr>
            </w:pPr>
            <w:r w:rsidRPr="004350D5">
              <w:rPr>
                <w:bCs/>
              </w:rPr>
              <w:t xml:space="preserve">Строение и работа </w:t>
            </w:r>
            <w:r w:rsidR="003E4D84">
              <w:rPr>
                <w:bCs/>
              </w:rPr>
              <w:t xml:space="preserve"> </w:t>
            </w:r>
            <w:r w:rsidRPr="004350D5">
              <w:rPr>
                <w:bCs/>
              </w:rPr>
              <w:t>сердца</w:t>
            </w:r>
            <w:r w:rsidR="003E4D84">
              <w:rPr>
                <w:bCs/>
              </w:rPr>
              <w:t xml:space="preserve"> </w:t>
            </w:r>
            <w:r w:rsidRPr="004350D5">
              <w:rPr>
                <w:bCs/>
              </w:rPr>
              <w:t>Лабораторная работа №4</w:t>
            </w:r>
            <w:r w:rsidR="003E4D84">
              <w:rPr>
                <w:bCs/>
              </w:rPr>
              <w:t xml:space="preserve"> </w:t>
            </w:r>
            <w:r w:rsidRPr="004350D5">
              <w:rPr>
                <w:b/>
                <w:bCs/>
              </w:rPr>
              <w:t>«Подсчет пульса до и после дозированной нагрузки»</w:t>
            </w:r>
            <w:r w:rsidRPr="004350D5">
              <w:rPr>
                <w:bCs/>
              </w:rPr>
              <w:t xml:space="preserve">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68"/>
        </w:trPr>
        <w:tc>
          <w:tcPr>
            <w:tcW w:w="541" w:type="dxa"/>
          </w:tcPr>
          <w:p w:rsidR="00E62F78" w:rsidRPr="004350D5" w:rsidRDefault="00E62F78" w:rsidP="00DF6EEC">
            <w:pPr>
              <w:spacing w:line="360" w:lineRule="auto"/>
            </w:pPr>
            <w:r w:rsidRPr="004350D5">
              <w:t>24</w:t>
            </w:r>
          </w:p>
        </w:tc>
        <w:tc>
          <w:tcPr>
            <w:tcW w:w="8390" w:type="dxa"/>
          </w:tcPr>
          <w:p w:rsidR="00E62F78" w:rsidRPr="004350D5" w:rsidRDefault="00E62F78" w:rsidP="00DF6EEC">
            <w:pPr>
              <w:rPr>
                <w:bCs/>
              </w:rPr>
            </w:pPr>
            <w:r w:rsidRPr="004350D5">
              <w:rPr>
                <w:bCs/>
              </w:rPr>
              <w:t>Движение крови по сосудам. Регуляция кровоснабжения.</w:t>
            </w:r>
          </w:p>
          <w:p w:rsidR="00E62F78" w:rsidRPr="004350D5" w:rsidRDefault="00E62F78" w:rsidP="00DF6EEC">
            <w:pPr>
              <w:rPr>
                <w:b/>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618"/>
        </w:trPr>
        <w:tc>
          <w:tcPr>
            <w:tcW w:w="541" w:type="dxa"/>
          </w:tcPr>
          <w:p w:rsidR="00E62F78" w:rsidRPr="004350D5" w:rsidRDefault="00E62F78" w:rsidP="00DF6EEC">
            <w:pPr>
              <w:spacing w:line="360" w:lineRule="auto"/>
            </w:pPr>
            <w:r w:rsidRPr="004350D5">
              <w:t>25</w:t>
            </w:r>
          </w:p>
        </w:tc>
        <w:tc>
          <w:tcPr>
            <w:tcW w:w="8390" w:type="dxa"/>
          </w:tcPr>
          <w:p w:rsidR="00E62F78" w:rsidRPr="004350D5" w:rsidRDefault="00E62F78" w:rsidP="00DF6EEC">
            <w:pPr>
              <w:rPr>
                <w:bCs/>
              </w:rPr>
            </w:pPr>
            <w:r w:rsidRPr="004350D5">
              <w:rPr>
                <w:bCs/>
              </w:rPr>
              <w:t>Гигиена ССС. Первая помощь при заболеваниях сердца и сосудов, при кровотечениях.</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915"/>
        </w:trPr>
        <w:tc>
          <w:tcPr>
            <w:tcW w:w="541" w:type="dxa"/>
          </w:tcPr>
          <w:p w:rsidR="00E62F78" w:rsidRPr="004350D5" w:rsidRDefault="00E62F78" w:rsidP="00DF6EEC">
            <w:pPr>
              <w:spacing w:line="360" w:lineRule="auto"/>
            </w:pPr>
            <w:r w:rsidRPr="004350D5">
              <w:t>26</w:t>
            </w:r>
          </w:p>
        </w:tc>
        <w:tc>
          <w:tcPr>
            <w:tcW w:w="8390" w:type="dxa"/>
          </w:tcPr>
          <w:p w:rsidR="00E62F78" w:rsidRPr="004350D5" w:rsidRDefault="00E62F78" w:rsidP="00DF6EEC">
            <w:pPr>
              <w:rPr>
                <w:bCs/>
              </w:rPr>
            </w:pPr>
            <w:r w:rsidRPr="004350D5">
              <w:rPr>
                <w:bCs/>
              </w:rPr>
              <w:t>Контрольно-обобщающий урок</w:t>
            </w:r>
            <w:r w:rsidR="003E4D84">
              <w:rPr>
                <w:bCs/>
              </w:rPr>
              <w:t xml:space="preserve"> </w:t>
            </w:r>
            <w:r w:rsidRPr="004350D5">
              <w:rPr>
                <w:bCs/>
              </w:rPr>
              <w:t>по темам «Внутренняя среда организма», «Кровеносная и лимфатическая системы». (27)</w:t>
            </w:r>
          </w:p>
        </w:tc>
        <w:tc>
          <w:tcPr>
            <w:tcW w:w="1276" w:type="dxa"/>
          </w:tcPr>
          <w:p w:rsidR="00E62F78" w:rsidRPr="004350D5" w:rsidRDefault="00E62F78" w:rsidP="00DF6EEC">
            <w:pPr>
              <w:spacing w:line="360" w:lineRule="auto"/>
            </w:pPr>
            <w:r w:rsidRPr="004350D5">
              <w:t>1</w:t>
            </w:r>
          </w:p>
        </w:tc>
      </w:tr>
      <w:tr w:rsidR="00E62F78" w:rsidRPr="004350D5" w:rsidTr="003E4D84">
        <w:trPr>
          <w:trHeight w:val="416"/>
        </w:trPr>
        <w:tc>
          <w:tcPr>
            <w:tcW w:w="541" w:type="dxa"/>
          </w:tcPr>
          <w:p w:rsidR="00E62F78" w:rsidRPr="004350D5" w:rsidRDefault="00E62F78" w:rsidP="00DF6EEC">
            <w:pPr>
              <w:spacing w:line="360" w:lineRule="auto"/>
            </w:pPr>
          </w:p>
          <w:p w:rsidR="00E62F78" w:rsidRPr="004350D5" w:rsidRDefault="00E62F78" w:rsidP="00DF6EEC">
            <w:pPr>
              <w:spacing w:line="360" w:lineRule="auto"/>
            </w:pPr>
          </w:p>
        </w:tc>
        <w:tc>
          <w:tcPr>
            <w:tcW w:w="8390" w:type="dxa"/>
          </w:tcPr>
          <w:p w:rsidR="00E62F78" w:rsidRPr="004350D5" w:rsidRDefault="00E62F78" w:rsidP="00DF6EEC">
            <w:pPr>
              <w:spacing w:line="360" w:lineRule="auto"/>
            </w:pPr>
            <w:r w:rsidRPr="004350D5">
              <w:rPr>
                <w:b/>
                <w:bCs/>
              </w:rPr>
              <w:t xml:space="preserve">Раздел </w:t>
            </w:r>
            <w:r w:rsidRPr="004350D5">
              <w:rPr>
                <w:b/>
              </w:rPr>
              <w:t xml:space="preserve">7.  Дыхательная система  </w:t>
            </w:r>
          </w:p>
        </w:tc>
        <w:tc>
          <w:tcPr>
            <w:tcW w:w="1276" w:type="dxa"/>
          </w:tcPr>
          <w:p w:rsidR="00E62F78" w:rsidRPr="004350D5" w:rsidRDefault="00E62F78" w:rsidP="00DF6EEC">
            <w:pPr>
              <w:spacing w:line="360" w:lineRule="auto"/>
              <w:rPr>
                <w:b/>
              </w:rPr>
            </w:pPr>
            <w:r w:rsidRPr="004350D5">
              <w:rPr>
                <w:b/>
              </w:rPr>
              <w:t>4</w:t>
            </w:r>
          </w:p>
        </w:tc>
      </w:tr>
      <w:tr w:rsidR="00E62F78" w:rsidRPr="004350D5" w:rsidTr="003E4D84">
        <w:trPr>
          <w:trHeight w:val="569"/>
        </w:trPr>
        <w:tc>
          <w:tcPr>
            <w:tcW w:w="541" w:type="dxa"/>
          </w:tcPr>
          <w:p w:rsidR="00E62F78" w:rsidRPr="004350D5" w:rsidRDefault="00E62F78" w:rsidP="00DF6EEC">
            <w:pPr>
              <w:spacing w:line="360" w:lineRule="auto"/>
            </w:pPr>
            <w:r w:rsidRPr="004350D5">
              <w:t>27</w:t>
            </w:r>
          </w:p>
          <w:p w:rsidR="00E62F78" w:rsidRPr="004350D5" w:rsidRDefault="00E62F78" w:rsidP="00DF6EEC">
            <w:pPr>
              <w:spacing w:line="360" w:lineRule="auto"/>
            </w:pPr>
          </w:p>
          <w:p w:rsidR="00E62F78" w:rsidRPr="004350D5" w:rsidRDefault="00E62F78" w:rsidP="00DF6EEC">
            <w:pPr>
              <w:spacing w:line="360" w:lineRule="auto"/>
            </w:pPr>
          </w:p>
        </w:tc>
        <w:tc>
          <w:tcPr>
            <w:tcW w:w="8390" w:type="dxa"/>
          </w:tcPr>
          <w:p w:rsidR="00E62F78" w:rsidRPr="003E4D84" w:rsidRDefault="00E62F78" w:rsidP="003E4D84">
            <w:pPr>
              <w:rPr>
                <w:bCs/>
              </w:rPr>
            </w:pPr>
            <w:r w:rsidRPr="004350D5">
              <w:rPr>
                <w:bCs/>
              </w:rPr>
              <w:t xml:space="preserve">Значение дыхания. Органы дыхательной системы, заболевания дыхательных путей.  </w:t>
            </w:r>
          </w:p>
        </w:tc>
        <w:tc>
          <w:tcPr>
            <w:tcW w:w="1276" w:type="dxa"/>
          </w:tcPr>
          <w:p w:rsidR="00E62F78" w:rsidRPr="004350D5" w:rsidRDefault="00E62F78" w:rsidP="00DF6EEC">
            <w:pPr>
              <w:spacing w:line="360" w:lineRule="auto"/>
            </w:pPr>
            <w:r w:rsidRPr="004350D5">
              <w:t>1</w:t>
            </w:r>
          </w:p>
        </w:tc>
      </w:tr>
      <w:tr w:rsidR="00E62F78" w:rsidRPr="004350D5" w:rsidTr="003E4D84">
        <w:trPr>
          <w:trHeight w:val="445"/>
        </w:trPr>
        <w:tc>
          <w:tcPr>
            <w:tcW w:w="541" w:type="dxa"/>
          </w:tcPr>
          <w:p w:rsidR="00E62F78" w:rsidRPr="004350D5" w:rsidRDefault="00E62F78" w:rsidP="00DF6EEC">
            <w:pPr>
              <w:spacing w:line="360" w:lineRule="auto"/>
            </w:pPr>
            <w:r w:rsidRPr="004350D5">
              <w:t>28</w:t>
            </w:r>
          </w:p>
          <w:p w:rsidR="00E62F78" w:rsidRPr="004350D5" w:rsidRDefault="00E62F78" w:rsidP="00DF6EEC">
            <w:pPr>
              <w:spacing w:line="360" w:lineRule="auto"/>
            </w:pPr>
          </w:p>
        </w:tc>
        <w:tc>
          <w:tcPr>
            <w:tcW w:w="8390" w:type="dxa"/>
          </w:tcPr>
          <w:p w:rsidR="00E62F78" w:rsidRPr="004350D5" w:rsidRDefault="00E62F78" w:rsidP="00DF6EEC">
            <w:pPr>
              <w:rPr>
                <w:bCs/>
              </w:rPr>
            </w:pPr>
            <w:r w:rsidRPr="004350D5">
              <w:rPr>
                <w:bCs/>
              </w:rPr>
              <w:t xml:space="preserve">Легкие. Легочное и тканевое дыхание.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58"/>
        </w:trPr>
        <w:tc>
          <w:tcPr>
            <w:tcW w:w="541" w:type="dxa"/>
          </w:tcPr>
          <w:p w:rsidR="00E62F78" w:rsidRPr="004350D5" w:rsidRDefault="00E62F78" w:rsidP="00DF6EEC">
            <w:pPr>
              <w:spacing w:line="360" w:lineRule="auto"/>
            </w:pPr>
            <w:r w:rsidRPr="004350D5">
              <w:t>29</w:t>
            </w:r>
          </w:p>
          <w:p w:rsidR="00E62F78" w:rsidRPr="004350D5" w:rsidRDefault="00E62F78" w:rsidP="00DF6EEC">
            <w:pPr>
              <w:spacing w:line="360" w:lineRule="auto"/>
            </w:pPr>
          </w:p>
        </w:tc>
        <w:tc>
          <w:tcPr>
            <w:tcW w:w="8390" w:type="dxa"/>
          </w:tcPr>
          <w:p w:rsidR="003E4D84" w:rsidRDefault="00E62F78" w:rsidP="00DF6EEC">
            <w:pPr>
              <w:rPr>
                <w:bCs/>
              </w:rPr>
            </w:pPr>
            <w:r w:rsidRPr="004350D5">
              <w:rPr>
                <w:bCs/>
              </w:rPr>
              <w:t xml:space="preserve">Механизм вдоха и выдоха. Регуляция дыхания. Охрана окружающей среды.  </w:t>
            </w:r>
          </w:p>
          <w:p w:rsidR="00E62F78" w:rsidRPr="003E4D84" w:rsidRDefault="00E62F78" w:rsidP="003E4D84">
            <w:pPr>
              <w:tabs>
                <w:tab w:val="left" w:pos="2004"/>
              </w:tabs>
            </w:pPr>
          </w:p>
        </w:tc>
        <w:tc>
          <w:tcPr>
            <w:tcW w:w="1276" w:type="dxa"/>
          </w:tcPr>
          <w:p w:rsidR="00E62F78" w:rsidRPr="004350D5" w:rsidRDefault="00E62F78" w:rsidP="00DF6EEC">
            <w:pPr>
              <w:spacing w:line="360" w:lineRule="auto"/>
            </w:pPr>
            <w:r w:rsidRPr="004350D5">
              <w:t>1</w:t>
            </w:r>
          </w:p>
        </w:tc>
      </w:tr>
      <w:tr w:rsidR="00E62F78" w:rsidRPr="004350D5" w:rsidTr="003E4D84">
        <w:trPr>
          <w:trHeight w:val="945"/>
        </w:trPr>
        <w:tc>
          <w:tcPr>
            <w:tcW w:w="541" w:type="dxa"/>
          </w:tcPr>
          <w:p w:rsidR="00E62F78" w:rsidRPr="004350D5" w:rsidRDefault="00E62F78" w:rsidP="00DF6EEC">
            <w:pPr>
              <w:spacing w:line="360" w:lineRule="auto"/>
            </w:pPr>
            <w:r w:rsidRPr="004350D5">
              <w:t>30</w:t>
            </w:r>
          </w:p>
          <w:p w:rsidR="00E62F78" w:rsidRPr="004350D5" w:rsidRDefault="00E62F78" w:rsidP="00DF6EEC">
            <w:pPr>
              <w:spacing w:line="360" w:lineRule="auto"/>
            </w:pPr>
          </w:p>
        </w:tc>
        <w:tc>
          <w:tcPr>
            <w:tcW w:w="8390" w:type="dxa"/>
          </w:tcPr>
          <w:p w:rsidR="00E62F78" w:rsidRPr="004350D5" w:rsidRDefault="00E62F78" w:rsidP="00DF6EEC">
            <w:pPr>
              <w:rPr>
                <w:bCs/>
              </w:rPr>
            </w:pPr>
            <w:r w:rsidRPr="004350D5">
              <w:rPr>
                <w:bCs/>
              </w:rPr>
              <w:t xml:space="preserve">Функциональные возможности дыхательной системы. Болезни и травмы органов дыхания.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930"/>
        </w:trPr>
        <w:tc>
          <w:tcPr>
            <w:tcW w:w="541" w:type="dxa"/>
          </w:tcPr>
          <w:p w:rsidR="00E62F78" w:rsidRPr="004350D5" w:rsidRDefault="00E62F78" w:rsidP="00DF6EEC">
            <w:pPr>
              <w:spacing w:line="360" w:lineRule="auto"/>
            </w:pPr>
          </w:p>
        </w:tc>
        <w:tc>
          <w:tcPr>
            <w:tcW w:w="8390" w:type="dxa"/>
          </w:tcPr>
          <w:p w:rsidR="00E62F78" w:rsidRPr="004350D5" w:rsidRDefault="00E62F78" w:rsidP="00DF6EEC">
            <w:pPr>
              <w:rPr>
                <w:b/>
              </w:rPr>
            </w:pPr>
            <w:r w:rsidRPr="004350D5">
              <w:rPr>
                <w:b/>
                <w:bCs/>
              </w:rPr>
              <w:t xml:space="preserve">Раздел </w:t>
            </w:r>
            <w:r w:rsidRPr="004350D5">
              <w:rPr>
                <w:b/>
              </w:rPr>
              <w:t xml:space="preserve">8.  Пищеварение  </w:t>
            </w:r>
          </w:p>
        </w:tc>
        <w:tc>
          <w:tcPr>
            <w:tcW w:w="1276" w:type="dxa"/>
          </w:tcPr>
          <w:p w:rsidR="00E62F78" w:rsidRPr="004350D5" w:rsidRDefault="00E62F78" w:rsidP="00DF6EEC">
            <w:pPr>
              <w:spacing w:line="360" w:lineRule="auto"/>
              <w:rPr>
                <w:b/>
              </w:rPr>
            </w:pPr>
            <w:r w:rsidRPr="004350D5">
              <w:rPr>
                <w:b/>
              </w:rPr>
              <w:t>6</w:t>
            </w:r>
          </w:p>
        </w:tc>
      </w:tr>
      <w:tr w:rsidR="00E62F78" w:rsidRPr="004350D5" w:rsidTr="003E4D84">
        <w:trPr>
          <w:trHeight w:val="660"/>
        </w:trPr>
        <w:tc>
          <w:tcPr>
            <w:tcW w:w="541" w:type="dxa"/>
          </w:tcPr>
          <w:p w:rsidR="00E62F78" w:rsidRPr="004350D5" w:rsidRDefault="00E62F78" w:rsidP="00DF6EEC">
            <w:pPr>
              <w:spacing w:line="360" w:lineRule="auto"/>
            </w:pPr>
            <w:r w:rsidRPr="004350D5">
              <w:t>31</w:t>
            </w:r>
          </w:p>
        </w:tc>
        <w:tc>
          <w:tcPr>
            <w:tcW w:w="8390" w:type="dxa"/>
          </w:tcPr>
          <w:p w:rsidR="00E62F78" w:rsidRPr="004350D5" w:rsidRDefault="00E62F78" w:rsidP="00DF6EEC">
            <w:pPr>
              <w:rPr>
                <w:bCs/>
              </w:rPr>
            </w:pPr>
            <w:r w:rsidRPr="004350D5">
              <w:rPr>
                <w:bCs/>
              </w:rPr>
              <w:t xml:space="preserve"> Питание и пищеварение. </w:t>
            </w:r>
          </w:p>
        </w:tc>
        <w:tc>
          <w:tcPr>
            <w:tcW w:w="1276" w:type="dxa"/>
          </w:tcPr>
          <w:p w:rsidR="00E62F78" w:rsidRPr="004350D5" w:rsidRDefault="00E62F78" w:rsidP="00DF6EEC">
            <w:pPr>
              <w:spacing w:line="360" w:lineRule="auto"/>
            </w:pPr>
            <w:r w:rsidRPr="004350D5">
              <w:t>1</w:t>
            </w:r>
          </w:p>
        </w:tc>
      </w:tr>
      <w:tr w:rsidR="00E62F78" w:rsidRPr="004350D5" w:rsidTr="003E4D84">
        <w:trPr>
          <w:trHeight w:val="855"/>
        </w:trPr>
        <w:tc>
          <w:tcPr>
            <w:tcW w:w="541" w:type="dxa"/>
          </w:tcPr>
          <w:p w:rsidR="00E62F78" w:rsidRPr="004350D5" w:rsidRDefault="00E62F78" w:rsidP="00DF6EEC">
            <w:pPr>
              <w:spacing w:line="360" w:lineRule="auto"/>
            </w:pPr>
            <w:r w:rsidRPr="004350D5">
              <w:t>32</w:t>
            </w:r>
          </w:p>
        </w:tc>
        <w:tc>
          <w:tcPr>
            <w:tcW w:w="8390" w:type="dxa"/>
          </w:tcPr>
          <w:p w:rsidR="00E62F78" w:rsidRPr="004350D5" w:rsidRDefault="00E62F78" w:rsidP="00DF6EEC">
            <w:pPr>
              <w:rPr>
                <w:bCs/>
              </w:rPr>
            </w:pPr>
            <w:r w:rsidRPr="004350D5">
              <w:rPr>
                <w:bCs/>
              </w:rPr>
              <w:t xml:space="preserve"> Пищеварение в ротовой полости. </w:t>
            </w:r>
            <w:r w:rsidRPr="004350D5">
              <w:rPr>
                <w:b/>
                <w:bCs/>
              </w:rPr>
              <w:t xml:space="preserve">Лабораторная работа №5 «Действие слюны на крахмал». </w:t>
            </w:r>
          </w:p>
        </w:tc>
        <w:tc>
          <w:tcPr>
            <w:tcW w:w="1276" w:type="dxa"/>
          </w:tcPr>
          <w:p w:rsidR="00E62F78" w:rsidRPr="004350D5" w:rsidRDefault="00E62F78" w:rsidP="00DF6EEC">
            <w:pPr>
              <w:spacing w:line="360" w:lineRule="auto"/>
            </w:pPr>
            <w:r w:rsidRPr="004350D5">
              <w:t>1</w:t>
            </w:r>
          </w:p>
        </w:tc>
      </w:tr>
      <w:tr w:rsidR="00E62F78" w:rsidRPr="004350D5" w:rsidTr="003E4D84">
        <w:trPr>
          <w:trHeight w:val="855"/>
        </w:trPr>
        <w:tc>
          <w:tcPr>
            <w:tcW w:w="541" w:type="dxa"/>
          </w:tcPr>
          <w:p w:rsidR="00E62F78" w:rsidRPr="004350D5" w:rsidRDefault="00E62F78" w:rsidP="00DF6EEC">
            <w:pPr>
              <w:spacing w:line="360" w:lineRule="auto"/>
            </w:pPr>
            <w:r w:rsidRPr="004350D5">
              <w:t>33</w:t>
            </w:r>
          </w:p>
        </w:tc>
        <w:tc>
          <w:tcPr>
            <w:tcW w:w="8390" w:type="dxa"/>
          </w:tcPr>
          <w:p w:rsidR="00E62F78" w:rsidRPr="004350D5" w:rsidRDefault="00E62F78" w:rsidP="00DF6EEC">
            <w:pPr>
              <w:rPr>
                <w:bCs/>
              </w:rPr>
            </w:pPr>
            <w:r w:rsidRPr="004350D5">
              <w:rPr>
                <w:bCs/>
              </w:rPr>
              <w:t xml:space="preserve"> Пищеварение в желудке и  12-перстной кишке. Действие ферментов. </w:t>
            </w:r>
          </w:p>
          <w:p w:rsidR="00E62F78" w:rsidRPr="004350D5" w:rsidRDefault="00E62F78" w:rsidP="00DF6EEC">
            <w:pPr>
              <w:rPr>
                <w:b/>
                <w:bCs/>
              </w:rPr>
            </w:pPr>
            <w:r w:rsidRPr="004350D5">
              <w:rPr>
                <w:b/>
                <w:bCs/>
              </w:rPr>
              <w:t xml:space="preserve"> Лабораторная работа №6 «Действие желудочного сока на белки»</w:t>
            </w:r>
          </w:p>
        </w:tc>
        <w:tc>
          <w:tcPr>
            <w:tcW w:w="1276" w:type="dxa"/>
          </w:tcPr>
          <w:p w:rsidR="00E62F78" w:rsidRPr="004350D5" w:rsidRDefault="00E62F78" w:rsidP="00DF6EEC">
            <w:pPr>
              <w:spacing w:line="360" w:lineRule="auto"/>
            </w:pPr>
            <w:r w:rsidRPr="004350D5">
              <w:t>1</w:t>
            </w:r>
          </w:p>
        </w:tc>
      </w:tr>
      <w:tr w:rsidR="00E62F78" w:rsidRPr="004350D5" w:rsidTr="003E4D84">
        <w:trPr>
          <w:trHeight w:val="432"/>
        </w:trPr>
        <w:tc>
          <w:tcPr>
            <w:tcW w:w="541" w:type="dxa"/>
          </w:tcPr>
          <w:p w:rsidR="00E62F78" w:rsidRPr="004350D5" w:rsidRDefault="00E62F78" w:rsidP="00DF6EEC">
            <w:pPr>
              <w:spacing w:line="360" w:lineRule="auto"/>
            </w:pPr>
            <w:r w:rsidRPr="004350D5">
              <w:t>34</w:t>
            </w:r>
          </w:p>
        </w:tc>
        <w:tc>
          <w:tcPr>
            <w:tcW w:w="8390" w:type="dxa"/>
          </w:tcPr>
          <w:p w:rsidR="00E62F78" w:rsidRPr="004350D5" w:rsidRDefault="00E62F78" w:rsidP="00DF6EEC">
            <w:pPr>
              <w:rPr>
                <w:bCs/>
              </w:rPr>
            </w:pPr>
            <w:r w:rsidRPr="004350D5">
              <w:rPr>
                <w:bCs/>
              </w:rPr>
              <w:t xml:space="preserve">Функции тонкого и толстого кишечника. Всасывание. Печень. </w:t>
            </w:r>
          </w:p>
          <w:p w:rsidR="00E62F78" w:rsidRPr="004350D5" w:rsidRDefault="00E62F78" w:rsidP="00DF6EEC">
            <w:pPr>
              <w:rPr>
                <w:bCs/>
              </w:rPr>
            </w:pPr>
            <w:r w:rsidRPr="004350D5">
              <w:rPr>
                <w:bCs/>
              </w:rPr>
              <w:t xml:space="preserve"> </w:t>
            </w:r>
          </w:p>
        </w:tc>
        <w:tc>
          <w:tcPr>
            <w:tcW w:w="1276" w:type="dxa"/>
          </w:tcPr>
          <w:p w:rsidR="00E62F78" w:rsidRPr="004350D5" w:rsidRDefault="00E62F78" w:rsidP="00DF6EEC">
            <w:pPr>
              <w:spacing w:line="360" w:lineRule="auto"/>
            </w:pPr>
            <w:r w:rsidRPr="004350D5">
              <w:t>1</w:t>
            </w:r>
          </w:p>
        </w:tc>
      </w:tr>
      <w:tr w:rsidR="00E62F78" w:rsidRPr="004350D5" w:rsidTr="003E4D84">
        <w:trPr>
          <w:trHeight w:val="825"/>
        </w:trPr>
        <w:tc>
          <w:tcPr>
            <w:tcW w:w="541" w:type="dxa"/>
          </w:tcPr>
          <w:p w:rsidR="00E62F78" w:rsidRPr="004350D5" w:rsidRDefault="00E62F78" w:rsidP="00DF6EEC">
            <w:pPr>
              <w:spacing w:line="360" w:lineRule="auto"/>
            </w:pPr>
            <w:r w:rsidRPr="004350D5">
              <w:t>35</w:t>
            </w:r>
          </w:p>
        </w:tc>
        <w:tc>
          <w:tcPr>
            <w:tcW w:w="8390" w:type="dxa"/>
          </w:tcPr>
          <w:p w:rsidR="00E62F78" w:rsidRPr="004350D5" w:rsidRDefault="00E62F78" w:rsidP="00DF6EEC">
            <w:pPr>
              <w:rPr>
                <w:bCs/>
              </w:rPr>
            </w:pPr>
            <w:r w:rsidRPr="004350D5">
              <w:rPr>
                <w:bCs/>
              </w:rPr>
              <w:t xml:space="preserve">Регуляция пищеварения.  Гигиена органов пищеварения. Предупреждение желудочно-кишечных инфекций.  </w:t>
            </w:r>
          </w:p>
        </w:tc>
        <w:tc>
          <w:tcPr>
            <w:tcW w:w="1276" w:type="dxa"/>
          </w:tcPr>
          <w:p w:rsidR="00E62F78" w:rsidRPr="004350D5" w:rsidRDefault="00E62F78" w:rsidP="00DF6EEC">
            <w:pPr>
              <w:spacing w:line="360" w:lineRule="auto"/>
            </w:pPr>
            <w:r w:rsidRPr="004350D5">
              <w:t>1</w:t>
            </w:r>
          </w:p>
        </w:tc>
      </w:tr>
      <w:tr w:rsidR="00E62F78" w:rsidRPr="004350D5" w:rsidTr="003E4D84">
        <w:trPr>
          <w:trHeight w:val="451"/>
        </w:trPr>
        <w:tc>
          <w:tcPr>
            <w:tcW w:w="541" w:type="dxa"/>
          </w:tcPr>
          <w:p w:rsidR="00E62F78" w:rsidRPr="004350D5" w:rsidRDefault="00E62F78" w:rsidP="00DF6EEC">
            <w:pPr>
              <w:spacing w:line="360" w:lineRule="auto"/>
            </w:pPr>
            <w:r w:rsidRPr="004350D5">
              <w:t>36</w:t>
            </w:r>
          </w:p>
        </w:tc>
        <w:tc>
          <w:tcPr>
            <w:tcW w:w="8390" w:type="dxa"/>
          </w:tcPr>
          <w:p w:rsidR="00E62F78" w:rsidRPr="004350D5" w:rsidRDefault="00E62F78" w:rsidP="00DF6EEC">
            <w:pPr>
              <w:rPr>
                <w:bCs/>
              </w:rPr>
            </w:pPr>
            <w:r w:rsidRPr="004350D5">
              <w:rPr>
                <w:bCs/>
              </w:rPr>
              <w:t>Контрольно-обобщающий урок  по теме «Дыхание» и «Пищеварение»</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19"/>
        </w:trPr>
        <w:tc>
          <w:tcPr>
            <w:tcW w:w="541" w:type="dxa"/>
          </w:tcPr>
          <w:p w:rsidR="00E62F78" w:rsidRPr="004350D5" w:rsidRDefault="00E62F78" w:rsidP="00DF6EEC">
            <w:pPr>
              <w:spacing w:line="360" w:lineRule="auto"/>
            </w:pPr>
          </w:p>
        </w:tc>
        <w:tc>
          <w:tcPr>
            <w:tcW w:w="8390" w:type="dxa"/>
          </w:tcPr>
          <w:p w:rsidR="00E62F78" w:rsidRPr="004350D5" w:rsidRDefault="00E62F78" w:rsidP="00DF6EEC">
            <w:pPr>
              <w:rPr>
                <w:b/>
              </w:rPr>
            </w:pPr>
            <w:r w:rsidRPr="004350D5">
              <w:rPr>
                <w:b/>
                <w:bCs/>
              </w:rPr>
              <w:t xml:space="preserve">Раздел </w:t>
            </w:r>
            <w:r w:rsidRPr="004350D5">
              <w:rPr>
                <w:b/>
              </w:rPr>
              <w:t xml:space="preserve">9.  Обмен веществ и энергии  </w:t>
            </w:r>
          </w:p>
        </w:tc>
        <w:tc>
          <w:tcPr>
            <w:tcW w:w="1276" w:type="dxa"/>
          </w:tcPr>
          <w:p w:rsidR="00E62F78" w:rsidRPr="004350D5" w:rsidRDefault="00E62F78" w:rsidP="00DF6EEC">
            <w:pPr>
              <w:spacing w:line="360" w:lineRule="auto"/>
              <w:rPr>
                <w:b/>
              </w:rPr>
            </w:pPr>
            <w:r w:rsidRPr="004350D5">
              <w:rPr>
                <w:b/>
              </w:rPr>
              <w:t>3</w:t>
            </w:r>
          </w:p>
        </w:tc>
      </w:tr>
      <w:tr w:rsidR="00E62F78" w:rsidRPr="004350D5" w:rsidTr="003E4D84">
        <w:trPr>
          <w:trHeight w:val="735"/>
        </w:trPr>
        <w:tc>
          <w:tcPr>
            <w:tcW w:w="541" w:type="dxa"/>
          </w:tcPr>
          <w:p w:rsidR="00E62F78" w:rsidRPr="004350D5" w:rsidRDefault="00E62F78" w:rsidP="00DF6EEC">
            <w:pPr>
              <w:spacing w:line="360" w:lineRule="auto"/>
            </w:pPr>
            <w:r w:rsidRPr="004350D5">
              <w:t>37</w:t>
            </w:r>
          </w:p>
        </w:tc>
        <w:tc>
          <w:tcPr>
            <w:tcW w:w="8390" w:type="dxa"/>
          </w:tcPr>
          <w:p w:rsidR="00E62F78" w:rsidRPr="004350D5" w:rsidRDefault="00E62F78" w:rsidP="00DF6EEC">
            <w:pPr>
              <w:rPr>
                <w:bCs/>
              </w:rPr>
            </w:pPr>
            <w:r w:rsidRPr="004350D5">
              <w:rPr>
                <w:bCs/>
              </w:rPr>
              <w:t xml:space="preserve">Обмен веществ и энергии – основное свойство всех живых существ. </w:t>
            </w:r>
          </w:p>
        </w:tc>
        <w:tc>
          <w:tcPr>
            <w:tcW w:w="1276" w:type="dxa"/>
          </w:tcPr>
          <w:p w:rsidR="00E62F78" w:rsidRPr="004350D5" w:rsidRDefault="00E62F78" w:rsidP="00DF6EEC">
            <w:pPr>
              <w:spacing w:line="360" w:lineRule="auto"/>
            </w:pPr>
            <w:r w:rsidRPr="004350D5">
              <w:t>1</w:t>
            </w:r>
          </w:p>
        </w:tc>
      </w:tr>
      <w:tr w:rsidR="00E62F78" w:rsidRPr="004350D5" w:rsidTr="003E4D84">
        <w:trPr>
          <w:trHeight w:val="236"/>
        </w:trPr>
        <w:tc>
          <w:tcPr>
            <w:tcW w:w="541" w:type="dxa"/>
          </w:tcPr>
          <w:p w:rsidR="00E62F78" w:rsidRPr="004350D5" w:rsidRDefault="00E62F78" w:rsidP="00DF6EEC">
            <w:pPr>
              <w:spacing w:line="360" w:lineRule="auto"/>
            </w:pPr>
            <w:r w:rsidRPr="004350D5">
              <w:t>38</w:t>
            </w:r>
          </w:p>
        </w:tc>
        <w:tc>
          <w:tcPr>
            <w:tcW w:w="8390" w:type="dxa"/>
          </w:tcPr>
          <w:p w:rsidR="00E62F78" w:rsidRPr="004350D5" w:rsidRDefault="00E62F78" w:rsidP="00DF6EEC">
            <w:pPr>
              <w:rPr>
                <w:bCs/>
              </w:rPr>
            </w:pPr>
            <w:r w:rsidRPr="004350D5">
              <w:rPr>
                <w:bCs/>
              </w:rPr>
              <w:t xml:space="preserve">Витамины.  </w:t>
            </w:r>
          </w:p>
        </w:tc>
        <w:tc>
          <w:tcPr>
            <w:tcW w:w="1276" w:type="dxa"/>
          </w:tcPr>
          <w:p w:rsidR="00E62F78" w:rsidRPr="004350D5" w:rsidRDefault="00E62F78" w:rsidP="00DF6EEC">
            <w:pPr>
              <w:spacing w:line="360" w:lineRule="auto"/>
            </w:pPr>
            <w:r w:rsidRPr="004350D5">
              <w:t>1</w:t>
            </w:r>
          </w:p>
        </w:tc>
      </w:tr>
      <w:tr w:rsidR="00E62F78" w:rsidRPr="004350D5" w:rsidTr="003E4D84">
        <w:trPr>
          <w:trHeight w:val="654"/>
        </w:trPr>
        <w:tc>
          <w:tcPr>
            <w:tcW w:w="541" w:type="dxa"/>
          </w:tcPr>
          <w:p w:rsidR="00E62F78" w:rsidRPr="004350D5" w:rsidRDefault="00E62F78" w:rsidP="00DF6EEC">
            <w:pPr>
              <w:spacing w:line="360" w:lineRule="auto"/>
            </w:pPr>
            <w:r w:rsidRPr="004350D5">
              <w:t>39</w:t>
            </w:r>
          </w:p>
        </w:tc>
        <w:tc>
          <w:tcPr>
            <w:tcW w:w="8390" w:type="dxa"/>
          </w:tcPr>
          <w:p w:rsidR="00E62F78" w:rsidRPr="003E4D84" w:rsidRDefault="00E62F78" w:rsidP="00DF6EEC">
            <w:pPr>
              <w:rPr>
                <w:bCs/>
              </w:rPr>
            </w:pPr>
            <w:proofErr w:type="spellStart"/>
            <w:r w:rsidRPr="004350D5">
              <w:rPr>
                <w:bCs/>
              </w:rPr>
              <w:t>Энерготраты</w:t>
            </w:r>
            <w:proofErr w:type="spellEnd"/>
            <w:r w:rsidRPr="004350D5">
              <w:rPr>
                <w:bCs/>
              </w:rPr>
              <w:t xml:space="preserve"> человека и пищевой рацион.</w:t>
            </w:r>
            <w:r w:rsidR="003E4D84">
              <w:rPr>
                <w:bCs/>
              </w:rPr>
              <w:t xml:space="preserve"> </w:t>
            </w:r>
            <w:r w:rsidRPr="004350D5">
              <w:rPr>
                <w:b/>
                <w:bCs/>
              </w:rPr>
              <w:t>Административная</w:t>
            </w:r>
            <w:r w:rsidR="003E4D84">
              <w:rPr>
                <w:bCs/>
              </w:rPr>
              <w:t xml:space="preserve"> </w:t>
            </w:r>
            <w:r w:rsidRPr="004350D5">
              <w:rPr>
                <w:b/>
                <w:bCs/>
              </w:rPr>
              <w:t>контрольная работа</w:t>
            </w:r>
          </w:p>
        </w:tc>
        <w:tc>
          <w:tcPr>
            <w:tcW w:w="1276" w:type="dxa"/>
          </w:tcPr>
          <w:p w:rsidR="00E62F78" w:rsidRPr="004350D5" w:rsidRDefault="00E62F78" w:rsidP="00DF6EEC">
            <w:pPr>
              <w:spacing w:line="360" w:lineRule="auto"/>
            </w:pPr>
            <w:r w:rsidRPr="004350D5">
              <w:t>1</w:t>
            </w:r>
          </w:p>
        </w:tc>
      </w:tr>
      <w:tr w:rsidR="00E62F78" w:rsidRPr="004350D5" w:rsidTr="003E4D84">
        <w:trPr>
          <w:trHeight w:val="422"/>
        </w:trPr>
        <w:tc>
          <w:tcPr>
            <w:tcW w:w="541" w:type="dxa"/>
          </w:tcPr>
          <w:p w:rsidR="00E62F78" w:rsidRPr="004350D5" w:rsidRDefault="00E62F78" w:rsidP="00DF6EEC">
            <w:pPr>
              <w:spacing w:line="360" w:lineRule="auto"/>
            </w:pPr>
          </w:p>
        </w:tc>
        <w:tc>
          <w:tcPr>
            <w:tcW w:w="8390" w:type="dxa"/>
          </w:tcPr>
          <w:p w:rsidR="00E62F78" w:rsidRPr="004350D5" w:rsidRDefault="00E62F78" w:rsidP="00DF6EEC">
            <w:r w:rsidRPr="004350D5">
              <w:rPr>
                <w:b/>
                <w:bCs/>
              </w:rPr>
              <w:t xml:space="preserve">Раздел </w:t>
            </w:r>
            <w:r w:rsidRPr="004350D5">
              <w:rPr>
                <w:b/>
              </w:rPr>
              <w:t xml:space="preserve">10. Покровные органы. Терморегуляция.  Выделение </w:t>
            </w:r>
          </w:p>
        </w:tc>
        <w:tc>
          <w:tcPr>
            <w:tcW w:w="1276" w:type="dxa"/>
          </w:tcPr>
          <w:p w:rsidR="00E62F78" w:rsidRPr="004350D5" w:rsidRDefault="00E62F78" w:rsidP="00DF6EEC">
            <w:pPr>
              <w:spacing w:line="360" w:lineRule="auto"/>
              <w:rPr>
                <w:b/>
              </w:rPr>
            </w:pPr>
            <w:r w:rsidRPr="004350D5">
              <w:rPr>
                <w:b/>
              </w:rPr>
              <w:t>5</w:t>
            </w:r>
          </w:p>
        </w:tc>
      </w:tr>
      <w:tr w:rsidR="00E62F78" w:rsidRPr="004350D5" w:rsidTr="003E4D84">
        <w:trPr>
          <w:trHeight w:val="414"/>
        </w:trPr>
        <w:tc>
          <w:tcPr>
            <w:tcW w:w="541" w:type="dxa"/>
          </w:tcPr>
          <w:p w:rsidR="00E62F78" w:rsidRPr="004350D5" w:rsidRDefault="00E62F78" w:rsidP="00DF6EEC">
            <w:pPr>
              <w:spacing w:line="360" w:lineRule="auto"/>
            </w:pPr>
            <w:r w:rsidRPr="004350D5">
              <w:t>40</w:t>
            </w:r>
          </w:p>
        </w:tc>
        <w:tc>
          <w:tcPr>
            <w:tcW w:w="8390" w:type="dxa"/>
          </w:tcPr>
          <w:p w:rsidR="00E62F78" w:rsidRPr="004350D5" w:rsidRDefault="00E62F78" w:rsidP="00DF6EEC">
            <w:pPr>
              <w:rPr>
                <w:bCs/>
              </w:rPr>
            </w:pPr>
            <w:r w:rsidRPr="004350D5">
              <w:rPr>
                <w:bCs/>
              </w:rPr>
              <w:t xml:space="preserve">Кожа – наружный покровный орган. </w:t>
            </w:r>
          </w:p>
        </w:tc>
        <w:tc>
          <w:tcPr>
            <w:tcW w:w="1276" w:type="dxa"/>
          </w:tcPr>
          <w:p w:rsidR="00E62F78" w:rsidRPr="004350D5" w:rsidRDefault="00E62F78" w:rsidP="00DF6EEC">
            <w:pPr>
              <w:spacing w:line="360" w:lineRule="auto"/>
            </w:pPr>
            <w:r w:rsidRPr="004350D5">
              <w:t>1</w:t>
            </w:r>
          </w:p>
        </w:tc>
      </w:tr>
      <w:tr w:rsidR="00E62F78" w:rsidRPr="004350D5" w:rsidTr="003E4D84">
        <w:trPr>
          <w:trHeight w:val="406"/>
        </w:trPr>
        <w:tc>
          <w:tcPr>
            <w:tcW w:w="541" w:type="dxa"/>
          </w:tcPr>
          <w:p w:rsidR="00E62F78" w:rsidRPr="004350D5" w:rsidRDefault="00E62F78" w:rsidP="00DF6EEC">
            <w:pPr>
              <w:spacing w:line="360" w:lineRule="auto"/>
            </w:pPr>
            <w:r w:rsidRPr="004350D5">
              <w:t>41</w:t>
            </w:r>
          </w:p>
          <w:p w:rsidR="00E62F78" w:rsidRPr="004350D5" w:rsidRDefault="00E62F78" w:rsidP="00DF6EEC">
            <w:pPr>
              <w:spacing w:line="360" w:lineRule="auto"/>
            </w:pPr>
          </w:p>
        </w:tc>
        <w:tc>
          <w:tcPr>
            <w:tcW w:w="8390" w:type="dxa"/>
          </w:tcPr>
          <w:p w:rsidR="00E62F78" w:rsidRPr="004350D5" w:rsidRDefault="00E62F78" w:rsidP="00DF6EEC">
            <w:pPr>
              <w:rPr>
                <w:bCs/>
              </w:rPr>
            </w:pPr>
            <w:r w:rsidRPr="004350D5">
              <w:rPr>
                <w:bCs/>
              </w:rPr>
              <w:t xml:space="preserve">Уход за кожей. Гигиена одежды и обуви. Болезни кожи. </w:t>
            </w:r>
          </w:p>
        </w:tc>
        <w:tc>
          <w:tcPr>
            <w:tcW w:w="1276" w:type="dxa"/>
          </w:tcPr>
          <w:p w:rsidR="00E62F78" w:rsidRPr="004350D5" w:rsidRDefault="00E62F78" w:rsidP="00DF6EEC">
            <w:pPr>
              <w:spacing w:line="360" w:lineRule="auto"/>
            </w:pPr>
            <w:r w:rsidRPr="004350D5">
              <w:t>1</w:t>
            </w:r>
          </w:p>
        </w:tc>
      </w:tr>
      <w:tr w:rsidR="00E62F78" w:rsidRPr="004350D5" w:rsidTr="003E4D84">
        <w:trPr>
          <w:trHeight w:val="432"/>
        </w:trPr>
        <w:tc>
          <w:tcPr>
            <w:tcW w:w="541" w:type="dxa"/>
          </w:tcPr>
          <w:p w:rsidR="00E62F78" w:rsidRPr="004350D5" w:rsidRDefault="00E62F78" w:rsidP="00DF6EEC">
            <w:pPr>
              <w:spacing w:line="360" w:lineRule="auto"/>
            </w:pPr>
            <w:r w:rsidRPr="004350D5">
              <w:t>42</w:t>
            </w:r>
          </w:p>
          <w:p w:rsidR="00E62F78" w:rsidRPr="004350D5" w:rsidRDefault="00E62F78" w:rsidP="00DF6EEC">
            <w:pPr>
              <w:spacing w:line="360" w:lineRule="auto"/>
            </w:pPr>
          </w:p>
        </w:tc>
        <w:tc>
          <w:tcPr>
            <w:tcW w:w="8390" w:type="dxa"/>
          </w:tcPr>
          <w:p w:rsidR="003E4D84" w:rsidRDefault="00E62F78" w:rsidP="00DF6EEC">
            <w:pPr>
              <w:rPr>
                <w:bCs/>
              </w:rPr>
            </w:pPr>
            <w:r w:rsidRPr="004350D5">
              <w:rPr>
                <w:bCs/>
              </w:rPr>
              <w:t xml:space="preserve">Терморегуляция организма. Закаливание. </w:t>
            </w:r>
          </w:p>
          <w:p w:rsidR="00E62F78" w:rsidRPr="003E4D84" w:rsidRDefault="00E62F78" w:rsidP="003E4D84">
            <w:pPr>
              <w:tabs>
                <w:tab w:val="left" w:pos="1980"/>
              </w:tabs>
            </w:pPr>
          </w:p>
        </w:tc>
        <w:tc>
          <w:tcPr>
            <w:tcW w:w="1276" w:type="dxa"/>
          </w:tcPr>
          <w:p w:rsidR="00E62F78" w:rsidRPr="004350D5" w:rsidRDefault="00E62F78" w:rsidP="00DF6EEC">
            <w:pPr>
              <w:spacing w:line="360" w:lineRule="auto"/>
            </w:pPr>
            <w:r w:rsidRPr="004350D5">
              <w:t>1</w:t>
            </w:r>
          </w:p>
        </w:tc>
      </w:tr>
      <w:tr w:rsidR="00E62F78" w:rsidRPr="004350D5" w:rsidTr="003E4D84">
        <w:trPr>
          <w:trHeight w:val="301"/>
        </w:trPr>
        <w:tc>
          <w:tcPr>
            <w:tcW w:w="541" w:type="dxa"/>
          </w:tcPr>
          <w:p w:rsidR="00E62F78" w:rsidRPr="004350D5" w:rsidRDefault="00E62F78" w:rsidP="00DF6EEC">
            <w:pPr>
              <w:spacing w:line="360" w:lineRule="auto"/>
            </w:pPr>
            <w:r w:rsidRPr="004350D5">
              <w:t>43</w:t>
            </w:r>
          </w:p>
        </w:tc>
        <w:tc>
          <w:tcPr>
            <w:tcW w:w="8390" w:type="dxa"/>
          </w:tcPr>
          <w:p w:rsidR="00E62F78" w:rsidRPr="004350D5" w:rsidRDefault="00E62F78" w:rsidP="00DF6EEC">
            <w:pPr>
              <w:rPr>
                <w:bCs/>
              </w:rPr>
            </w:pPr>
            <w:r w:rsidRPr="004350D5">
              <w:rPr>
                <w:bCs/>
              </w:rPr>
              <w:t xml:space="preserve">Выделение. </w:t>
            </w:r>
          </w:p>
        </w:tc>
        <w:tc>
          <w:tcPr>
            <w:tcW w:w="1276" w:type="dxa"/>
          </w:tcPr>
          <w:p w:rsidR="00E62F78" w:rsidRPr="004350D5" w:rsidRDefault="00E62F78" w:rsidP="00DF6EEC">
            <w:pPr>
              <w:spacing w:line="360" w:lineRule="auto"/>
            </w:pPr>
            <w:r w:rsidRPr="004350D5">
              <w:t>1</w:t>
            </w:r>
          </w:p>
        </w:tc>
      </w:tr>
      <w:tr w:rsidR="00E62F78" w:rsidRPr="004350D5" w:rsidTr="003E4D84">
        <w:trPr>
          <w:trHeight w:val="436"/>
        </w:trPr>
        <w:tc>
          <w:tcPr>
            <w:tcW w:w="541" w:type="dxa"/>
          </w:tcPr>
          <w:p w:rsidR="00E62F78" w:rsidRPr="004350D5" w:rsidRDefault="00E62F78" w:rsidP="00DF6EEC">
            <w:pPr>
              <w:spacing w:line="360" w:lineRule="auto"/>
            </w:pPr>
            <w:r w:rsidRPr="004350D5">
              <w:t>44</w:t>
            </w:r>
          </w:p>
          <w:p w:rsidR="00E62F78" w:rsidRPr="004350D5" w:rsidRDefault="00E62F78" w:rsidP="00DF6EEC">
            <w:pPr>
              <w:spacing w:line="360" w:lineRule="auto"/>
            </w:pPr>
          </w:p>
        </w:tc>
        <w:tc>
          <w:tcPr>
            <w:tcW w:w="8390" w:type="dxa"/>
          </w:tcPr>
          <w:p w:rsidR="00E62F78" w:rsidRPr="004350D5" w:rsidRDefault="00E62F78" w:rsidP="00DF6EEC">
            <w:pPr>
              <w:rPr>
                <w:bCs/>
              </w:rPr>
            </w:pPr>
            <w:proofErr w:type="spellStart"/>
            <w:r w:rsidRPr="004350D5">
              <w:rPr>
                <w:bCs/>
              </w:rPr>
              <w:t>Конрольн</w:t>
            </w:r>
            <w:proofErr w:type="spellEnd"/>
            <w:r w:rsidRPr="004350D5">
              <w:rPr>
                <w:bCs/>
              </w:rPr>
              <w:t xml:space="preserve"> </w:t>
            </w:r>
            <w:proofErr w:type="gramStart"/>
            <w:r w:rsidR="003E4D84">
              <w:rPr>
                <w:bCs/>
              </w:rPr>
              <w:t>–</w:t>
            </w:r>
            <w:r w:rsidRPr="004350D5">
              <w:rPr>
                <w:bCs/>
              </w:rPr>
              <w:t>о</w:t>
            </w:r>
            <w:proofErr w:type="gramEnd"/>
            <w:r w:rsidRPr="004350D5">
              <w:rPr>
                <w:bCs/>
              </w:rPr>
              <w:t>бобщающий</w:t>
            </w:r>
            <w:r w:rsidR="003E4D84">
              <w:rPr>
                <w:bCs/>
              </w:rPr>
              <w:t xml:space="preserve"> </w:t>
            </w:r>
            <w:r w:rsidRPr="004350D5">
              <w:rPr>
                <w:bCs/>
              </w:rPr>
              <w:t xml:space="preserve">урок  по темам « «Покровы тела», «Выделение» </w:t>
            </w:r>
          </w:p>
        </w:tc>
        <w:tc>
          <w:tcPr>
            <w:tcW w:w="1276" w:type="dxa"/>
          </w:tcPr>
          <w:p w:rsidR="00E62F78" w:rsidRPr="004350D5" w:rsidRDefault="00E62F78" w:rsidP="00DF6EEC">
            <w:pPr>
              <w:spacing w:line="360" w:lineRule="auto"/>
            </w:pPr>
            <w:r w:rsidRPr="004350D5">
              <w:t>1</w:t>
            </w:r>
          </w:p>
        </w:tc>
      </w:tr>
      <w:tr w:rsidR="00E62F78" w:rsidRPr="004350D5" w:rsidTr="003E4D84">
        <w:trPr>
          <w:trHeight w:val="462"/>
        </w:trPr>
        <w:tc>
          <w:tcPr>
            <w:tcW w:w="541" w:type="dxa"/>
          </w:tcPr>
          <w:p w:rsidR="00E62F78" w:rsidRPr="004350D5" w:rsidRDefault="00E62F78" w:rsidP="00DF6EEC">
            <w:pPr>
              <w:spacing w:line="360" w:lineRule="auto"/>
            </w:pPr>
          </w:p>
          <w:p w:rsidR="00E62F78" w:rsidRPr="004350D5" w:rsidRDefault="00E62F78" w:rsidP="00DF6EEC">
            <w:pPr>
              <w:spacing w:line="360" w:lineRule="auto"/>
            </w:pPr>
          </w:p>
        </w:tc>
        <w:tc>
          <w:tcPr>
            <w:tcW w:w="8390" w:type="dxa"/>
          </w:tcPr>
          <w:p w:rsidR="00E62F78" w:rsidRPr="004350D5" w:rsidRDefault="00E62F78" w:rsidP="00DF6EEC">
            <w:pPr>
              <w:rPr>
                <w:b/>
              </w:rPr>
            </w:pPr>
            <w:r w:rsidRPr="004350D5">
              <w:rPr>
                <w:b/>
                <w:bCs/>
              </w:rPr>
              <w:t>Раздел 11.</w:t>
            </w:r>
            <w:r w:rsidRPr="004350D5">
              <w:rPr>
                <w:b/>
              </w:rPr>
              <w:t xml:space="preserve">  Нервная система и анализаторы  </w:t>
            </w:r>
          </w:p>
        </w:tc>
        <w:tc>
          <w:tcPr>
            <w:tcW w:w="1276" w:type="dxa"/>
          </w:tcPr>
          <w:p w:rsidR="00E62F78" w:rsidRPr="004350D5" w:rsidRDefault="00E62F78" w:rsidP="00DF6EEC">
            <w:pPr>
              <w:spacing w:line="360" w:lineRule="auto"/>
              <w:rPr>
                <w:b/>
              </w:rPr>
            </w:pPr>
            <w:r w:rsidRPr="004350D5">
              <w:rPr>
                <w:b/>
              </w:rPr>
              <w:t>6</w:t>
            </w:r>
          </w:p>
        </w:tc>
      </w:tr>
      <w:tr w:rsidR="00E62F78" w:rsidRPr="004350D5" w:rsidTr="003E4D84">
        <w:trPr>
          <w:trHeight w:val="473"/>
        </w:trPr>
        <w:tc>
          <w:tcPr>
            <w:tcW w:w="541" w:type="dxa"/>
          </w:tcPr>
          <w:p w:rsidR="00E62F78" w:rsidRPr="004350D5" w:rsidRDefault="00E62F78" w:rsidP="00DF6EEC">
            <w:pPr>
              <w:spacing w:line="360" w:lineRule="auto"/>
            </w:pPr>
            <w:r w:rsidRPr="004350D5">
              <w:t>45</w:t>
            </w:r>
          </w:p>
        </w:tc>
        <w:tc>
          <w:tcPr>
            <w:tcW w:w="8390" w:type="dxa"/>
          </w:tcPr>
          <w:p w:rsidR="00E62F78" w:rsidRPr="004350D5" w:rsidRDefault="00E62F78" w:rsidP="00DF6EEC">
            <w:pPr>
              <w:rPr>
                <w:bCs/>
              </w:rPr>
            </w:pPr>
            <w:r w:rsidRPr="004350D5">
              <w:rPr>
                <w:bCs/>
              </w:rPr>
              <w:t>Значение нервной системы, строение. Спинной мозг.</w:t>
            </w:r>
          </w:p>
        </w:tc>
        <w:tc>
          <w:tcPr>
            <w:tcW w:w="1276" w:type="dxa"/>
          </w:tcPr>
          <w:p w:rsidR="00E62F78" w:rsidRPr="004350D5" w:rsidRDefault="00E62F78" w:rsidP="00DF6EEC">
            <w:pPr>
              <w:spacing w:line="360" w:lineRule="auto"/>
            </w:pPr>
            <w:r w:rsidRPr="004350D5">
              <w:t>1</w:t>
            </w:r>
          </w:p>
        </w:tc>
      </w:tr>
      <w:tr w:rsidR="00E62F78" w:rsidRPr="004350D5" w:rsidTr="003E4D84">
        <w:trPr>
          <w:trHeight w:val="930"/>
        </w:trPr>
        <w:tc>
          <w:tcPr>
            <w:tcW w:w="541" w:type="dxa"/>
          </w:tcPr>
          <w:p w:rsidR="00E62F78" w:rsidRPr="004350D5" w:rsidRDefault="00E62F78" w:rsidP="00DF6EEC">
            <w:pPr>
              <w:spacing w:line="360" w:lineRule="auto"/>
            </w:pPr>
            <w:r w:rsidRPr="004350D5">
              <w:t>46</w:t>
            </w:r>
          </w:p>
        </w:tc>
        <w:tc>
          <w:tcPr>
            <w:tcW w:w="8390" w:type="dxa"/>
          </w:tcPr>
          <w:p w:rsidR="00E62F78" w:rsidRPr="003E4D84" w:rsidRDefault="00E62F78" w:rsidP="00DF6EEC">
            <w:pPr>
              <w:rPr>
                <w:bCs/>
              </w:rPr>
            </w:pPr>
            <w:r w:rsidRPr="004350D5">
              <w:rPr>
                <w:bCs/>
              </w:rPr>
              <w:t xml:space="preserve"> Строение нервной системы. </w:t>
            </w:r>
            <w:r w:rsidR="003E4D84">
              <w:rPr>
                <w:bCs/>
              </w:rPr>
              <w:t xml:space="preserve"> </w:t>
            </w:r>
            <w:r w:rsidRPr="004350D5">
              <w:rPr>
                <w:bCs/>
              </w:rPr>
              <w:t>Спинной мозг</w:t>
            </w:r>
          </w:p>
        </w:tc>
        <w:tc>
          <w:tcPr>
            <w:tcW w:w="1276" w:type="dxa"/>
          </w:tcPr>
          <w:p w:rsidR="00E62F78" w:rsidRPr="004350D5" w:rsidRDefault="00E62F78" w:rsidP="00DF6EEC">
            <w:pPr>
              <w:spacing w:line="360" w:lineRule="auto"/>
            </w:pPr>
            <w:r w:rsidRPr="004350D5">
              <w:t>1</w:t>
            </w:r>
          </w:p>
        </w:tc>
      </w:tr>
      <w:tr w:rsidR="00E62F78" w:rsidRPr="004350D5" w:rsidTr="003E4D84">
        <w:trPr>
          <w:trHeight w:val="750"/>
        </w:trPr>
        <w:tc>
          <w:tcPr>
            <w:tcW w:w="541" w:type="dxa"/>
          </w:tcPr>
          <w:p w:rsidR="00E62F78" w:rsidRPr="004350D5" w:rsidRDefault="00E62F78" w:rsidP="00DF6EEC">
            <w:pPr>
              <w:spacing w:line="360" w:lineRule="auto"/>
            </w:pPr>
            <w:r w:rsidRPr="004350D5">
              <w:t>47</w:t>
            </w:r>
          </w:p>
        </w:tc>
        <w:tc>
          <w:tcPr>
            <w:tcW w:w="8390" w:type="dxa"/>
          </w:tcPr>
          <w:p w:rsidR="00E62F78" w:rsidRPr="004350D5" w:rsidRDefault="00E62F78" w:rsidP="00DF6EEC">
            <w:pPr>
              <w:rPr>
                <w:bCs/>
              </w:rPr>
            </w:pPr>
            <w:r w:rsidRPr="004350D5">
              <w:rPr>
                <w:bCs/>
              </w:rPr>
              <w:t>Строение головного мозга.</w:t>
            </w:r>
            <w:r w:rsidR="003E4D84">
              <w:rPr>
                <w:bCs/>
              </w:rPr>
              <w:t xml:space="preserve"> </w:t>
            </w:r>
            <w:r w:rsidRPr="004350D5">
              <w:rPr>
                <w:bCs/>
              </w:rPr>
              <w:t>Функции продолговатого мозга и среднего мозга, моста и мозжечка.</w:t>
            </w:r>
          </w:p>
        </w:tc>
        <w:tc>
          <w:tcPr>
            <w:tcW w:w="1276" w:type="dxa"/>
          </w:tcPr>
          <w:p w:rsidR="00E62F78" w:rsidRPr="004350D5" w:rsidRDefault="00E62F78" w:rsidP="00DF6EEC">
            <w:pPr>
              <w:spacing w:line="360" w:lineRule="auto"/>
            </w:pPr>
            <w:r w:rsidRPr="004350D5">
              <w:t>1</w:t>
            </w:r>
          </w:p>
        </w:tc>
      </w:tr>
      <w:tr w:rsidR="00E62F78" w:rsidRPr="004350D5" w:rsidTr="003E4D84">
        <w:trPr>
          <w:trHeight w:val="562"/>
        </w:trPr>
        <w:tc>
          <w:tcPr>
            <w:tcW w:w="541" w:type="dxa"/>
          </w:tcPr>
          <w:p w:rsidR="00E62F78" w:rsidRPr="004350D5" w:rsidRDefault="00E62F78" w:rsidP="00DF6EEC">
            <w:pPr>
              <w:spacing w:line="360" w:lineRule="auto"/>
            </w:pPr>
            <w:r w:rsidRPr="004350D5">
              <w:t>48</w:t>
            </w:r>
          </w:p>
        </w:tc>
        <w:tc>
          <w:tcPr>
            <w:tcW w:w="8390" w:type="dxa"/>
          </w:tcPr>
          <w:p w:rsidR="00E62F78" w:rsidRPr="003E4D84" w:rsidRDefault="00E62F78" w:rsidP="00DF6EEC">
            <w:pPr>
              <w:rPr>
                <w:bCs/>
              </w:rPr>
            </w:pPr>
            <w:r w:rsidRPr="004350D5">
              <w:rPr>
                <w:bCs/>
              </w:rPr>
              <w:t>Функции переднего мозга.</w:t>
            </w:r>
            <w:r w:rsidR="003E4D84">
              <w:rPr>
                <w:bCs/>
              </w:rPr>
              <w:t xml:space="preserve"> </w:t>
            </w:r>
            <w:r w:rsidRPr="004350D5">
              <w:rPr>
                <w:b/>
                <w:bCs/>
              </w:rPr>
              <w:t>Л/</w:t>
            </w:r>
            <w:proofErr w:type="gramStart"/>
            <w:r w:rsidRPr="004350D5">
              <w:rPr>
                <w:b/>
                <w:bCs/>
              </w:rPr>
              <w:t>р</w:t>
            </w:r>
            <w:proofErr w:type="gramEnd"/>
            <w:r w:rsidRPr="004350D5">
              <w:rPr>
                <w:b/>
                <w:bCs/>
              </w:rPr>
              <w:t>№7  «Изучение строения головного мозга»</w:t>
            </w:r>
          </w:p>
        </w:tc>
        <w:tc>
          <w:tcPr>
            <w:tcW w:w="1276" w:type="dxa"/>
          </w:tcPr>
          <w:p w:rsidR="00E62F78" w:rsidRPr="004350D5" w:rsidRDefault="00E62F78" w:rsidP="00DF6EEC">
            <w:pPr>
              <w:spacing w:line="360" w:lineRule="auto"/>
            </w:pPr>
            <w:r w:rsidRPr="004350D5">
              <w:t>1</w:t>
            </w:r>
          </w:p>
        </w:tc>
      </w:tr>
      <w:tr w:rsidR="00E62F78" w:rsidRPr="004350D5" w:rsidTr="003E4D84">
        <w:trPr>
          <w:trHeight w:val="683"/>
        </w:trPr>
        <w:tc>
          <w:tcPr>
            <w:tcW w:w="541" w:type="dxa"/>
          </w:tcPr>
          <w:p w:rsidR="00E62F78" w:rsidRPr="004350D5" w:rsidRDefault="00E62F78" w:rsidP="00DF6EEC">
            <w:pPr>
              <w:spacing w:line="360" w:lineRule="auto"/>
            </w:pPr>
            <w:r w:rsidRPr="004350D5">
              <w:t>49</w:t>
            </w:r>
          </w:p>
        </w:tc>
        <w:tc>
          <w:tcPr>
            <w:tcW w:w="8390" w:type="dxa"/>
          </w:tcPr>
          <w:p w:rsidR="00E62F78" w:rsidRPr="004350D5" w:rsidRDefault="00E62F78" w:rsidP="00DF6EEC">
            <w:pPr>
              <w:rPr>
                <w:bCs/>
              </w:rPr>
            </w:pPr>
            <w:proofErr w:type="gramStart"/>
            <w:r w:rsidRPr="004350D5">
              <w:rPr>
                <w:bCs/>
              </w:rPr>
              <w:t>Соматический</w:t>
            </w:r>
            <w:proofErr w:type="gramEnd"/>
            <w:r w:rsidRPr="004350D5">
              <w:rPr>
                <w:bCs/>
              </w:rPr>
              <w:t xml:space="preserve">  и автономный отделы н.с. Рефлекторная регуляция органов и систем органов.  </w:t>
            </w:r>
          </w:p>
        </w:tc>
        <w:tc>
          <w:tcPr>
            <w:tcW w:w="1276" w:type="dxa"/>
          </w:tcPr>
          <w:p w:rsidR="00E62F78" w:rsidRPr="004350D5" w:rsidRDefault="00E62F78" w:rsidP="00DF6EEC">
            <w:pPr>
              <w:spacing w:line="360" w:lineRule="auto"/>
            </w:pPr>
            <w:r w:rsidRPr="004350D5">
              <w:t>1</w:t>
            </w:r>
          </w:p>
        </w:tc>
      </w:tr>
      <w:tr w:rsidR="00E62F78" w:rsidRPr="004350D5" w:rsidTr="003E4D84">
        <w:trPr>
          <w:trHeight w:val="423"/>
        </w:trPr>
        <w:tc>
          <w:tcPr>
            <w:tcW w:w="541" w:type="dxa"/>
          </w:tcPr>
          <w:p w:rsidR="00E62F78" w:rsidRPr="004350D5" w:rsidRDefault="00E62F78" w:rsidP="00DF6EEC">
            <w:pPr>
              <w:spacing w:line="360" w:lineRule="auto"/>
            </w:pPr>
            <w:r w:rsidRPr="004350D5">
              <w:t>50</w:t>
            </w:r>
          </w:p>
        </w:tc>
        <w:tc>
          <w:tcPr>
            <w:tcW w:w="8390" w:type="dxa"/>
          </w:tcPr>
          <w:p w:rsidR="00E62F78" w:rsidRPr="004350D5" w:rsidRDefault="00E62F78" w:rsidP="00DF6EEC">
            <w:pPr>
              <w:rPr>
                <w:bCs/>
              </w:rPr>
            </w:pPr>
            <w:r w:rsidRPr="004350D5">
              <w:rPr>
                <w:bCs/>
              </w:rPr>
              <w:t xml:space="preserve"> Контрольн</w:t>
            </w:r>
            <w:proofErr w:type="gramStart"/>
            <w:r w:rsidRPr="004350D5">
              <w:rPr>
                <w:bCs/>
              </w:rPr>
              <w:t>о-</w:t>
            </w:r>
            <w:proofErr w:type="gramEnd"/>
            <w:r w:rsidRPr="004350D5">
              <w:rPr>
                <w:bCs/>
              </w:rPr>
              <w:t xml:space="preserve"> обобщающий урок по теме «Нервная система»</w:t>
            </w:r>
          </w:p>
          <w:p w:rsidR="00E62F78" w:rsidRPr="004350D5" w:rsidRDefault="00E62F78" w:rsidP="00DF6EEC">
            <w:pPr>
              <w:rPr>
                <w:bCs/>
              </w:rPr>
            </w:pPr>
            <w:r w:rsidRPr="004350D5">
              <w:rPr>
                <w:bCs/>
              </w:rPr>
              <w:t xml:space="preserve"> </w:t>
            </w:r>
          </w:p>
        </w:tc>
        <w:tc>
          <w:tcPr>
            <w:tcW w:w="1276" w:type="dxa"/>
          </w:tcPr>
          <w:p w:rsidR="00E62F78" w:rsidRPr="004350D5" w:rsidRDefault="00E62F78" w:rsidP="00DF6EEC">
            <w:pPr>
              <w:spacing w:line="360" w:lineRule="auto"/>
            </w:pPr>
            <w:r w:rsidRPr="004350D5">
              <w:t>1</w:t>
            </w:r>
          </w:p>
        </w:tc>
      </w:tr>
      <w:tr w:rsidR="00E62F78" w:rsidRPr="004350D5" w:rsidTr="003E4D84">
        <w:trPr>
          <w:trHeight w:val="431"/>
        </w:trPr>
        <w:tc>
          <w:tcPr>
            <w:tcW w:w="541" w:type="dxa"/>
          </w:tcPr>
          <w:p w:rsidR="00E62F78" w:rsidRPr="004350D5" w:rsidRDefault="00E62F78" w:rsidP="00DF6EEC">
            <w:pPr>
              <w:spacing w:line="360" w:lineRule="auto"/>
            </w:pPr>
          </w:p>
        </w:tc>
        <w:tc>
          <w:tcPr>
            <w:tcW w:w="8390" w:type="dxa"/>
          </w:tcPr>
          <w:p w:rsidR="00E62F78" w:rsidRPr="004350D5" w:rsidRDefault="00E62F78" w:rsidP="00DF6EEC">
            <w:pPr>
              <w:spacing w:line="360" w:lineRule="auto"/>
            </w:pPr>
            <w:r w:rsidRPr="004350D5">
              <w:rPr>
                <w:b/>
                <w:bCs/>
              </w:rPr>
              <w:t xml:space="preserve">Раздел 12. Анализаторы. </w:t>
            </w:r>
            <w:r w:rsidRPr="004350D5">
              <w:rPr>
                <w:b/>
              </w:rPr>
              <w:t>Органы чувств</w:t>
            </w:r>
          </w:p>
        </w:tc>
        <w:tc>
          <w:tcPr>
            <w:tcW w:w="1276" w:type="dxa"/>
          </w:tcPr>
          <w:p w:rsidR="00E62F78" w:rsidRPr="004350D5" w:rsidRDefault="00E62F78" w:rsidP="00DF6EEC">
            <w:pPr>
              <w:spacing w:line="360" w:lineRule="auto"/>
              <w:rPr>
                <w:b/>
              </w:rPr>
            </w:pPr>
            <w:r w:rsidRPr="004350D5">
              <w:rPr>
                <w:b/>
              </w:rPr>
              <w:t>5</w:t>
            </w:r>
          </w:p>
        </w:tc>
      </w:tr>
      <w:tr w:rsidR="00E62F78" w:rsidRPr="004350D5" w:rsidTr="003E4D84">
        <w:trPr>
          <w:trHeight w:val="693"/>
        </w:trPr>
        <w:tc>
          <w:tcPr>
            <w:tcW w:w="541" w:type="dxa"/>
          </w:tcPr>
          <w:p w:rsidR="00E62F78" w:rsidRPr="004350D5" w:rsidRDefault="00E62F78" w:rsidP="00DF6EEC">
            <w:pPr>
              <w:spacing w:line="360" w:lineRule="auto"/>
            </w:pPr>
            <w:r w:rsidRPr="004350D5">
              <w:t>51</w:t>
            </w:r>
          </w:p>
        </w:tc>
        <w:tc>
          <w:tcPr>
            <w:tcW w:w="8390" w:type="dxa"/>
          </w:tcPr>
          <w:p w:rsidR="00E62F78" w:rsidRPr="004350D5" w:rsidRDefault="00E62F78" w:rsidP="00DF6EEC">
            <w:pPr>
              <w:rPr>
                <w:bCs/>
              </w:rPr>
            </w:pPr>
            <w:r w:rsidRPr="004350D5">
              <w:rPr>
                <w:bCs/>
              </w:rPr>
              <w:t>Анализаторы.</w:t>
            </w:r>
          </w:p>
          <w:p w:rsidR="00E62F78" w:rsidRPr="004350D5" w:rsidRDefault="00E62F78" w:rsidP="00DF6EEC">
            <w:pPr>
              <w:rPr>
                <w:bCs/>
              </w:rPr>
            </w:pPr>
            <w:r w:rsidRPr="004350D5">
              <w:rPr>
                <w:bCs/>
              </w:rPr>
              <w:t xml:space="preserve">Зрительный анализатор. </w:t>
            </w:r>
          </w:p>
        </w:tc>
        <w:tc>
          <w:tcPr>
            <w:tcW w:w="1276" w:type="dxa"/>
          </w:tcPr>
          <w:p w:rsidR="00E62F78" w:rsidRPr="004350D5" w:rsidRDefault="00E62F78" w:rsidP="00DF6EEC">
            <w:pPr>
              <w:spacing w:line="360" w:lineRule="auto"/>
            </w:pPr>
            <w:r w:rsidRPr="004350D5">
              <w:t>1</w:t>
            </w:r>
          </w:p>
        </w:tc>
      </w:tr>
      <w:tr w:rsidR="00E62F78" w:rsidRPr="004350D5" w:rsidTr="003E4D84">
        <w:trPr>
          <w:trHeight w:val="419"/>
        </w:trPr>
        <w:tc>
          <w:tcPr>
            <w:tcW w:w="541" w:type="dxa"/>
          </w:tcPr>
          <w:p w:rsidR="00E62F78" w:rsidRPr="004350D5" w:rsidRDefault="00E62F78" w:rsidP="00DF6EEC">
            <w:pPr>
              <w:spacing w:line="360" w:lineRule="auto"/>
            </w:pPr>
            <w:r w:rsidRPr="004350D5">
              <w:t>52</w:t>
            </w:r>
          </w:p>
        </w:tc>
        <w:tc>
          <w:tcPr>
            <w:tcW w:w="8390" w:type="dxa"/>
          </w:tcPr>
          <w:p w:rsidR="00E62F78" w:rsidRPr="004350D5" w:rsidRDefault="00E62F78" w:rsidP="00DF6EEC">
            <w:pPr>
              <w:rPr>
                <w:bCs/>
              </w:rPr>
            </w:pPr>
            <w:r w:rsidRPr="004350D5">
              <w:rPr>
                <w:bCs/>
              </w:rPr>
              <w:t xml:space="preserve">Гигиена зрения. </w:t>
            </w:r>
          </w:p>
          <w:p w:rsidR="00E62F78" w:rsidRPr="003E4D84" w:rsidRDefault="00E62F78" w:rsidP="003E4D84">
            <w:pPr>
              <w:rPr>
                <w:bCs/>
              </w:rPr>
            </w:pPr>
            <w:r w:rsidRPr="004350D5">
              <w:rPr>
                <w:bCs/>
              </w:rPr>
              <w:t xml:space="preserve"> </w:t>
            </w:r>
          </w:p>
        </w:tc>
        <w:tc>
          <w:tcPr>
            <w:tcW w:w="1276" w:type="dxa"/>
          </w:tcPr>
          <w:p w:rsidR="00E62F78" w:rsidRPr="004350D5" w:rsidRDefault="00E62F78" w:rsidP="00DF6EEC">
            <w:pPr>
              <w:spacing w:line="360" w:lineRule="auto"/>
            </w:pPr>
            <w:r w:rsidRPr="004350D5">
              <w:t>1</w:t>
            </w:r>
          </w:p>
        </w:tc>
      </w:tr>
      <w:tr w:rsidR="00E62F78" w:rsidRPr="004350D5" w:rsidTr="003E4D84">
        <w:trPr>
          <w:trHeight w:val="555"/>
        </w:trPr>
        <w:tc>
          <w:tcPr>
            <w:tcW w:w="541" w:type="dxa"/>
          </w:tcPr>
          <w:p w:rsidR="00E62F78" w:rsidRPr="004350D5" w:rsidRDefault="00E62F78" w:rsidP="00DF6EEC">
            <w:pPr>
              <w:spacing w:line="360" w:lineRule="auto"/>
            </w:pPr>
            <w:r w:rsidRPr="004350D5">
              <w:t>53</w:t>
            </w:r>
          </w:p>
        </w:tc>
        <w:tc>
          <w:tcPr>
            <w:tcW w:w="8390" w:type="dxa"/>
          </w:tcPr>
          <w:p w:rsidR="00E62F78" w:rsidRPr="004350D5" w:rsidRDefault="00E62F78" w:rsidP="00DF6EEC">
            <w:pPr>
              <w:rPr>
                <w:bCs/>
              </w:rPr>
            </w:pPr>
            <w:r w:rsidRPr="004350D5">
              <w:rPr>
                <w:bCs/>
              </w:rPr>
              <w:t xml:space="preserve">Слуховой анализатор.  </w:t>
            </w:r>
          </w:p>
        </w:tc>
        <w:tc>
          <w:tcPr>
            <w:tcW w:w="1276" w:type="dxa"/>
          </w:tcPr>
          <w:p w:rsidR="00E62F78" w:rsidRPr="004350D5" w:rsidRDefault="00E62F78" w:rsidP="00DF6EEC">
            <w:pPr>
              <w:spacing w:line="360" w:lineRule="auto"/>
            </w:pPr>
            <w:r w:rsidRPr="004350D5">
              <w:t>1</w:t>
            </w:r>
          </w:p>
        </w:tc>
      </w:tr>
      <w:tr w:rsidR="00E62F78" w:rsidRPr="004350D5" w:rsidTr="003E4D84">
        <w:trPr>
          <w:trHeight w:val="930"/>
        </w:trPr>
        <w:tc>
          <w:tcPr>
            <w:tcW w:w="541" w:type="dxa"/>
          </w:tcPr>
          <w:p w:rsidR="00E62F78" w:rsidRPr="004350D5" w:rsidRDefault="00E62F78" w:rsidP="00DF6EEC">
            <w:pPr>
              <w:spacing w:line="360" w:lineRule="auto"/>
            </w:pPr>
            <w:r w:rsidRPr="004350D5">
              <w:t>54</w:t>
            </w:r>
          </w:p>
        </w:tc>
        <w:tc>
          <w:tcPr>
            <w:tcW w:w="8390" w:type="dxa"/>
          </w:tcPr>
          <w:p w:rsidR="00E62F78" w:rsidRPr="004350D5" w:rsidRDefault="00E62F78" w:rsidP="00DF6EEC">
            <w:pPr>
              <w:rPr>
                <w:bCs/>
              </w:rPr>
            </w:pPr>
            <w:r w:rsidRPr="004350D5">
              <w:rPr>
                <w:bCs/>
              </w:rPr>
              <w:t xml:space="preserve">Органы равновесия, кожно-мышечного чувства, обоняния и вкуса.  </w:t>
            </w:r>
          </w:p>
        </w:tc>
        <w:tc>
          <w:tcPr>
            <w:tcW w:w="1276" w:type="dxa"/>
          </w:tcPr>
          <w:p w:rsidR="00E62F78" w:rsidRPr="004350D5" w:rsidRDefault="00E62F78" w:rsidP="00DF6EEC">
            <w:pPr>
              <w:spacing w:line="360" w:lineRule="auto"/>
            </w:pPr>
            <w:r w:rsidRPr="004350D5">
              <w:t>1</w:t>
            </w:r>
          </w:p>
        </w:tc>
      </w:tr>
      <w:tr w:rsidR="00E62F78" w:rsidRPr="004350D5" w:rsidTr="003E4D84">
        <w:trPr>
          <w:trHeight w:val="419"/>
        </w:trPr>
        <w:tc>
          <w:tcPr>
            <w:tcW w:w="541" w:type="dxa"/>
          </w:tcPr>
          <w:p w:rsidR="00E62F78" w:rsidRPr="004350D5" w:rsidRDefault="00E62F78" w:rsidP="00DF6EEC">
            <w:pPr>
              <w:spacing w:line="360" w:lineRule="auto"/>
            </w:pPr>
            <w:r w:rsidRPr="004350D5">
              <w:t>55</w:t>
            </w:r>
          </w:p>
        </w:tc>
        <w:tc>
          <w:tcPr>
            <w:tcW w:w="8390" w:type="dxa"/>
          </w:tcPr>
          <w:p w:rsidR="00E62F78" w:rsidRPr="004350D5" w:rsidRDefault="00E62F78" w:rsidP="00DF6EEC">
            <w:pPr>
              <w:rPr>
                <w:bCs/>
              </w:rPr>
            </w:pPr>
            <w:r w:rsidRPr="004350D5">
              <w:rPr>
                <w:bCs/>
              </w:rPr>
              <w:t xml:space="preserve">Контрольно-обобщающий </w:t>
            </w:r>
            <w:proofErr w:type="spellStart"/>
            <w:r w:rsidRPr="004350D5">
              <w:rPr>
                <w:bCs/>
              </w:rPr>
              <w:t>урокпо</w:t>
            </w:r>
            <w:proofErr w:type="spellEnd"/>
            <w:r w:rsidRPr="004350D5">
              <w:rPr>
                <w:bCs/>
              </w:rPr>
              <w:t xml:space="preserve"> теме «Анализаторы. Органы чувств»</w:t>
            </w:r>
          </w:p>
        </w:tc>
        <w:tc>
          <w:tcPr>
            <w:tcW w:w="1276" w:type="dxa"/>
          </w:tcPr>
          <w:p w:rsidR="00E62F78" w:rsidRPr="004350D5" w:rsidRDefault="00E62F78" w:rsidP="00DF6EEC">
            <w:pPr>
              <w:spacing w:line="360" w:lineRule="auto"/>
            </w:pPr>
            <w:r w:rsidRPr="004350D5">
              <w:t>1</w:t>
            </w:r>
          </w:p>
        </w:tc>
      </w:tr>
      <w:tr w:rsidR="00E62F78" w:rsidRPr="004350D5" w:rsidTr="003E4D84">
        <w:trPr>
          <w:trHeight w:val="411"/>
        </w:trPr>
        <w:tc>
          <w:tcPr>
            <w:tcW w:w="541" w:type="dxa"/>
          </w:tcPr>
          <w:p w:rsidR="00E62F78" w:rsidRPr="004350D5" w:rsidRDefault="00E62F78" w:rsidP="00DF6EEC">
            <w:pPr>
              <w:spacing w:line="360" w:lineRule="auto"/>
            </w:pPr>
          </w:p>
        </w:tc>
        <w:tc>
          <w:tcPr>
            <w:tcW w:w="8390" w:type="dxa"/>
          </w:tcPr>
          <w:p w:rsidR="00E62F78" w:rsidRPr="004350D5" w:rsidRDefault="00E62F78" w:rsidP="00DF6EEC">
            <w:pPr>
              <w:tabs>
                <w:tab w:val="left" w:pos="4605"/>
              </w:tabs>
              <w:rPr>
                <w:b/>
              </w:rPr>
            </w:pPr>
            <w:r w:rsidRPr="004350D5">
              <w:rPr>
                <w:b/>
                <w:bCs/>
              </w:rPr>
              <w:t xml:space="preserve">Раздел </w:t>
            </w:r>
            <w:r w:rsidRPr="004350D5">
              <w:rPr>
                <w:b/>
              </w:rPr>
              <w:t xml:space="preserve">13. Высшая нервная деятельность. Поведение. Психика.  </w:t>
            </w:r>
          </w:p>
        </w:tc>
        <w:tc>
          <w:tcPr>
            <w:tcW w:w="1276" w:type="dxa"/>
          </w:tcPr>
          <w:p w:rsidR="00E62F78" w:rsidRPr="004350D5" w:rsidRDefault="00E62F78" w:rsidP="00DF6EEC">
            <w:pPr>
              <w:spacing w:line="360" w:lineRule="auto"/>
              <w:rPr>
                <w:b/>
              </w:rPr>
            </w:pPr>
            <w:r w:rsidRPr="004350D5">
              <w:rPr>
                <w:b/>
              </w:rPr>
              <w:t>5</w:t>
            </w:r>
          </w:p>
        </w:tc>
      </w:tr>
      <w:tr w:rsidR="00E62F78" w:rsidRPr="004350D5" w:rsidTr="003E4D84">
        <w:trPr>
          <w:trHeight w:val="416"/>
        </w:trPr>
        <w:tc>
          <w:tcPr>
            <w:tcW w:w="541" w:type="dxa"/>
          </w:tcPr>
          <w:p w:rsidR="00E62F78" w:rsidRPr="004350D5" w:rsidRDefault="00E62F78" w:rsidP="00DF6EEC">
            <w:pPr>
              <w:spacing w:line="360" w:lineRule="auto"/>
            </w:pPr>
            <w:r w:rsidRPr="004350D5">
              <w:t>56</w:t>
            </w:r>
          </w:p>
        </w:tc>
        <w:tc>
          <w:tcPr>
            <w:tcW w:w="8390" w:type="dxa"/>
          </w:tcPr>
          <w:p w:rsidR="00E62F78" w:rsidRPr="004350D5" w:rsidRDefault="00E62F78" w:rsidP="00DF6EEC">
            <w:pPr>
              <w:rPr>
                <w:bCs/>
              </w:rPr>
            </w:pPr>
            <w:r w:rsidRPr="004350D5">
              <w:rPr>
                <w:bCs/>
              </w:rPr>
              <w:t xml:space="preserve">1. Вклад отечественных ученых в разработку учения о ВНД. </w:t>
            </w:r>
          </w:p>
          <w:p w:rsidR="00E62F78" w:rsidRPr="004350D5" w:rsidRDefault="00E62F78" w:rsidP="00DF6EEC">
            <w:pPr>
              <w:rPr>
                <w:bCs/>
              </w:rPr>
            </w:pPr>
            <w:r w:rsidRPr="004350D5">
              <w:rPr>
                <w:bCs/>
              </w:rPr>
              <w:t xml:space="preserve"> </w:t>
            </w:r>
          </w:p>
        </w:tc>
        <w:tc>
          <w:tcPr>
            <w:tcW w:w="1276" w:type="dxa"/>
          </w:tcPr>
          <w:p w:rsidR="00E62F78" w:rsidRPr="004350D5" w:rsidRDefault="00E62F78" w:rsidP="00DF6EEC">
            <w:pPr>
              <w:spacing w:line="360" w:lineRule="auto"/>
            </w:pPr>
            <w:r w:rsidRPr="004350D5">
              <w:t>1</w:t>
            </w:r>
          </w:p>
        </w:tc>
      </w:tr>
      <w:tr w:rsidR="00E62F78" w:rsidRPr="004350D5" w:rsidTr="003E4D84">
        <w:trPr>
          <w:trHeight w:val="410"/>
        </w:trPr>
        <w:tc>
          <w:tcPr>
            <w:tcW w:w="541" w:type="dxa"/>
          </w:tcPr>
          <w:p w:rsidR="00E62F78" w:rsidRPr="004350D5" w:rsidRDefault="00E62F78" w:rsidP="00DF6EEC">
            <w:pPr>
              <w:spacing w:line="360" w:lineRule="auto"/>
            </w:pPr>
            <w:r w:rsidRPr="004350D5">
              <w:t>57</w:t>
            </w:r>
          </w:p>
        </w:tc>
        <w:tc>
          <w:tcPr>
            <w:tcW w:w="8390" w:type="dxa"/>
          </w:tcPr>
          <w:p w:rsidR="00E62F78" w:rsidRPr="004350D5" w:rsidRDefault="00E62F78" w:rsidP="00DF6EEC">
            <w:pPr>
              <w:rPr>
                <w:bCs/>
              </w:rPr>
            </w:pPr>
            <w:r w:rsidRPr="004350D5">
              <w:rPr>
                <w:bCs/>
              </w:rPr>
              <w:t>Врожденные и приобретенные программы поведения.</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17"/>
        </w:trPr>
        <w:tc>
          <w:tcPr>
            <w:tcW w:w="541" w:type="dxa"/>
          </w:tcPr>
          <w:p w:rsidR="00E62F78" w:rsidRPr="004350D5" w:rsidRDefault="00E62F78" w:rsidP="00DF6EEC">
            <w:pPr>
              <w:spacing w:line="360" w:lineRule="auto"/>
            </w:pPr>
            <w:r w:rsidRPr="004350D5">
              <w:t>58</w:t>
            </w:r>
          </w:p>
        </w:tc>
        <w:tc>
          <w:tcPr>
            <w:tcW w:w="8390" w:type="dxa"/>
          </w:tcPr>
          <w:p w:rsidR="00E62F78" w:rsidRPr="004350D5" w:rsidRDefault="00E62F78" w:rsidP="00DF6EEC">
            <w:pPr>
              <w:rPr>
                <w:bCs/>
              </w:rPr>
            </w:pPr>
            <w:r w:rsidRPr="004350D5">
              <w:rPr>
                <w:bCs/>
              </w:rPr>
              <w:t xml:space="preserve">3. Сон и сновидения.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39"/>
        </w:trPr>
        <w:tc>
          <w:tcPr>
            <w:tcW w:w="541" w:type="dxa"/>
          </w:tcPr>
          <w:p w:rsidR="00E62F78" w:rsidRPr="004350D5" w:rsidRDefault="00E62F78" w:rsidP="00DF6EEC">
            <w:pPr>
              <w:spacing w:line="360" w:lineRule="auto"/>
            </w:pPr>
            <w:r w:rsidRPr="004350D5">
              <w:t>59</w:t>
            </w:r>
          </w:p>
        </w:tc>
        <w:tc>
          <w:tcPr>
            <w:tcW w:w="8390" w:type="dxa"/>
          </w:tcPr>
          <w:p w:rsidR="00E62F78" w:rsidRPr="004350D5" w:rsidRDefault="00E62F78" w:rsidP="00DF6EEC">
            <w:pPr>
              <w:rPr>
                <w:bCs/>
              </w:rPr>
            </w:pPr>
            <w:r w:rsidRPr="004350D5">
              <w:rPr>
                <w:bCs/>
              </w:rPr>
              <w:t xml:space="preserve">4. Особенности ВНД человека. Речь, сознание. Познавательные процессы.  </w:t>
            </w:r>
          </w:p>
        </w:tc>
        <w:tc>
          <w:tcPr>
            <w:tcW w:w="1276" w:type="dxa"/>
          </w:tcPr>
          <w:p w:rsidR="00E62F78" w:rsidRPr="004350D5" w:rsidRDefault="00E62F78" w:rsidP="00DF6EEC">
            <w:pPr>
              <w:spacing w:line="360" w:lineRule="auto"/>
            </w:pPr>
            <w:r w:rsidRPr="004350D5">
              <w:t>1</w:t>
            </w:r>
          </w:p>
        </w:tc>
      </w:tr>
      <w:tr w:rsidR="00E62F78" w:rsidRPr="004350D5" w:rsidTr="003E4D84">
        <w:trPr>
          <w:trHeight w:val="403"/>
        </w:trPr>
        <w:tc>
          <w:tcPr>
            <w:tcW w:w="541" w:type="dxa"/>
          </w:tcPr>
          <w:p w:rsidR="00E62F78" w:rsidRPr="004350D5" w:rsidRDefault="00E62F78" w:rsidP="00DF6EEC">
            <w:pPr>
              <w:spacing w:line="360" w:lineRule="auto"/>
            </w:pPr>
            <w:r w:rsidRPr="004350D5">
              <w:t>60</w:t>
            </w:r>
          </w:p>
        </w:tc>
        <w:tc>
          <w:tcPr>
            <w:tcW w:w="8390" w:type="dxa"/>
          </w:tcPr>
          <w:p w:rsidR="00E62F78" w:rsidRPr="004350D5" w:rsidRDefault="00E62F78" w:rsidP="00DF6EEC">
            <w:pPr>
              <w:rPr>
                <w:bCs/>
              </w:rPr>
            </w:pPr>
            <w:r w:rsidRPr="004350D5">
              <w:rPr>
                <w:bCs/>
              </w:rPr>
              <w:t xml:space="preserve">5. Воля, эмоции, внимание.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11"/>
        </w:trPr>
        <w:tc>
          <w:tcPr>
            <w:tcW w:w="541" w:type="dxa"/>
          </w:tcPr>
          <w:p w:rsidR="00E62F78" w:rsidRPr="004350D5" w:rsidRDefault="00E62F78" w:rsidP="00DF6EEC">
            <w:pPr>
              <w:spacing w:line="360" w:lineRule="auto"/>
            </w:pPr>
          </w:p>
        </w:tc>
        <w:tc>
          <w:tcPr>
            <w:tcW w:w="8390" w:type="dxa"/>
          </w:tcPr>
          <w:p w:rsidR="00E62F78" w:rsidRPr="004350D5" w:rsidRDefault="00E62F78" w:rsidP="00DF6EEC">
            <w:pPr>
              <w:tabs>
                <w:tab w:val="left" w:pos="4605"/>
              </w:tabs>
              <w:rPr>
                <w:b/>
              </w:rPr>
            </w:pPr>
            <w:r w:rsidRPr="004350D5">
              <w:rPr>
                <w:b/>
                <w:bCs/>
              </w:rPr>
              <w:t xml:space="preserve">Раздел </w:t>
            </w:r>
            <w:r w:rsidRPr="004350D5">
              <w:rPr>
                <w:b/>
              </w:rPr>
              <w:t xml:space="preserve">14.Эндокринная система </w:t>
            </w:r>
          </w:p>
        </w:tc>
        <w:tc>
          <w:tcPr>
            <w:tcW w:w="1276" w:type="dxa"/>
          </w:tcPr>
          <w:p w:rsidR="00E62F78" w:rsidRPr="004350D5" w:rsidRDefault="00E62F78" w:rsidP="00DF6EEC">
            <w:pPr>
              <w:spacing w:line="360" w:lineRule="auto"/>
              <w:rPr>
                <w:b/>
              </w:rPr>
            </w:pPr>
            <w:r w:rsidRPr="004350D5">
              <w:rPr>
                <w:b/>
              </w:rPr>
              <w:t>2</w:t>
            </w:r>
          </w:p>
        </w:tc>
      </w:tr>
      <w:tr w:rsidR="00E62F78" w:rsidRPr="004350D5" w:rsidTr="003E4D84">
        <w:trPr>
          <w:trHeight w:val="404"/>
        </w:trPr>
        <w:tc>
          <w:tcPr>
            <w:tcW w:w="541" w:type="dxa"/>
          </w:tcPr>
          <w:p w:rsidR="00E62F78" w:rsidRPr="004350D5" w:rsidRDefault="00E62F78" w:rsidP="00DF6EEC">
            <w:pPr>
              <w:spacing w:line="360" w:lineRule="auto"/>
            </w:pPr>
            <w:r w:rsidRPr="004350D5">
              <w:t>61</w:t>
            </w:r>
          </w:p>
        </w:tc>
        <w:tc>
          <w:tcPr>
            <w:tcW w:w="8390" w:type="dxa"/>
          </w:tcPr>
          <w:p w:rsidR="00E62F78" w:rsidRPr="004350D5" w:rsidRDefault="00E62F78" w:rsidP="00DF6EEC">
            <w:pPr>
              <w:rPr>
                <w:bCs/>
              </w:rPr>
            </w:pPr>
            <w:r w:rsidRPr="004350D5">
              <w:rPr>
                <w:bCs/>
              </w:rPr>
              <w:t>1. Роль эндокринной регуляции.</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12"/>
        </w:trPr>
        <w:tc>
          <w:tcPr>
            <w:tcW w:w="541" w:type="dxa"/>
          </w:tcPr>
          <w:p w:rsidR="00E62F78" w:rsidRPr="004350D5" w:rsidRDefault="00E62F78" w:rsidP="00DF6EEC">
            <w:pPr>
              <w:spacing w:line="360" w:lineRule="auto"/>
            </w:pPr>
            <w:r w:rsidRPr="004350D5">
              <w:t>62</w:t>
            </w:r>
          </w:p>
        </w:tc>
        <w:tc>
          <w:tcPr>
            <w:tcW w:w="8390" w:type="dxa"/>
          </w:tcPr>
          <w:p w:rsidR="00E62F78" w:rsidRPr="004350D5" w:rsidRDefault="00E62F78" w:rsidP="00DF6EEC">
            <w:pPr>
              <w:rPr>
                <w:bCs/>
              </w:rPr>
            </w:pPr>
            <w:r w:rsidRPr="004350D5">
              <w:rPr>
                <w:bCs/>
              </w:rPr>
              <w:t xml:space="preserve">2.Функции желез внутренней секреции.  </w:t>
            </w:r>
          </w:p>
          <w:p w:rsidR="00E62F78" w:rsidRPr="004350D5" w:rsidRDefault="00E62F78" w:rsidP="00DF6EEC"/>
        </w:tc>
        <w:tc>
          <w:tcPr>
            <w:tcW w:w="1276" w:type="dxa"/>
          </w:tcPr>
          <w:p w:rsidR="00E62F78" w:rsidRPr="004350D5" w:rsidRDefault="00E62F78" w:rsidP="00DF6EEC">
            <w:pPr>
              <w:spacing w:line="360" w:lineRule="auto"/>
            </w:pPr>
            <w:r w:rsidRPr="004350D5">
              <w:t>1</w:t>
            </w:r>
          </w:p>
        </w:tc>
      </w:tr>
      <w:tr w:rsidR="00E62F78" w:rsidRPr="004350D5" w:rsidTr="003E4D84">
        <w:trPr>
          <w:trHeight w:val="420"/>
        </w:trPr>
        <w:tc>
          <w:tcPr>
            <w:tcW w:w="541" w:type="dxa"/>
          </w:tcPr>
          <w:p w:rsidR="00E62F78" w:rsidRPr="004350D5" w:rsidRDefault="00E62F78" w:rsidP="00DF6EEC">
            <w:pPr>
              <w:spacing w:line="360" w:lineRule="auto"/>
            </w:pPr>
          </w:p>
        </w:tc>
        <w:tc>
          <w:tcPr>
            <w:tcW w:w="8390" w:type="dxa"/>
          </w:tcPr>
          <w:p w:rsidR="00E62F78" w:rsidRPr="004350D5" w:rsidRDefault="00E62F78" w:rsidP="00DF6EEC">
            <w:pPr>
              <w:rPr>
                <w:b/>
              </w:rPr>
            </w:pPr>
            <w:r w:rsidRPr="004350D5">
              <w:rPr>
                <w:b/>
                <w:bCs/>
              </w:rPr>
              <w:t>Раздел 15</w:t>
            </w:r>
            <w:r w:rsidRPr="004350D5">
              <w:rPr>
                <w:b/>
              </w:rPr>
              <w:t xml:space="preserve">. Индивидуальное развитие организма  </w:t>
            </w:r>
          </w:p>
        </w:tc>
        <w:tc>
          <w:tcPr>
            <w:tcW w:w="1276" w:type="dxa"/>
          </w:tcPr>
          <w:p w:rsidR="00E62F78" w:rsidRPr="004350D5" w:rsidRDefault="00E62F78" w:rsidP="00DF6EEC">
            <w:pPr>
              <w:spacing w:line="360" w:lineRule="auto"/>
              <w:rPr>
                <w:b/>
              </w:rPr>
            </w:pPr>
            <w:r w:rsidRPr="004350D5">
              <w:rPr>
                <w:b/>
              </w:rPr>
              <w:t>5</w:t>
            </w:r>
          </w:p>
        </w:tc>
      </w:tr>
      <w:tr w:rsidR="00E62F78" w:rsidRPr="004350D5" w:rsidTr="003E4D84">
        <w:trPr>
          <w:trHeight w:val="426"/>
        </w:trPr>
        <w:tc>
          <w:tcPr>
            <w:tcW w:w="541" w:type="dxa"/>
          </w:tcPr>
          <w:p w:rsidR="00E62F78" w:rsidRPr="004350D5" w:rsidRDefault="00E62F78" w:rsidP="00DF6EEC">
            <w:pPr>
              <w:spacing w:line="360" w:lineRule="auto"/>
            </w:pPr>
            <w:r w:rsidRPr="004350D5">
              <w:t>63</w:t>
            </w:r>
          </w:p>
        </w:tc>
        <w:tc>
          <w:tcPr>
            <w:tcW w:w="8390" w:type="dxa"/>
          </w:tcPr>
          <w:p w:rsidR="00E62F78" w:rsidRPr="004350D5" w:rsidRDefault="00E62F78" w:rsidP="00DF6EEC">
            <w:pPr>
              <w:rPr>
                <w:bCs/>
              </w:rPr>
            </w:pPr>
            <w:r w:rsidRPr="004350D5">
              <w:rPr>
                <w:bCs/>
              </w:rPr>
              <w:t xml:space="preserve"> Жизненные циклы. Размножение.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20"/>
        </w:trPr>
        <w:tc>
          <w:tcPr>
            <w:tcW w:w="541" w:type="dxa"/>
          </w:tcPr>
          <w:p w:rsidR="00E62F78" w:rsidRPr="004350D5" w:rsidRDefault="00E62F78" w:rsidP="00DF6EEC">
            <w:pPr>
              <w:spacing w:line="360" w:lineRule="auto"/>
            </w:pPr>
            <w:r w:rsidRPr="004350D5">
              <w:t>64</w:t>
            </w:r>
          </w:p>
        </w:tc>
        <w:tc>
          <w:tcPr>
            <w:tcW w:w="8390" w:type="dxa"/>
          </w:tcPr>
          <w:p w:rsidR="00E62F78" w:rsidRPr="004350D5" w:rsidRDefault="00E62F78" w:rsidP="00DF6EEC">
            <w:pPr>
              <w:rPr>
                <w:bCs/>
              </w:rPr>
            </w:pPr>
            <w:r w:rsidRPr="004350D5">
              <w:rPr>
                <w:bCs/>
              </w:rPr>
              <w:t xml:space="preserve">Развитие зародыша и плода. Беременность и роды.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712"/>
        </w:trPr>
        <w:tc>
          <w:tcPr>
            <w:tcW w:w="541" w:type="dxa"/>
          </w:tcPr>
          <w:p w:rsidR="00E62F78" w:rsidRPr="004350D5" w:rsidRDefault="00E62F78" w:rsidP="00DF6EEC">
            <w:pPr>
              <w:spacing w:line="360" w:lineRule="auto"/>
            </w:pPr>
            <w:r w:rsidRPr="004350D5">
              <w:t>65</w:t>
            </w:r>
          </w:p>
        </w:tc>
        <w:tc>
          <w:tcPr>
            <w:tcW w:w="8390" w:type="dxa"/>
          </w:tcPr>
          <w:p w:rsidR="00E62F78" w:rsidRPr="004350D5" w:rsidRDefault="00E62F78" w:rsidP="00DF6EEC">
            <w:pPr>
              <w:rPr>
                <w:bCs/>
              </w:rPr>
            </w:pPr>
            <w:r w:rsidRPr="004350D5">
              <w:rPr>
                <w:bCs/>
              </w:rPr>
              <w:t xml:space="preserve">Наследственные и врожденные заболевания. Развитие ребенка после рождения. Становление личности.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39"/>
        </w:trPr>
        <w:tc>
          <w:tcPr>
            <w:tcW w:w="541" w:type="dxa"/>
          </w:tcPr>
          <w:p w:rsidR="00E62F78" w:rsidRPr="004350D5" w:rsidRDefault="00E62F78" w:rsidP="00DF6EEC">
            <w:pPr>
              <w:spacing w:line="360" w:lineRule="auto"/>
            </w:pPr>
            <w:r w:rsidRPr="004350D5">
              <w:t>66</w:t>
            </w:r>
          </w:p>
        </w:tc>
        <w:tc>
          <w:tcPr>
            <w:tcW w:w="8390" w:type="dxa"/>
          </w:tcPr>
          <w:p w:rsidR="00E62F78" w:rsidRPr="004350D5" w:rsidRDefault="00E62F78" w:rsidP="00DF6EEC">
            <w:pPr>
              <w:rPr>
                <w:bCs/>
              </w:rPr>
            </w:pPr>
            <w:r w:rsidRPr="004350D5">
              <w:rPr>
                <w:bCs/>
              </w:rPr>
              <w:t xml:space="preserve">4. Интересы, склонности, способности.  </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447"/>
        </w:trPr>
        <w:tc>
          <w:tcPr>
            <w:tcW w:w="541" w:type="dxa"/>
          </w:tcPr>
          <w:p w:rsidR="00E62F78" w:rsidRPr="004350D5" w:rsidRDefault="00E62F78" w:rsidP="00DF6EEC">
            <w:pPr>
              <w:spacing w:line="360" w:lineRule="auto"/>
            </w:pPr>
            <w:r w:rsidRPr="004350D5">
              <w:t>67</w:t>
            </w:r>
          </w:p>
        </w:tc>
        <w:tc>
          <w:tcPr>
            <w:tcW w:w="8390" w:type="dxa"/>
          </w:tcPr>
          <w:p w:rsidR="00E62F78" w:rsidRPr="004350D5" w:rsidRDefault="00E62F78" w:rsidP="00DF6EEC">
            <w:pPr>
              <w:rPr>
                <w:bCs/>
              </w:rPr>
            </w:pPr>
            <w:r w:rsidRPr="004350D5">
              <w:rPr>
                <w:bCs/>
              </w:rPr>
              <w:t>5.</w:t>
            </w:r>
            <w:r w:rsidRPr="004350D5">
              <w:rPr>
                <w:b/>
              </w:rPr>
              <w:t xml:space="preserve"> </w:t>
            </w:r>
            <w:r w:rsidRPr="004350D5">
              <w:rPr>
                <w:bCs/>
              </w:rPr>
              <w:t xml:space="preserve"> Годовая контрольная работа.  </w:t>
            </w:r>
            <w:r w:rsidRPr="004350D5">
              <w:rPr>
                <w:b/>
              </w:rPr>
              <w:t>Промежуточная аттестация</w:t>
            </w:r>
          </w:p>
          <w:p w:rsidR="00E62F78" w:rsidRPr="004350D5" w:rsidRDefault="00E62F78" w:rsidP="00DF6EEC">
            <w:pPr>
              <w:rPr>
                <w:bCs/>
              </w:rPr>
            </w:pPr>
          </w:p>
        </w:tc>
        <w:tc>
          <w:tcPr>
            <w:tcW w:w="1276" w:type="dxa"/>
          </w:tcPr>
          <w:p w:rsidR="00E62F78" w:rsidRPr="004350D5" w:rsidRDefault="00E62F78" w:rsidP="00DF6EEC">
            <w:pPr>
              <w:spacing w:line="360" w:lineRule="auto"/>
            </w:pPr>
            <w:r w:rsidRPr="004350D5">
              <w:t>1</w:t>
            </w:r>
          </w:p>
        </w:tc>
      </w:tr>
      <w:tr w:rsidR="00E62F78" w:rsidRPr="004350D5" w:rsidTr="003E4D84">
        <w:trPr>
          <w:trHeight w:val="583"/>
        </w:trPr>
        <w:tc>
          <w:tcPr>
            <w:tcW w:w="541" w:type="dxa"/>
          </w:tcPr>
          <w:p w:rsidR="00E62F78" w:rsidRPr="004350D5" w:rsidRDefault="00E62F78" w:rsidP="00DF6EEC">
            <w:pPr>
              <w:spacing w:line="360" w:lineRule="auto"/>
            </w:pPr>
            <w:r w:rsidRPr="004350D5">
              <w:t>68</w:t>
            </w:r>
          </w:p>
        </w:tc>
        <w:tc>
          <w:tcPr>
            <w:tcW w:w="8390" w:type="dxa"/>
          </w:tcPr>
          <w:p w:rsidR="00E62F78" w:rsidRPr="004350D5" w:rsidRDefault="00E62F78" w:rsidP="00DF6EEC">
            <w:pPr>
              <w:rPr>
                <w:bCs/>
              </w:rPr>
            </w:pPr>
            <w:r w:rsidRPr="004350D5">
              <w:rPr>
                <w:bCs/>
              </w:rPr>
              <w:t>Резерв</w:t>
            </w:r>
          </w:p>
        </w:tc>
        <w:tc>
          <w:tcPr>
            <w:tcW w:w="1276" w:type="dxa"/>
          </w:tcPr>
          <w:p w:rsidR="00E62F78" w:rsidRPr="004350D5" w:rsidRDefault="004E09B7" w:rsidP="00DF6EEC">
            <w:pPr>
              <w:spacing w:line="360" w:lineRule="auto"/>
            </w:pPr>
            <w:r>
              <w:t>1</w:t>
            </w:r>
          </w:p>
        </w:tc>
      </w:tr>
    </w:tbl>
    <w:p w:rsidR="00DF6EEC" w:rsidRPr="004350D5" w:rsidRDefault="00DF6EEC" w:rsidP="00CF189F"/>
    <w:sectPr w:rsidR="00DF6EEC" w:rsidRPr="004350D5" w:rsidSect="00556A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CC9" w:rsidRDefault="00D12CC9" w:rsidP="0010741F">
      <w:r>
        <w:separator/>
      </w:r>
    </w:p>
  </w:endnote>
  <w:endnote w:type="continuationSeparator" w:id="0">
    <w:p w:rsidR="00D12CC9" w:rsidRDefault="00D12CC9" w:rsidP="00107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CC9" w:rsidRDefault="00D12CC9" w:rsidP="0010741F">
      <w:r>
        <w:separator/>
      </w:r>
    </w:p>
  </w:footnote>
  <w:footnote w:type="continuationSeparator" w:id="0">
    <w:p w:rsidR="00D12CC9" w:rsidRDefault="00D12CC9" w:rsidP="00107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107A12"/>
    <w:lvl w:ilvl="0">
      <w:numFmt w:val="bullet"/>
      <w:lvlText w:val="*"/>
      <w:lvlJc w:val="left"/>
    </w:lvl>
  </w:abstractNum>
  <w:abstractNum w:abstractNumId="1">
    <w:nsid w:val="00000003"/>
    <w:multiLevelType w:val="singleLevel"/>
    <w:tmpl w:val="00000003"/>
    <w:name w:val="WW8Num4"/>
    <w:lvl w:ilvl="0">
      <w:start w:val="1"/>
      <w:numFmt w:val="bullet"/>
      <w:lvlText w:val=""/>
      <w:lvlJc w:val="left"/>
      <w:pPr>
        <w:tabs>
          <w:tab w:val="num" w:pos="1080"/>
        </w:tabs>
        <w:ind w:left="1080" w:hanging="360"/>
      </w:pPr>
      <w:rPr>
        <w:rFonts w:ascii="Symbol" w:hAnsi="Symbol" w:cs="Symbol"/>
        <w:color w:val="000000"/>
        <w:sz w:val="24"/>
        <w:szCs w:val="24"/>
      </w:rPr>
    </w:lvl>
  </w:abstractNum>
  <w:abstractNum w:abstractNumId="2">
    <w:nsid w:val="0000000F"/>
    <w:multiLevelType w:val="multilevel"/>
    <w:tmpl w:val="0000000F"/>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10"/>
    <w:multiLevelType w:val="multilevel"/>
    <w:tmpl w:val="00000010"/>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118350E"/>
    <w:multiLevelType w:val="hybridMultilevel"/>
    <w:tmpl w:val="746E3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CF0B79"/>
    <w:multiLevelType w:val="hybridMultilevel"/>
    <w:tmpl w:val="C32883C2"/>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
    <w:nsid w:val="08071950"/>
    <w:multiLevelType w:val="hybridMultilevel"/>
    <w:tmpl w:val="B4ACC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9924FD"/>
    <w:multiLevelType w:val="hybridMultilevel"/>
    <w:tmpl w:val="7A6E4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354F8F"/>
    <w:multiLevelType w:val="hybridMultilevel"/>
    <w:tmpl w:val="02B88C1E"/>
    <w:lvl w:ilvl="0" w:tplc="795E87FA">
      <w:start w:val="1"/>
      <w:numFmt w:val="decimal"/>
      <w:lvlText w:val="%1."/>
      <w:lvlJc w:val="left"/>
      <w:pPr>
        <w:ind w:left="720" w:hanging="360"/>
      </w:pPr>
      <w:rPr>
        <w:rFonts w:cs="Times New Roman CYR"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906A4"/>
    <w:multiLevelType w:val="hybridMultilevel"/>
    <w:tmpl w:val="07CED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9149F5"/>
    <w:multiLevelType w:val="multilevel"/>
    <w:tmpl w:val="906E77E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ascii="Arial Narrow" w:hAnsi="Arial Narrow" w:cs="Times New Roman CYR" w:hint="default"/>
        <w:b/>
      </w:rPr>
    </w:lvl>
    <w:lvl w:ilvl="2">
      <w:start w:val="1"/>
      <w:numFmt w:val="decimal"/>
      <w:isLgl/>
      <w:lvlText w:val="%1.%2.%3."/>
      <w:lvlJc w:val="left"/>
      <w:pPr>
        <w:ind w:left="1080" w:hanging="720"/>
      </w:pPr>
      <w:rPr>
        <w:rFonts w:ascii="Arial Narrow" w:hAnsi="Arial Narrow" w:cs="Times New Roman CYR" w:hint="default"/>
        <w:b/>
      </w:rPr>
    </w:lvl>
    <w:lvl w:ilvl="3">
      <w:start w:val="1"/>
      <w:numFmt w:val="decimal"/>
      <w:isLgl/>
      <w:lvlText w:val="%1.%2.%3.%4."/>
      <w:lvlJc w:val="left"/>
      <w:pPr>
        <w:ind w:left="1080" w:hanging="720"/>
      </w:pPr>
      <w:rPr>
        <w:rFonts w:ascii="Arial Narrow" w:hAnsi="Arial Narrow" w:cs="Times New Roman CYR" w:hint="default"/>
        <w:b/>
      </w:rPr>
    </w:lvl>
    <w:lvl w:ilvl="4">
      <w:start w:val="1"/>
      <w:numFmt w:val="decimal"/>
      <w:isLgl/>
      <w:lvlText w:val="%1.%2.%3.%4.%5."/>
      <w:lvlJc w:val="left"/>
      <w:pPr>
        <w:ind w:left="1440" w:hanging="1080"/>
      </w:pPr>
      <w:rPr>
        <w:rFonts w:ascii="Arial Narrow" w:hAnsi="Arial Narrow" w:cs="Times New Roman CYR" w:hint="default"/>
        <w:b/>
      </w:rPr>
    </w:lvl>
    <w:lvl w:ilvl="5">
      <w:start w:val="1"/>
      <w:numFmt w:val="decimal"/>
      <w:isLgl/>
      <w:lvlText w:val="%1.%2.%3.%4.%5.%6."/>
      <w:lvlJc w:val="left"/>
      <w:pPr>
        <w:ind w:left="1440" w:hanging="1080"/>
      </w:pPr>
      <w:rPr>
        <w:rFonts w:ascii="Arial Narrow" w:hAnsi="Arial Narrow" w:cs="Times New Roman CYR" w:hint="default"/>
        <w:b/>
      </w:rPr>
    </w:lvl>
    <w:lvl w:ilvl="6">
      <w:start w:val="1"/>
      <w:numFmt w:val="decimal"/>
      <w:isLgl/>
      <w:lvlText w:val="%1.%2.%3.%4.%5.%6.%7."/>
      <w:lvlJc w:val="left"/>
      <w:pPr>
        <w:ind w:left="1800" w:hanging="1440"/>
      </w:pPr>
      <w:rPr>
        <w:rFonts w:ascii="Arial Narrow" w:hAnsi="Arial Narrow" w:cs="Times New Roman CYR" w:hint="default"/>
        <w:b/>
      </w:rPr>
    </w:lvl>
    <w:lvl w:ilvl="7">
      <w:start w:val="1"/>
      <w:numFmt w:val="decimal"/>
      <w:isLgl/>
      <w:lvlText w:val="%1.%2.%3.%4.%5.%6.%7.%8."/>
      <w:lvlJc w:val="left"/>
      <w:pPr>
        <w:ind w:left="1800" w:hanging="1440"/>
      </w:pPr>
      <w:rPr>
        <w:rFonts w:ascii="Arial Narrow" w:hAnsi="Arial Narrow" w:cs="Times New Roman CYR" w:hint="default"/>
        <w:b/>
      </w:rPr>
    </w:lvl>
    <w:lvl w:ilvl="8">
      <w:start w:val="1"/>
      <w:numFmt w:val="decimal"/>
      <w:isLgl/>
      <w:lvlText w:val="%1.%2.%3.%4.%5.%6.%7.%8.%9."/>
      <w:lvlJc w:val="left"/>
      <w:pPr>
        <w:ind w:left="2160" w:hanging="1800"/>
      </w:pPr>
      <w:rPr>
        <w:rFonts w:ascii="Arial Narrow" w:hAnsi="Arial Narrow" w:cs="Times New Roman CYR" w:hint="default"/>
        <w:b/>
      </w:rPr>
    </w:lvl>
  </w:abstractNum>
  <w:abstractNum w:abstractNumId="11">
    <w:nsid w:val="1EFC582E"/>
    <w:multiLevelType w:val="hybridMultilevel"/>
    <w:tmpl w:val="4E5691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A318ED"/>
    <w:multiLevelType w:val="hybridMultilevel"/>
    <w:tmpl w:val="BB5E98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B868A1"/>
    <w:multiLevelType w:val="hybridMultilevel"/>
    <w:tmpl w:val="C6C631CE"/>
    <w:lvl w:ilvl="0" w:tplc="1BE6C7A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6A32FA"/>
    <w:multiLevelType w:val="hybridMultilevel"/>
    <w:tmpl w:val="C46AA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6B2AC7"/>
    <w:multiLevelType w:val="hybridMultilevel"/>
    <w:tmpl w:val="DCC2A0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B5F88"/>
    <w:multiLevelType w:val="multilevel"/>
    <w:tmpl w:val="D5C43A9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482F0C"/>
    <w:multiLevelType w:val="singleLevel"/>
    <w:tmpl w:val="3432D1C2"/>
    <w:lvl w:ilvl="0">
      <w:start w:val="3"/>
      <w:numFmt w:val="decimal"/>
      <w:lvlText w:val="%1)"/>
      <w:legacy w:legacy="1" w:legacySpace="0" w:legacyIndent="240"/>
      <w:lvlJc w:val="left"/>
      <w:rPr>
        <w:rFonts w:ascii="Arial" w:hAnsi="Arial" w:cs="Arial" w:hint="default"/>
      </w:rPr>
    </w:lvl>
  </w:abstractNum>
  <w:abstractNum w:abstractNumId="18">
    <w:nsid w:val="50ED5511"/>
    <w:multiLevelType w:val="hybridMultilevel"/>
    <w:tmpl w:val="6E9CAE5A"/>
    <w:lvl w:ilvl="0" w:tplc="63145EF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111DAA"/>
    <w:multiLevelType w:val="singleLevel"/>
    <w:tmpl w:val="56101094"/>
    <w:lvl w:ilvl="0">
      <w:start w:val="1"/>
      <w:numFmt w:val="decimal"/>
      <w:lvlText w:val="%1)"/>
      <w:legacy w:legacy="1" w:legacySpace="0" w:legacyIndent="245"/>
      <w:lvlJc w:val="left"/>
      <w:rPr>
        <w:rFonts w:ascii="Arial" w:hAnsi="Arial" w:cs="Arial" w:hint="default"/>
      </w:rPr>
    </w:lvl>
  </w:abstractNum>
  <w:abstractNum w:abstractNumId="20">
    <w:nsid w:val="620F1E6A"/>
    <w:multiLevelType w:val="multilevel"/>
    <w:tmpl w:val="FC2C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3288"/>
    <w:multiLevelType w:val="hybridMultilevel"/>
    <w:tmpl w:val="8F6231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9A727E"/>
    <w:multiLevelType w:val="hybridMultilevel"/>
    <w:tmpl w:val="BB5E9838"/>
    <w:lvl w:ilvl="0" w:tplc="010ECBBE">
      <w:start w:val="1"/>
      <w:numFmt w:val="decimal"/>
      <w:lvlText w:val="%1."/>
      <w:lvlJc w:val="left"/>
      <w:pPr>
        <w:tabs>
          <w:tab w:val="num" w:pos="720"/>
        </w:tabs>
        <w:ind w:left="720" w:hanging="360"/>
      </w:pPr>
    </w:lvl>
    <w:lvl w:ilvl="1" w:tplc="D952C0C6" w:tentative="1">
      <w:start w:val="1"/>
      <w:numFmt w:val="lowerLetter"/>
      <w:lvlText w:val="%2."/>
      <w:lvlJc w:val="left"/>
      <w:pPr>
        <w:tabs>
          <w:tab w:val="num" w:pos="1440"/>
        </w:tabs>
        <w:ind w:left="1440" w:hanging="360"/>
      </w:pPr>
    </w:lvl>
    <w:lvl w:ilvl="2" w:tplc="ECBEF450" w:tentative="1">
      <w:start w:val="1"/>
      <w:numFmt w:val="lowerRoman"/>
      <w:lvlText w:val="%3."/>
      <w:lvlJc w:val="right"/>
      <w:pPr>
        <w:tabs>
          <w:tab w:val="num" w:pos="2160"/>
        </w:tabs>
        <w:ind w:left="2160" w:hanging="180"/>
      </w:pPr>
    </w:lvl>
    <w:lvl w:ilvl="3" w:tplc="63D2D326" w:tentative="1">
      <w:start w:val="1"/>
      <w:numFmt w:val="decimal"/>
      <w:lvlText w:val="%4."/>
      <w:lvlJc w:val="left"/>
      <w:pPr>
        <w:tabs>
          <w:tab w:val="num" w:pos="2880"/>
        </w:tabs>
        <w:ind w:left="2880" w:hanging="360"/>
      </w:pPr>
    </w:lvl>
    <w:lvl w:ilvl="4" w:tplc="EFE0FC6C" w:tentative="1">
      <w:start w:val="1"/>
      <w:numFmt w:val="lowerLetter"/>
      <w:lvlText w:val="%5."/>
      <w:lvlJc w:val="left"/>
      <w:pPr>
        <w:tabs>
          <w:tab w:val="num" w:pos="3600"/>
        </w:tabs>
        <w:ind w:left="3600" w:hanging="360"/>
      </w:pPr>
    </w:lvl>
    <w:lvl w:ilvl="5" w:tplc="8946D020" w:tentative="1">
      <w:start w:val="1"/>
      <w:numFmt w:val="lowerRoman"/>
      <w:lvlText w:val="%6."/>
      <w:lvlJc w:val="right"/>
      <w:pPr>
        <w:tabs>
          <w:tab w:val="num" w:pos="4320"/>
        </w:tabs>
        <w:ind w:left="4320" w:hanging="180"/>
      </w:pPr>
    </w:lvl>
    <w:lvl w:ilvl="6" w:tplc="16E2392C" w:tentative="1">
      <w:start w:val="1"/>
      <w:numFmt w:val="decimal"/>
      <w:lvlText w:val="%7."/>
      <w:lvlJc w:val="left"/>
      <w:pPr>
        <w:tabs>
          <w:tab w:val="num" w:pos="5040"/>
        </w:tabs>
        <w:ind w:left="5040" w:hanging="360"/>
      </w:pPr>
    </w:lvl>
    <w:lvl w:ilvl="7" w:tplc="96085418" w:tentative="1">
      <w:start w:val="1"/>
      <w:numFmt w:val="lowerLetter"/>
      <w:lvlText w:val="%8."/>
      <w:lvlJc w:val="left"/>
      <w:pPr>
        <w:tabs>
          <w:tab w:val="num" w:pos="5760"/>
        </w:tabs>
        <w:ind w:left="5760" w:hanging="360"/>
      </w:pPr>
    </w:lvl>
    <w:lvl w:ilvl="8" w:tplc="8BFCEC0A" w:tentative="1">
      <w:start w:val="1"/>
      <w:numFmt w:val="lowerRoman"/>
      <w:lvlText w:val="%9."/>
      <w:lvlJc w:val="right"/>
      <w:pPr>
        <w:tabs>
          <w:tab w:val="num" w:pos="6480"/>
        </w:tabs>
        <w:ind w:left="6480" w:hanging="180"/>
      </w:pPr>
    </w:lvl>
  </w:abstractNum>
  <w:abstractNum w:abstractNumId="23">
    <w:nsid w:val="6B625F50"/>
    <w:multiLevelType w:val="hybridMultilevel"/>
    <w:tmpl w:val="C7C8DDC8"/>
    <w:lvl w:ilvl="0" w:tplc="D032C896">
      <w:start w:val="1"/>
      <w:numFmt w:val="decimal"/>
      <w:lvlText w:val="%1."/>
      <w:lvlJc w:val="left"/>
      <w:pPr>
        <w:ind w:left="720" w:hanging="360"/>
      </w:pPr>
      <w:rPr>
        <w:rFonts w:cs="Times New Roman CYR"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27C0D"/>
    <w:multiLevelType w:val="multilevel"/>
    <w:tmpl w:val="8E70F206"/>
    <w:lvl w:ilvl="0">
      <w:start w:val="1"/>
      <w:numFmt w:val="decimal"/>
      <w:lvlText w:val="%1."/>
      <w:lvlJc w:val="left"/>
      <w:pPr>
        <w:tabs>
          <w:tab w:val="num" w:pos="5180"/>
        </w:tabs>
        <w:ind w:left="5180" w:hanging="360"/>
      </w:pPr>
    </w:lvl>
    <w:lvl w:ilvl="1" w:tentative="1">
      <w:start w:val="1"/>
      <w:numFmt w:val="decimal"/>
      <w:lvlText w:val="%2."/>
      <w:lvlJc w:val="left"/>
      <w:pPr>
        <w:tabs>
          <w:tab w:val="num" w:pos="5900"/>
        </w:tabs>
        <w:ind w:left="5900" w:hanging="360"/>
      </w:pPr>
    </w:lvl>
    <w:lvl w:ilvl="2" w:tentative="1">
      <w:start w:val="1"/>
      <w:numFmt w:val="decimal"/>
      <w:lvlText w:val="%3."/>
      <w:lvlJc w:val="left"/>
      <w:pPr>
        <w:tabs>
          <w:tab w:val="num" w:pos="6620"/>
        </w:tabs>
        <w:ind w:left="6620" w:hanging="360"/>
      </w:pPr>
    </w:lvl>
    <w:lvl w:ilvl="3" w:tentative="1">
      <w:start w:val="1"/>
      <w:numFmt w:val="decimal"/>
      <w:lvlText w:val="%4."/>
      <w:lvlJc w:val="left"/>
      <w:pPr>
        <w:tabs>
          <w:tab w:val="num" w:pos="7340"/>
        </w:tabs>
        <w:ind w:left="7340" w:hanging="360"/>
      </w:pPr>
    </w:lvl>
    <w:lvl w:ilvl="4" w:tentative="1">
      <w:start w:val="1"/>
      <w:numFmt w:val="decimal"/>
      <w:lvlText w:val="%5."/>
      <w:lvlJc w:val="left"/>
      <w:pPr>
        <w:tabs>
          <w:tab w:val="num" w:pos="8060"/>
        </w:tabs>
        <w:ind w:left="8060" w:hanging="360"/>
      </w:pPr>
    </w:lvl>
    <w:lvl w:ilvl="5" w:tentative="1">
      <w:start w:val="1"/>
      <w:numFmt w:val="decimal"/>
      <w:lvlText w:val="%6."/>
      <w:lvlJc w:val="left"/>
      <w:pPr>
        <w:tabs>
          <w:tab w:val="num" w:pos="8780"/>
        </w:tabs>
        <w:ind w:left="8780" w:hanging="360"/>
      </w:pPr>
    </w:lvl>
    <w:lvl w:ilvl="6" w:tentative="1">
      <w:start w:val="1"/>
      <w:numFmt w:val="decimal"/>
      <w:lvlText w:val="%7."/>
      <w:lvlJc w:val="left"/>
      <w:pPr>
        <w:tabs>
          <w:tab w:val="num" w:pos="9500"/>
        </w:tabs>
        <w:ind w:left="9500" w:hanging="360"/>
      </w:pPr>
    </w:lvl>
    <w:lvl w:ilvl="7" w:tentative="1">
      <w:start w:val="1"/>
      <w:numFmt w:val="decimal"/>
      <w:lvlText w:val="%8."/>
      <w:lvlJc w:val="left"/>
      <w:pPr>
        <w:tabs>
          <w:tab w:val="num" w:pos="10220"/>
        </w:tabs>
        <w:ind w:left="10220" w:hanging="360"/>
      </w:pPr>
    </w:lvl>
    <w:lvl w:ilvl="8" w:tentative="1">
      <w:start w:val="1"/>
      <w:numFmt w:val="decimal"/>
      <w:lvlText w:val="%9."/>
      <w:lvlJc w:val="left"/>
      <w:pPr>
        <w:tabs>
          <w:tab w:val="num" w:pos="10940"/>
        </w:tabs>
        <w:ind w:left="10940" w:hanging="360"/>
      </w:pPr>
    </w:lvl>
  </w:abstractNum>
  <w:abstractNum w:abstractNumId="25">
    <w:nsid w:val="76F730D1"/>
    <w:multiLevelType w:val="singleLevel"/>
    <w:tmpl w:val="CD76C4C0"/>
    <w:lvl w:ilvl="0">
      <w:start w:val="1"/>
      <w:numFmt w:val="decimal"/>
      <w:lvlText w:val="%1)"/>
      <w:legacy w:legacy="1" w:legacySpace="0" w:legacyIndent="244"/>
      <w:lvlJc w:val="left"/>
      <w:rPr>
        <w:rFonts w:ascii="Arial" w:hAnsi="Arial" w:cs="Arial" w:hint="default"/>
      </w:rPr>
    </w:lvl>
  </w:abstractNum>
  <w:abstractNum w:abstractNumId="26">
    <w:nsid w:val="79CD0350"/>
    <w:multiLevelType w:val="hybridMultilevel"/>
    <w:tmpl w:val="7562A8E2"/>
    <w:lvl w:ilvl="0" w:tplc="0419000F">
      <w:start w:val="1"/>
      <w:numFmt w:val="bullet"/>
      <w:lvlText w:val=""/>
      <w:lvlJc w:val="left"/>
      <w:pPr>
        <w:tabs>
          <w:tab w:val="num" w:pos="840"/>
        </w:tabs>
        <w:ind w:left="840" w:hanging="360"/>
      </w:pPr>
      <w:rPr>
        <w:rFonts w:ascii="Wingdings" w:hAnsi="Wingdings" w:hint="default"/>
      </w:rPr>
    </w:lvl>
    <w:lvl w:ilvl="1" w:tplc="04190019" w:tentative="1">
      <w:start w:val="1"/>
      <w:numFmt w:val="bullet"/>
      <w:lvlText w:val="o"/>
      <w:lvlJc w:val="left"/>
      <w:pPr>
        <w:tabs>
          <w:tab w:val="num" w:pos="1560"/>
        </w:tabs>
        <w:ind w:left="1560" w:hanging="360"/>
      </w:pPr>
      <w:rPr>
        <w:rFonts w:ascii="Courier New" w:hAnsi="Courier New" w:cs="Courier New" w:hint="default"/>
      </w:rPr>
    </w:lvl>
    <w:lvl w:ilvl="2" w:tplc="0419001B" w:tentative="1">
      <w:start w:val="1"/>
      <w:numFmt w:val="bullet"/>
      <w:lvlText w:val=""/>
      <w:lvlJc w:val="left"/>
      <w:pPr>
        <w:tabs>
          <w:tab w:val="num" w:pos="2280"/>
        </w:tabs>
        <w:ind w:left="2280" w:hanging="360"/>
      </w:pPr>
      <w:rPr>
        <w:rFonts w:ascii="Wingdings" w:hAnsi="Wingdings" w:hint="default"/>
      </w:rPr>
    </w:lvl>
    <w:lvl w:ilvl="3" w:tplc="0419000F" w:tentative="1">
      <w:start w:val="1"/>
      <w:numFmt w:val="bullet"/>
      <w:lvlText w:val=""/>
      <w:lvlJc w:val="left"/>
      <w:pPr>
        <w:tabs>
          <w:tab w:val="num" w:pos="3000"/>
        </w:tabs>
        <w:ind w:left="3000" w:hanging="360"/>
      </w:pPr>
      <w:rPr>
        <w:rFonts w:ascii="Symbol" w:hAnsi="Symbol" w:hint="default"/>
      </w:rPr>
    </w:lvl>
    <w:lvl w:ilvl="4" w:tplc="04190019" w:tentative="1">
      <w:start w:val="1"/>
      <w:numFmt w:val="bullet"/>
      <w:lvlText w:val="o"/>
      <w:lvlJc w:val="left"/>
      <w:pPr>
        <w:tabs>
          <w:tab w:val="num" w:pos="3720"/>
        </w:tabs>
        <w:ind w:left="3720" w:hanging="360"/>
      </w:pPr>
      <w:rPr>
        <w:rFonts w:ascii="Courier New" w:hAnsi="Courier New" w:cs="Courier New" w:hint="default"/>
      </w:rPr>
    </w:lvl>
    <w:lvl w:ilvl="5" w:tplc="0419001B" w:tentative="1">
      <w:start w:val="1"/>
      <w:numFmt w:val="bullet"/>
      <w:lvlText w:val=""/>
      <w:lvlJc w:val="left"/>
      <w:pPr>
        <w:tabs>
          <w:tab w:val="num" w:pos="4440"/>
        </w:tabs>
        <w:ind w:left="4440" w:hanging="360"/>
      </w:pPr>
      <w:rPr>
        <w:rFonts w:ascii="Wingdings" w:hAnsi="Wingdings" w:hint="default"/>
      </w:rPr>
    </w:lvl>
    <w:lvl w:ilvl="6" w:tplc="0419000F" w:tentative="1">
      <w:start w:val="1"/>
      <w:numFmt w:val="bullet"/>
      <w:lvlText w:val=""/>
      <w:lvlJc w:val="left"/>
      <w:pPr>
        <w:tabs>
          <w:tab w:val="num" w:pos="5160"/>
        </w:tabs>
        <w:ind w:left="5160" w:hanging="360"/>
      </w:pPr>
      <w:rPr>
        <w:rFonts w:ascii="Symbol" w:hAnsi="Symbol" w:hint="default"/>
      </w:rPr>
    </w:lvl>
    <w:lvl w:ilvl="7" w:tplc="04190019" w:tentative="1">
      <w:start w:val="1"/>
      <w:numFmt w:val="bullet"/>
      <w:lvlText w:val="o"/>
      <w:lvlJc w:val="left"/>
      <w:pPr>
        <w:tabs>
          <w:tab w:val="num" w:pos="5880"/>
        </w:tabs>
        <w:ind w:left="5880" w:hanging="360"/>
      </w:pPr>
      <w:rPr>
        <w:rFonts w:ascii="Courier New" w:hAnsi="Courier New" w:cs="Courier New" w:hint="default"/>
      </w:rPr>
    </w:lvl>
    <w:lvl w:ilvl="8" w:tplc="0419001B" w:tentative="1">
      <w:start w:val="1"/>
      <w:numFmt w:val="bullet"/>
      <w:lvlText w:val=""/>
      <w:lvlJc w:val="left"/>
      <w:pPr>
        <w:tabs>
          <w:tab w:val="num" w:pos="6600"/>
        </w:tabs>
        <w:ind w:left="6600" w:hanging="360"/>
      </w:pPr>
      <w:rPr>
        <w:rFonts w:ascii="Wingdings" w:hAnsi="Wingdings" w:hint="default"/>
      </w:rPr>
    </w:lvl>
  </w:abstractNum>
  <w:abstractNum w:abstractNumId="27">
    <w:nsid w:val="7FD152DA"/>
    <w:multiLevelType w:val="hybridMultilevel"/>
    <w:tmpl w:val="C65AED36"/>
    <w:lvl w:ilvl="0" w:tplc="0419000B">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26"/>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4"/>
  </w:num>
  <w:num w:numId="7">
    <w:abstractNumId w:val="6"/>
  </w:num>
  <w:num w:numId="8">
    <w:abstractNumId w:val="15"/>
  </w:num>
  <w:num w:numId="9">
    <w:abstractNumId w:val="1"/>
  </w:num>
  <w:num w:numId="10">
    <w:abstractNumId w:val="22"/>
  </w:num>
  <w:num w:numId="11">
    <w:abstractNumId w:val="25"/>
  </w:num>
  <w:num w:numId="12">
    <w:abstractNumId w:val="17"/>
  </w:num>
  <w:num w:numId="13">
    <w:abstractNumId w:val="19"/>
  </w:num>
  <w:num w:numId="14">
    <w:abstractNumId w:val="0"/>
    <w:lvlOverride w:ilvl="0">
      <w:lvl w:ilvl="0">
        <w:start w:val="65535"/>
        <w:numFmt w:val="bullet"/>
        <w:lvlText w:val="•"/>
        <w:legacy w:legacy="1" w:legacySpace="0" w:legacyIndent="355"/>
        <w:lvlJc w:val="left"/>
        <w:rPr>
          <w:rFonts w:ascii="Arial" w:hAnsi="Arial" w:cs="Arial" w:hint="default"/>
        </w:rPr>
      </w:lvl>
    </w:lvlOverride>
  </w:num>
  <w:num w:numId="15">
    <w:abstractNumId w:val="2"/>
  </w:num>
  <w:num w:numId="16">
    <w:abstractNumId w:val="3"/>
  </w:num>
  <w:num w:numId="17">
    <w:abstractNumId w:val="14"/>
  </w:num>
  <w:num w:numId="18">
    <w:abstractNumId w:val="9"/>
  </w:num>
  <w:num w:numId="19">
    <w:abstractNumId w:val="7"/>
  </w:num>
  <w:num w:numId="20">
    <w:abstractNumId w:val="18"/>
  </w:num>
  <w:num w:numId="21">
    <w:abstractNumId w:val="10"/>
  </w:num>
  <w:num w:numId="22">
    <w:abstractNumId w:val="13"/>
  </w:num>
  <w:num w:numId="23">
    <w:abstractNumId w:val="23"/>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num>
  <w:num w:numId="28">
    <w:abstractNumId w:val="2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10741F"/>
    <w:rsid w:val="00003D28"/>
    <w:rsid w:val="00023EF1"/>
    <w:rsid w:val="0007046F"/>
    <w:rsid w:val="000C7882"/>
    <w:rsid w:val="000D0BC4"/>
    <w:rsid w:val="000E292C"/>
    <w:rsid w:val="000E606A"/>
    <w:rsid w:val="000F181D"/>
    <w:rsid w:val="0010741F"/>
    <w:rsid w:val="0012017A"/>
    <w:rsid w:val="00125454"/>
    <w:rsid w:val="00131AB6"/>
    <w:rsid w:val="00135D39"/>
    <w:rsid w:val="001533AF"/>
    <w:rsid w:val="00176E5B"/>
    <w:rsid w:val="001C27E2"/>
    <w:rsid w:val="00200549"/>
    <w:rsid w:val="002034F9"/>
    <w:rsid w:val="00212E0B"/>
    <w:rsid w:val="002B66BE"/>
    <w:rsid w:val="003414D2"/>
    <w:rsid w:val="003509DF"/>
    <w:rsid w:val="003A3F7B"/>
    <w:rsid w:val="003A6108"/>
    <w:rsid w:val="003D2BFC"/>
    <w:rsid w:val="003E4D84"/>
    <w:rsid w:val="004148B7"/>
    <w:rsid w:val="004350D5"/>
    <w:rsid w:val="00464684"/>
    <w:rsid w:val="0048450D"/>
    <w:rsid w:val="004E09B7"/>
    <w:rsid w:val="004F42B9"/>
    <w:rsid w:val="004F4D4B"/>
    <w:rsid w:val="00515881"/>
    <w:rsid w:val="005312F8"/>
    <w:rsid w:val="00543984"/>
    <w:rsid w:val="00556AD9"/>
    <w:rsid w:val="00654FAF"/>
    <w:rsid w:val="006E1045"/>
    <w:rsid w:val="006F5FC9"/>
    <w:rsid w:val="00720B11"/>
    <w:rsid w:val="00732550"/>
    <w:rsid w:val="007B41FB"/>
    <w:rsid w:val="007C0691"/>
    <w:rsid w:val="007D0F7A"/>
    <w:rsid w:val="007F5B65"/>
    <w:rsid w:val="00821B71"/>
    <w:rsid w:val="00872AA3"/>
    <w:rsid w:val="008A601A"/>
    <w:rsid w:val="009405B3"/>
    <w:rsid w:val="00A031A6"/>
    <w:rsid w:val="00A11B5A"/>
    <w:rsid w:val="00AB6C1B"/>
    <w:rsid w:val="00AB6ED6"/>
    <w:rsid w:val="00AF3B9B"/>
    <w:rsid w:val="00B769D9"/>
    <w:rsid w:val="00BA36E7"/>
    <w:rsid w:val="00BD4419"/>
    <w:rsid w:val="00C20F5C"/>
    <w:rsid w:val="00C21AD1"/>
    <w:rsid w:val="00C3284F"/>
    <w:rsid w:val="00C6048B"/>
    <w:rsid w:val="00C74302"/>
    <w:rsid w:val="00CA5DD4"/>
    <w:rsid w:val="00CE1F6D"/>
    <w:rsid w:val="00CF189F"/>
    <w:rsid w:val="00D12CC9"/>
    <w:rsid w:val="00D25741"/>
    <w:rsid w:val="00D2585C"/>
    <w:rsid w:val="00D84BDE"/>
    <w:rsid w:val="00DE704C"/>
    <w:rsid w:val="00DF6EEC"/>
    <w:rsid w:val="00E305CC"/>
    <w:rsid w:val="00E62F78"/>
    <w:rsid w:val="00EB64FA"/>
    <w:rsid w:val="00EE48DC"/>
    <w:rsid w:val="00EF6416"/>
    <w:rsid w:val="00F0275C"/>
    <w:rsid w:val="00F10A8F"/>
    <w:rsid w:val="00F2407C"/>
    <w:rsid w:val="00F327C3"/>
    <w:rsid w:val="00F45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741F"/>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1074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41F"/>
    <w:rPr>
      <w:rFonts w:ascii="Arial" w:eastAsia="Times New Roman" w:hAnsi="Arial" w:cs="Arial"/>
      <w:b/>
      <w:bCs/>
      <w:kern w:val="32"/>
      <w:sz w:val="32"/>
      <w:szCs w:val="32"/>
      <w:lang w:eastAsia="ru-RU"/>
    </w:rPr>
  </w:style>
  <w:style w:type="character" w:customStyle="1" w:styleId="30">
    <w:name w:val="Заголовок 3 Знак"/>
    <w:basedOn w:val="a0"/>
    <w:link w:val="3"/>
    <w:rsid w:val="0010741F"/>
    <w:rPr>
      <w:rFonts w:asciiTheme="majorHAnsi" w:eastAsiaTheme="majorEastAsia" w:hAnsiTheme="majorHAnsi" w:cstheme="majorBidi"/>
      <w:b/>
      <w:bCs/>
      <w:color w:val="4F81BD" w:themeColor="accent1"/>
      <w:sz w:val="24"/>
      <w:szCs w:val="24"/>
      <w:lang w:eastAsia="ru-RU"/>
    </w:rPr>
  </w:style>
  <w:style w:type="paragraph" w:customStyle="1" w:styleId="21">
    <w:name w:val="Основной текст 21"/>
    <w:basedOn w:val="a"/>
    <w:rsid w:val="0010741F"/>
    <w:pPr>
      <w:tabs>
        <w:tab w:val="left" w:pos="8222"/>
      </w:tabs>
      <w:ind w:right="-1759"/>
    </w:pPr>
    <w:rPr>
      <w:sz w:val="28"/>
      <w:szCs w:val="20"/>
    </w:rPr>
  </w:style>
  <w:style w:type="table" w:styleId="a3">
    <w:name w:val="Table Grid"/>
    <w:basedOn w:val="a1"/>
    <w:uiPriority w:val="59"/>
    <w:rsid w:val="00107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5"/>
    <w:uiPriority w:val="99"/>
    <w:semiHidden/>
    <w:rsid w:val="0010741F"/>
    <w:rPr>
      <w:rFonts w:ascii="Tahoma" w:eastAsia="Times New Roman" w:hAnsi="Tahoma" w:cs="Tahoma"/>
      <w:sz w:val="16"/>
      <w:szCs w:val="16"/>
      <w:lang w:eastAsia="ru-RU"/>
    </w:rPr>
  </w:style>
  <w:style w:type="paragraph" w:styleId="a5">
    <w:name w:val="Balloon Text"/>
    <w:basedOn w:val="a"/>
    <w:link w:val="a4"/>
    <w:uiPriority w:val="99"/>
    <w:semiHidden/>
    <w:unhideWhenUsed/>
    <w:rsid w:val="0010741F"/>
    <w:rPr>
      <w:rFonts w:ascii="Tahoma" w:hAnsi="Tahoma" w:cs="Tahoma"/>
      <w:sz w:val="16"/>
      <w:szCs w:val="16"/>
    </w:rPr>
  </w:style>
  <w:style w:type="paragraph" w:styleId="a6">
    <w:name w:val="List Paragraph"/>
    <w:basedOn w:val="a"/>
    <w:uiPriority w:val="34"/>
    <w:qFormat/>
    <w:rsid w:val="0010741F"/>
    <w:pPr>
      <w:ind w:left="720"/>
      <w:contextualSpacing/>
    </w:pPr>
  </w:style>
  <w:style w:type="paragraph" w:styleId="2">
    <w:name w:val="Body Text 2"/>
    <w:basedOn w:val="a"/>
    <w:link w:val="20"/>
    <w:rsid w:val="0010741F"/>
    <w:rPr>
      <w:b/>
      <w:sz w:val="56"/>
      <w:szCs w:val="20"/>
    </w:rPr>
  </w:style>
  <w:style w:type="character" w:customStyle="1" w:styleId="20">
    <w:name w:val="Основной текст 2 Знак"/>
    <w:basedOn w:val="a0"/>
    <w:link w:val="2"/>
    <w:rsid w:val="0010741F"/>
    <w:rPr>
      <w:rFonts w:ascii="Times New Roman" w:eastAsia="Times New Roman" w:hAnsi="Times New Roman" w:cs="Times New Roman"/>
      <w:b/>
      <w:sz w:val="56"/>
      <w:szCs w:val="20"/>
      <w:lang w:eastAsia="ru-RU"/>
    </w:rPr>
  </w:style>
  <w:style w:type="paragraph" w:customStyle="1" w:styleId="11">
    <w:name w:val="Абзац списка1"/>
    <w:basedOn w:val="a"/>
    <w:rsid w:val="0010741F"/>
    <w:pPr>
      <w:suppressAutoHyphens/>
      <w:spacing w:after="200" w:line="276" w:lineRule="auto"/>
      <w:ind w:left="720"/>
    </w:pPr>
    <w:rPr>
      <w:rFonts w:eastAsia="Arial"/>
      <w:kern w:val="1"/>
      <w:sz w:val="22"/>
      <w:szCs w:val="22"/>
    </w:rPr>
  </w:style>
  <w:style w:type="table" w:styleId="-1">
    <w:name w:val="Light Shading Accent 1"/>
    <w:basedOn w:val="a1"/>
    <w:uiPriority w:val="60"/>
    <w:rsid w:val="001074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7">
    <w:name w:val="No Spacing"/>
    <w:uiPriority w:val="1"/>
    <w:qFormat/>
    <w:rsid w:val="0010741F"/>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0741F"/>
    <w:pPr>
      <w:tabs>
        <w:tab w:val="center" w:pos="4677"/>
        <w:tab w:val="right" w:pos="9355"/>
      </w:tabs>
    </w:pPr>
  </w:style>
  <w:style w:type="character" w:customStyle="1" w:styleId="a9">
    <w:name w:val="Верхний колонтитул Знак"/>
    <w:basedOn w:val="a0"/>
    <w:link w:val="a8"/>
    <w:uiPriority w:val="99"/>
    <w:rsid w:val="0010741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0741F"/>
    <w:pPr>
      <w:tabs>
        <w:tab w:val="center" w:pos="4677"/>
        <w:tab w:val="right" w:pos="9355"/>
      </w:tabs>
    </w:pPr>
  </w:style>
  <w:style w:type="character" w:customStyle="1" w:styleId="ab">
    <w:name w:val="Нижний колонтитул Знак"/>
    <w:basedOn w:val="a0"/>
    <w:link w:val="aa"/>
    <w:uiPriority w:val="99"/>
    <w:rsid w:val="001074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7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58A66-7FFC-4DA4-AE6C-468FB044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3544</Words>
  <Characters>20207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39</cp:revision>
  <cp:lastPrinted>2021-05-17T04:36:00Z</cp:lastPrinted>
  <dcterms:created xsi:type="dcterms:W3CDTF">2014-09-06T15:34:00Z</dcterms:created>
  <dcterms:modified xsi:type="dcterms:W3CDTF">2023-09-20T18:02:00Z</dcterms:modified>
</cp:coreProperties>
</file>