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64" w:rsidRPr="00D54964" w:rsidRDefault="00D54964" w:rsidP="00D54964">
      <w:pPr>
        <w:spacing w:before="100" w:beforeAutospacing="1" w:after="100" w:afterAutospacing="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49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Муниципальное казенное общеобразовательное учреждение</w:t>
      </w:r>
    </w:p>
    <w:p w:rsidR="00D54964" w:rsidRPr="00D54964" w:rsidRDefault="00D54964" w:rsidP="00D54964">
      <w:pPr>
        <w:spacing w:before="100" w:beforeAutospacing="1" w:after="100" w:afterAutospacing="1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549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«Чилгирская средняя общеобразовательная школа»</w:t>
      </w:r>
    </w:p>
    <w:p w:rsidR="00D54964" w:rsidRPr="00D54964" w:rsidRDefault="006D2A86" w:rsidP="00D54964">
      <w:pPr>
        <w:spacing w:before="100" w:beforeAutospacing="1" w:after="100" w:afterAutospacing="1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noProof/>
        </w:rPr>
        <w:drawing>
          <wp:inline distT="0" distB="0" distL="0" distR="0">
            <wp:extent cx="5934075" cy="1238250"/>
            <wp:effectExtent l="19050" t="0" r="9525" b="0"/>
            <wp:docPr id="1" name="Рисунок 1" descr="C:\Users\ПК\Desktop\дляРП Н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дляРП НЦ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4964" w:rsidRPr="00D54964">
        <w:rPr>
          <w:rFonts w:ascii="Times New Roman" w:eastAsiaTheme="minorHAnsi" w:hAnsi="Times New Roman" w:cs="Times New Roman"/>
          <w:lang w:eastAsia="en-US"/>
        </w:rPr>
        <w:t> </w:t>
      </w:r>
      <w:bookmarkStart w:id="0" w:name="_GoBack"/>
      <w:bookmarkEnd w:id="0"/>
    </w:p>
    <w:p w:rsidR="00D54964" w:rsidRPr="00D54964" w:rsidRDefault="00D54964" w:rsidP="00D54964">
      <w:pPr>
        <w:spacing w:before="100" w:beforeAutospacing="1" w:after="100" w:afterAutospacing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4964">
        <w:rPr>
          <w:rFonts w:ascii="Times New Roman" w:eastAsiaTheme="minorHAnsi" w:hAnsi="Times New Roman" w:cs="Times New Roman"/>
          <w:lang w:eastAsia="en-US"/>
        </w:rPr>
        <w:t> </w:t>
      </w:r>
    </w:p>
    <w:p w:rsidR="00D54964" w:rsidRPr="00D54964" w:rsidRDefault="00D54964" w:rsidP="00D54964">
      <w:pPr>
        <w:spacing w:before="100" w:beforeAutospacing="1" w:after="100" w:afterAutospacing="1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5496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РАБОЧАЯ ПРОГРАММА</w:t>
      </w:r>
    </w:p>
    <w:p w:rsidR="00D54964" w:rsidRPr="00D54964" w:rsidRDefault="00D54964" w:rsidP="00D549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4964">
        <w:rPr>
          <w:rFonts w:ascii="Times New Roman" w:hAnsi="Times New Roman" w:cs="Times New Roman"/>
          <w:b/>
          <w:bCs/>
          <w:sz w:val="28"/>
          <w:szCs w:val="28"/>
        </w:rPr>
        <w:t>по предмету (курсу) « Изобразительное искусство»</w:t>
      </w:r>
    </w:p>
    <w:p w:rsidR="00D54964" w:rsidRPr="00D54964" w:rsidRDefault="00D54964" w:rsidP="00D54964">
      <w:pPr>
        <w:spacing w:before="100" w:beforeAutospacing="1" w:after="100" w:afterAutospacing="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для  </w:t>
      </w:r>
      <w:r w:rsidRPr="00D54964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4</w:t>
      </w:r>
      <w:r w:rsidRPr="00D549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класса</w:t>
      </w:r>
    </w:p>
    <w:p w:rsidR="00D54964" w:rsidRPr="00D54964" w:rsidRDefault="00D91ED6" w:rsidP="00D54964">
      <w:pPr>
        <w:spacing w:before="100" w:beforeAutospacing="1" w:after="100" w:afterAutospacing="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2021- 2022</w:t>
      </w:r>
      <w:r w:rsidR="00D54964" w:rsidRPr="00D549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учебный год</w:t>
      </w:r>
    </w:p>
    <w:p w:rsidR="00D54964" w:rsidRPr="00D54964" w:rsidRDefault="00D54964" w:rsidP="00D54964">
      <w:pPr>
        <w:spacing w:before="100" w:beforeAutospacing="1" w:after="100" w:afterAutospacing="1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Составитель: учитель начальных классов</w:t>
      </w:r>
    </w:p>
    <w:p w:rsidR="00D54964" w:rsidRPr="00D54964" w:rsidRDefault="00D91ED6" w:rsidP="00D54964">
      <w:pPr>
        <w:spacing w:before="100" w:beforeAutospacing="1" w:after="100" w:afterAutospacing="1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Бембешева Надежда Анатольевна</w:t>
      </w:r>
    </w:p>
    <w:p w:rsidR="00D54964" w:rsidRPr="00D54964" w:rsidRDefault="00D54964" w:rsidP="00D54964">
      <w:pPr>
        <w:spacing w:before="100" w:beforeAutospacing="1" w:after="100" w:afterAutospacing="1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2B2AFF" w:rsidRPr="00421FEF" w:rsidRDefault="002B2AFF" w:rsidP="002B2AF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2AFF" w:rsidRPr="00421FEF" w:rsidRDefault="002B2AFF" w:rsidP="002B2AF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2AFF" w:rsidRPr="00421FEF" w:rsidRDefault="002B2AFF" w:rsidP="002B2AF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2AFF" w:rsidRPr="00421FEF" w:rsidRDefault="002B2AFF" w:rsidP="002B2AF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2AFF" w:rsidRPr="00421FEF" w:rsidRDefault="002B2AFF" w:rsidP="002B2AF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2AFF" w:rsidRPr="00421FEF" w:rsidRDefault="002B2AFF" w:rsidP="002B2AF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2AFF" w:rsidRPr="00421FEF" w:rsidRDefault="002B2AFF" w:rsidP="002B2A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AFF" w:rsidRPr="00421FEF" w:rsidRDefault="002B2AFF" w:rsidP="002B2A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AFF" w:rsidRPr="00421FEF" w:rsidRDefault="002B2AFF" w:rsidP="002B2A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AFF" w:rsidRPr="00421FEF" w:rsidRDefault="002B2AFF" w:rsidP="002B2A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2AFF" w:rsidRPr="00421FEF" w:rsidRDefault="002B2AFF" w:rsidP="002B2A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AFF" w:rsidRPr="00E07D76" w:rsidRDefault="00B85BD4" w:rsidP="002B2AFF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2B2AFF" w:rsidRPr="00E07D76" w:rsidSect="00D5496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94" w:footer="709" w:gutter="0"/>
          <w:cols w:space="708"/>
          <w:docGrid w:linePitch="360"/>
        </w:sectPr>
      </w:pPr>
      <w:r w:rsidRPr="00B85BD4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4" o:spid="_x0000_s1026" style="position:absolute;left:0;text-align:left;margin-left:436.45pt;margin-top:24.8pt;width:1in;height:1in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" fillcolor="white [3212]" strokecolor="white [3212]" strokeweight="2pt"/>
        </w:pict>
      </w:r>
      <w:r w:rsidRPr="00B85BD4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" o:spid="_x0000_s1028" style="position:absolute;left:0;text-align:left;margin-left:542.2pt;margin-top:19.05pt;width:20pt;height:18.1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" fillcolor="window" strokecolor="window" strokeweight="2pt"/>
        </w:pict>
      </w:r>
      <w:r w:rsidRPr="00B85BD4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" o:spid="_x0000_s1027" style="position:absolute;left:0;text-align:left;margin-left:774.3pt;margin-top:29pt;width:19.4pt;height:17.5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" fillcolor="window" stroked="f" strokeweight="2pt"/>
        </w:pict>
      </w:r>
    </w:p>
    <w:p w:rsidR="00F07ADE" w:rsidRDefault="002B2AFF" w:rsidP="00405DED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F07AD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lastRenderedPageBreak/>
        <w:t>Пояснительная записка</w:t>
      </w:r>
    </w:p>
    <w:p w:rsidR="00405DED" w:rsidRPr="00F07ADE" w:rsidRDefault="00405DED" w:rsidP="00405DED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F07ADE" w:rsidRPr="00F07ADE" w:rsidRDefault="00F07ADE" w:rsidP="00C652B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7AD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Рабочая программа по изобразительному искусству разработана и составлена на основе авторской программы «Изобразительноеискусство» Б.М. Неменского, Л.А. Неменской, Н.А. Горяевой, О.А. Кобловой, Т.А</w:t>
      </w:r>
      <w:r w:rsidR="002A4B95">
        <w:rPr>
          <w:rFonts w:ascii="Times New Roman" w:eastAsiaTheme="minorHAnsi" w:hAnsi="Times New Roman" w:cs="Times New Roman"/>
          <w:sz w:val="24"/>
          <w:szCs w:val="24"/>
          <w:lang w:eastAsia="en-US"/>
        </w:rPr>
        <w:t>. Мухиной (М.: Просвещение, 2014</w:t>
      </w:r>
      <w:r w:rsidRPr="00F07ADE">
        <w:rPr>
          <w:rFonts w:ascii="Times New Roman" w:eastAsiaTheme="minorHAnsi" w:hAnsi="Times New Roman" w:cs="Times New Roman"/>
          <w:sz w:val="24"/>
          <w:szCs w:val="24"/>
          <w:lang w:eastAsia="en-US"/>
        </w:rPr>
        <w:t>) к учебнику для 4 класса общеобразовательной школы автора Л.А. Неменской (М.: Просвещение, 2014) в соответствии с требованиями Федерального государственного образовательного стандарта начального общего образования второго поколения, Концепции духовно-нравственного развития и воспитания личности гражданина России, планируемых результато</w:t>
      </w:r>
      <w:r w:rsidR="00C652BD">
        <w:rPr>
          <w:rFonts w:ascii="Times New Roman" w:eastAsiaTheme="minorHAnsi" w:hAnsi="Times New Roman" w:cs="Times New Roman"/>
          <w:sz w:val="24"/>
          <w:szCs w:val="24"/>
          <w:lang w:eastAsia="en-US"/>
        </w:rPr>
        <w:t>в начального общего образования.</w:t>
      </w:r>
    </w:p>
    <w:p w:rsidR="00F07ADE" w:rsidRPr="00F07ADE" w:rsidRDefault="00F07ADE" w:rsidP="00E90E8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7ADE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Федеральным базисным учебным образовательным планом на изучение курса «Изобразительное искусство» в 4 классеначальной школы отводится 1 час в неделю. Ра</w:t>
      </w:r>
      <w:r w:rsidR="00FB6F39">
        <w:rPr>
          <w:rFonts w:ascii="Times New Roman" w:eastAsiaTheme="minorHAnsi" w:hAnsi="Times New Roman" w:cs="Times New Roman"/>
          <w:sz w:val="24"/>
          <w:szCs w:val="24"/>
          <w:lang w:eastAsia="en-US"/>
        </w:rPr>
        <w:t>бочая программа рассчитана на 34 учебных часов – 34</w:t>
      </w:r>
      <w:r w:rsidRPr="00F07A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учебных недель.</w:t>
      </w:r>
    </w:p>
    <w:p w:rsidR="00F07ADE" w:rsidRPr="00F07ADE" w:rsidRDefault="00F07ADE" w:rsidP="00E90E88">
      <w:pPr>
        <w:shd w:val="clear" w:color="auto" w:fill="FFFFFF" w:themeFill="background1"/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ADE">
        <w:rPr>
          <w:rFonts w:ascii="Times New Roman" w:eastAsia="Calibri" w:hAnsi="Times New Roman" w:cs="Times New Roman"/>
          <w:sz w:val="24"/>
          <w:szCs w:val="24"/>
        </w:rPr>
        <w:t xml:space="preserve">            Логика изложения и содержание авторской программы полностью соо</w:t>
      </w:r>
      <w:r w:rsidR="00C652BD">
        <w:rPr>
          <w:rFonts w:ascii="Times New Roman" w:eastAsia="Calibri" w:hAnsi="Times New Roman" w:cs="Times New Roman"/>
          <w:sz w:val="24"/>
          <w:szCs w:val="24"/>
        </w:rPr>
        <w:t>тветствуют требованиям ФГОС</w:t>
      </w:r>
      <w:r w:rsidRPr="00F07ADE">
        <w:rPr>
          <w:rFonts w:ascii="Times New Roman" w:eastAsia="Calibri" w:hAnsi="Times New Roman" w:cs="Times New Roman"/>
          <w:sz w:val="24"/>
          <w:szCs w:val="24"/>
        </w:rPr>
        <w:t>, поэтому в программу не внесено изменений.</w:t>
      </w:r>
    </w:p>
    <w:p w:rsidR="00F07ADE" w:rsidRPr="008036F7" w:rsidRDefault="00F07ADE" w:rsidP="008036F7">
      <w:pPr>
        <w:shd w:val="clear" w:color="auto" w:fill="FFFFFF" w:themeFill="background1"/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566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 xml:space="preserve">Цель </w:t>
      </w:r>
      <w:r w:rsidRPr="00A26566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учебного предмета «Изобразительное искусство» — формирование художественной культуры учащихся как неотъемлемой части</w:t>
      </w:r>
      <w:r w:rsidR="006102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652BD">
        <w:rPr>
          <w:rFonts w:ascii="Times New Roman" w:eastAsiaTheme="minorHAnsi" w:hAnsi="Times New Roman" w:cs="Times New Roman"/>
          <w:sz w:val="24"/>
          <w:szCs w:val="24"/>
          <w:lang w:eastAsia="en-US"/>
        </w:rPr>
        <w:t>культур</w:t>
      </w:r>
      <w:r w:rsidRPr="00A26566">
        <w:rPr>
          <w:rFonts w:ascii="Times New Roman" w:eastAsiaTheme="minorHAnsi" w:hAnsi="Times New Roman" w:cs="Times New Roman"/>
          <w:sz w:val="24"/>
          <w:szCs w:val="24"/>
          <w:lang w:eastAsia="en-US"/>
        </w:rPr>
        <w:t>, выработанных поколениями. Эти ценности как высшие ценности человеческой</w:t>
      </w:r>
      <w:r w:rsidR="006102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26566">
        <w:rPr>
          <w:rFonts w:ascii="Times New Roman" w:eastAsiaTheme="minorHAnsi" w:hAnsi="Times New Roman" w:cs="Times New Roman"/>
          <w:sz w:val="24"/>
          <w:szCs w:val="24"/>
          <w:lang w:eastAsia="en-US"/>
        </w:rPr>
        <w:t>цивилизации, накапливаемые искусством, должны быть средством очеловечения, формирования нравственно-эстетической отзывчивости на</w:t>
      </w:r>
      <w:r w:rsidR="006102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265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прекрасное и безобразное в жизни и искусстве, т.е. зоркости души ребёнка. </w:t>
      </w:r>
    </w:p>
    <w:p w:rsidR="00F07ADE" w:rsidRPr="00A26566" w:rsidRDefault="00F07ADE" w:rsidP="00E90E8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65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Содержание курса и методика обучения ориентирована на решение следующих </w:t>
      </w:r>
      <w:r w:rsidRPr="00A26566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задач</w:t>
      </w:r>
      <w:r w:rsidRPr="00A26566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F07ADE" w:rsidRPr="00F07ADE" w:rsidRDefault="00F07ADE" w:rsidP="00E90E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7ADE">
        <w:rPr>
          <w:rFonts w:ascii="Times New Roman" w:eastAsia="OpenSymbol" w:hAnsi="Times New Roman" w:cs="Times New Roman"/>
          <w:sz w:val="24"/>
          <w:szCs w:val="24"/>
          <w:lang w:eastAsia="en-US"/>
        </w:rPr>
        <w:t xml:space="preserve"> </w:t>
      </w:r>
      <w:r w:rsidRPr="00F07AD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у ребёнка интереса к внутреннему миру человека, способности углубления в себя, осознания своих внутренних переживаний;</w:t>
      </w:r>
    </w:p>
    <w:p w:rsidR="00F07ADE" w:rsidRPr="00F07ADE" w:rsidRDefault="00F07ADE" w:rsidP="00E90E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7ADE">
        <w:rPr>
          <w:rFonts w:ascii="Times New Roman" w:eastAsia="OpenSymbol" w:hAnsi="Times New Roman" w:cs="Times New Roman"/>
          <w:sz w:val="24"/>
          <w:szCs w:val="24"/>
          <w:lang w:eastAsia="en-US"/>
        </w:rPr>
        <w:t xml:space="preserve"> </w:t>
      </w:r>
      <w:r w:rsidRPr="00F07ADE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совершенствование эмоционально-образного восприятия произведений и искусства и окружающего мира;</w:t>
      </w:r>
    </w:p>
    <w:p w:rsidR="00F07ADE" w:rsidRPr="00F07ADE" w:rsidRDefault="00F07ADE" w:rsidP="00E90E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7ADE">
        <w:rPr>
          <w:rFonts w:ascii="Times New Roman" w:eastAsia="OpenSymbol" w:hAnsi="Times New Roman" w:cs="Times New Roman"/>
          <w:sz w:val="24"/>
          <w:szCs w:val="24"/>
          <w:lang w:eastAsia="en-US"/>
        </w:rPr>
        <w:t xml:space="preserve"> </w:t>
      </w:r>
      <w:r w:rsidRPr="00F07AD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способности видеть проявление художественной культуры в реальной жизни (музей, архитектура, дизайн, скульптура и др.);</w:t>
      </w:r>
    </w:p>
    <w:p w:rsidR="00A83135" w:rsidRPr="00801FED" w:rsidRDefault="00F07ADE" w:rsidP="00E90E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7ADE">
        <w:rPr>
          <w:rFonts w:ascii="Times New Roman" w:eastAsia="OpenSymbol" w:hAnsi="Times New Roman" w:cs="Times New Roman"/>
          <w:sz w:val="24"/>
          <w:szCs w:val="24"/>
          <w:lang w:eastAsia="en-US"/>
        </w:rPr>
        <w:t xml:space="preserve"> </w:t>
      </w:r>
      <w:r w:rsidRPr="00F07ADE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навыков работы с различными художественными материалами.</w:t>
      </w:r>
    </w:p>
    <w:p w:rsidR="00405DED" w:rsidRPr="00405DED" w:rsidRDefault="00405DED" w:rsidP="00C652B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405DED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ПЛАНИРуЕМЫЕ РЕЗУЛЬТАТЫ ОСВОЕНИЕЯ УЧЕБНОГО КУРСА</w:t>
      </w:r>
    </w:p>
    <w:p w:rsidR="00E14D62" w:rsidRPr="00405DED" w:rsidRDefault="00E14D62" w:rsidP="00E14D6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405DED" w:rsidRPr="00405DED" w:rsidRDefault="00405DED" w:rsidP="00E90E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405DED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Личностные УУД:</w:t>
      </w:r>
    </w:p>
    <w:p w:rsidR="00405DED" w:rsidRPr="00405DED" w:rsidRDefault="00405DED" w:rsidP="00E90E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5DED">
        <w:rPr>
          <w:rFonts w:ascii="Times New Roman" w:eastAsia="OpenSymbol" w:hAnsi="Times New Roman" w:cs="Times New Roman"/>
          <w:sz w:val="24"/>
          <w:szCs w:val="24"/>
          <w:lang w:eastAsia="en-US"/>
        </w:rPr>
        <w:t xml:space="preserve"> </w:t>
      </w:r>
      <w:r w:rsidRPr="00405DED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учебно-познавательного интереса к новому учебному материалу и способам решения новой задачи;</w:t>
      </w:r>
    </w:p>
    <w:p w:rsidR="00405DED" w:rsidRPr="00405DED" w:rsidRDefault="00405DED" w:rsidP="00E90E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5DED">
        <w:rPr>
          <w:rFonts w:ascii="Times New Roman" w:eastAsia="OpenSymbol" w:hAnsi="Times New Roman" w:cs="Times New Roman"/>
          <w:sz w:val="24"/>
          <w:szCs w:val="24"/>
          <w:lang w:eastAsia="en-US"/>
        </w:rPr>
        <w:t xml:space="preserve"> </w:t>
      </w:r>
      <w:r w:rsidRPr="00405DED">
        <w:rPr>
          <w:rFonts w:ascii="Times New Roman" w:eastAsiaTheme="minorHAnsi" w:hAnsi="Times New Roman" w:cs="Times New Roman"/>
          <w:sz w:val="24"/>
          <w:szCs w:val="24"/>
          <w:lang w:eastAsia="en-US"/>
        </w:rPr>
        <w:t>ориентация на понимание причин успеха в учебной деятельности, в том числе на самоанализ и самоконтроль результата, на анализ</w:t>
      </w:r>
      <w:r w:rsidR="006102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05DED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соответствия результатов требованиям конкретной задачи;</w:t>
      </w:r>
    </w:p>
    <w:p w:rsidR="00405DED" w:rsidRPr="00405DED" w:rsidRDefault="00405DED" w:rsidP="00E90E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5DED">
        <w:rPr>
          <w:rFonts w:ascii="Times New Roman" w:eastAsia="OpenSymbol" w:hAnsi="Times New Roman" w:cs="Times New Roman"/>
          <w:sz w:val="24"/>
          <w:szCs w:val="24"/>
          <w:lang w:eastAsia="en-US"/>
        </w:rPr>
        <w:t xml:space="preserve"> </w:t>
      </w:r>
      <w:r w:rsidRPr="00405DED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405DED" w:rsidRPr="00405DED" w:rsidRDefault="00405DED" w:rsidP="00E90E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5DED">
        <w:rPr>
          <w:rFonts w:ascii="Times New Roman" w:eastAsia="OpenSymbol" w:hAnsi="Times New Roman" w:cs="Times New Roman"/>
          <w:sz w:val="24"/>
          <w:szCs w:val="24"/>
          <w:lang w:eastAsia="en-US"/>
        </w:rPr>
        <w:t xml:space="preserve"> </w:t>
      </w:r>
      <w:r w:rsidRPr="00405DED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способность к самооценке на основе критериев успешности учебной деятельности;</w:t>
      </w:r>
    </w:p>
    <w:p w:rsidR="00405DED" w:rsidRPr="00405DED" w:rsidRDefault="00405DED" w:rsidP="00E90E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5DED">
        <w:rPr>
          <w:rFonts w:ascii="Times New Roman" w:eastAsia="OpenSymbol" w:hAnsi="Times New Roman" w:cs="Times New Roman"/>
          <w:sz w:val="24"/>
          <w:szCs w:val="24"/>
          <w:lang w:eastAsia="en-US"/>
        </w:rPr>
        <w:t xml:space="preserve"> </w:t>
      </w:r>
      <w:r w:rsidRPr="00405D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умение обсуждать и анализировать собственную художественную деятельность и работу одноклассников с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позиций творческих задач данной </w:t>
      </w:r>
      <w:r w:rsidRPr="00405DED">
        <w:rPr>
          <w:rFonts w:ascii="Times New Roman" w:eastAsiaTheme="minorHAnsi" w:hAnsi="Times New Roman" w:cs="Times New Roman"/>
          <w:sz w:val="24"/>
          <w:szCs w:val="24"/>
          <w:lang w:eastAsia="en-US"/>
        </w:rPr>
        <w:t>темы, с точки зрения содержания и средств его выражения;</w:t>
      </w:r>
    </w:p>
    <w:p w:rsidR="00405DED" w:rsidRPr="00405DED" w:rsidRDefault="00405DED" w:rsidP="00E90E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5DED">
        <w:rPr>
          <w:rFonts w:ascii="Times New Roman" w:eastAsia="OpenSymbol" w:hAnsi="Times New Roman" w:cs="Times New Roman"/>
          <w:sz w:val="24"/>
          <w:szCs w:val="24"/>
          <w:lang w:eastAsia="en-US"/>
        </w:rPr>
        <w:t xml:space="preserve"> </w:t>
      </w:r>
      <w:r w:rsidRPr="00405DED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эстетических чувств на основе знакомства с художественными произведениями;</w:t>
      </w:r>
    </w:p>
    <w:p w:rsidR="00405DED" w:rsidRPr="00405DED" w:rsidRDefault="00405DED" w:rsidP="00E90E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5DED">
        <w:rPr>
          <w:rFonts w:ascii="Times New Roman" w:eastAsia="OpenSymbol" w:hAnsi="Times New Roman" w:cs="Times New Roman"/>
          <w:sz w:val="24"/>
          <w:szCs w:val="24"/>
          <w:lang w:eastAsia="en-US"/>
        </w:rPr>
        <w:t xml:space="preserve"> </w:t>
      </w:r>
      <w:r w:rsidRPr="00405DED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мотивов учебной деятельности;</w:t>
      </w:r>
    </w:p>
    <w:p w:rsidR="00405DED" w:rsidRPr="00405DED" w:rsidRDefault="00405DED" w:rsidP="00E90E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5DED">
        <w:rPr>
          <w:rFonts w:ascii="Times New Roman" w:eastAsia="OpenSymbol" w:hAnsi="Times New Roman" w:cs="Times New Roman"/>
          <w:sz w:val="24"/>
          <w:szCs w:val="24"/>
          <w:lang w:eastAsia="en-US"/>
        </w:rPr>
        <w:t xml:space="preserve"> </w:t>
      </w:r>
      <w:r w:rsidRPr="00405DED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знание основных моральных норм и ориентация на их выполнение;</w:t>
      </w:r>
    </w:p>
    <w:p w:rsidR="00405DED" w:rsidRPr="00405DED" w:rsidRDefault="00405DED" w:rsidP="00E90E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5DED">
        <w:rPr>
          <w:rFonts w:ascii="Times New Roman" w:eastAsia="OpenSymbol" w:hAnsi="Times New Roman" w:cs="Times New Roman"/>
          <w:sz w:val="24"/>
          <w:szCs w:val="24"/>
          <w:lang w:eastAsia="en-US"/>
        </w:rPr>
        <w:t xml:space="preserve"> </w:t>
      </w:r>
      <w:r w:rsidRPr="00405DED">
        <w:rPr>
          <w:rFonts w:ascii="Times New Roman" w:eastAsiaTheme="minorHAnsi" w:hAnsi="Times New Roman" w:cs="Times New Roman"/>
          <w:sz w:val="24"/>
          <w:szCs w:val="24"/>
          <w:lang w:eastAsia="en-US"/>
        </w:rPr>
        <w:t>уважительное отношение к культуре и искусству разных народов нашей страны и мира в целом;</w:t>
      </w:r>
    </w:p>
    <w:p w:rsidR="00405DED" w:rsidRPr="00405DED" w:rsidRDefault="00405DED" w:rsidP="00E90E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5DED">
        <w:rPr>
          <w:rFonts w:ascii="Times New Roman" w:eastAsia="OpenSymbol" w:hAnsi="Times New Roman" w:cs="Times New Roman"/>
          <w:sz w:val="24"/>
          <w:szCs w:val="24"/>
          <w:lang w:eastAsia="en-US"/>
        </w:rPr>
        <w:t xml:space="preserve"> </w:t>
      </w:r>
      <w:r w:rsidRPr="00405DED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понимание особой роли культуры и искусства в жизни общества и каждого отдельного человека;</w:t>
      </w:r>
    </w:p>
    <w:p w:rsidR="00405DED" w:rsidRPr="00405DED" w:rsidRDefault="00405DED" w:rsidP="00E90E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5DED">
        <w:rPr>
          <w:rFonts w:ascii="Times New Roman" w:eastAsia="OpenSymbol" w:hAnsi="Times New Roman" w:cs="Times New Roman"/>
          <w:sz w:val="24"/>
          <w:szCs w:val="24"/>
          <w:lang w:eastAsia="en-US"/>
        </w:rPr>
        <w:t xml:space="preserve"> </w:t>
      </w:r>
      <w:r w:rsidRPr="00405DED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доброжелательности и эмоционально-нравственной отзывчивости.</w:t>
      </w:r>
    </w:p>
    <w:p w:rsidR="00405DED" w:rsidRPr="00405DED" w:rsidRDefault="00405DED" w:rsidP="00E90E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405DED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Метапредметные УУД:</w:t>
      </w:r>
    </w:p>
    <w:p w:rsidR="00405DED" w:rsidRPr="00405DED" w:rsidRDefault="00405DED" w:rsidP="00E90E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405DE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Регулятивные:</w:t>
      </w:r>
    </w:p>
    <w:p w:rsidR="00405DED" w:rsidRPr="00405DED" w:rsidRDefault="00405DED" w:rsidP="00E90E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5DED">
        <w:rPr>
          <w:rFonts w:ascii="Times New Roman" w:eastAsia="OpenSymbol" w:hAnsi="Times New Roman" w:cs="Times New Roman"/>
          <w:sz w:val="24"/>
          <w:szCs w:val="24"/>
          <w:lang w:eastAsia="en-US"/>
        </w:rPr>
        <w:t xml:space="preserve"> </w:t>
      </w:r>
      <w:r w:rsidRPr="00405DED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принимать и сохранять учебную задачу;</w:t>
      </w:r>
    </w:p>
    <w:p w:rsidR="00405DED" w:rsidRPr="00405DED" w:rsidRDefault="00405DED" w:rsidP="00E90E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5DED">
        <w:rPr>
          <w:rFonts w:ascii="Times New Roman" w:eastAsia="OpenSymbol" w:hAnsi="Times New Roman" w:cs="Times New Roman"/>
          <w:sz w:val="24"/>
          <w:szCs w:val="24"/>
          <w:lang w:eastAsia="en-US"/>
        </w:rPr>
        <w:t xml:space="preserve"> </w:t>
      </w:r>
      <w:r w:rsidRPr="00405DED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планировать и грамотно осуществлять учебные действия в соответствии с поставленной задачей;</w:t>
      </w:r>
    </w:p>
    <w:p w:rsidR="00405DED" w:rsidRPr="00405DED" w:rsidRDefault="00405DED" w:rsidP="00E90E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5DED">
        <w:rPr>
          <w:rFonts w:ascii="Times New Roman" w:eastAsia="OpenSymbol" w:hAnsi="Times New Roman" w:cs="Times New Roman"/>
          <w:sz w:val="24"/>
          <w:szCs w:val="24"/>
          <w:lang w:eastAsia="en-US"/>
        </w:rPr>
        <w:t xml:space="preserve"> </w:t>
      </w:r>
      <w:r w:rsidRPr="00405DED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учитывать выделенные учителем ориентиры действия в новом учебном материале;</w:t>
      </w:r>
    </w:p>
    <w:p w:rsidR="00405DED" w:rsidRPr="00405DED" w:rsidRDefault="00405DED" w:rsidP="00E90E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5DED">
        <w:rPr>
          <w:rFonts w:ascii="Times New Roman" w:eastAsia="OpenSymbol" w:hAnsi="Times New Roman" w:cs="Times New Roman"/>
          <w:sz w:val="24"/>
          <w:szCs w:val="24"/>
          <w:lang w:eastAsia="en-US"/>
        </w:rPr>
        <w:t xml:space="preserve"> </w:t>
      </w:r>
      <w:r w:rsidRPr="00405DED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планировать свои действия в соответствии с поставленной задачей и условиями ее реализации, в том числе во внутреннем плане;</w:t>
      </w:r>
    </w:p>
    <w:p w:rsidR="00405DED" w:rsidRPr="00405DED" w:rsidRDefault="00405DED" w:rsidP="00E90E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5DED">
        <w:rPr>
          <w:rFonts w:ascii="Times New Roman" w:eastAsia="OpenSymbol" w:hAnsi="Times New Roman" w:cs="Times New Roman"/>
          <w:sz w:val="24"/>
          <w:szCs w:val="24"/>
          <w:lang w:eastAsia="en-US"/>
        </w:rPr>
        <w:t xml:space="preserve"> </w:t>
      </w:r>
      <w:r w:rsidRPr="00405DED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адекватно воспринимать предложения и оценку учителей, товарищей, родителей и других людей;</w:t>
      </w:r>
    </w:p>
    <w:p w:rsidR="00405DED" w:rsidRPr="00405DED" w:rsidRDefault="00405DED" w:rsidP="00E90E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5DED">
        <w:rPr>
          <w:rFonts w:ascii="Times New Roman" w:eastAsia="OpenSymbol" w:hAnsi="Times New Roman" w:cs="Times New Roman"/>
          <w:sz w:val="24"/>
          <w:szCs w:val="24"/>
          <w:lang w:eastAsia="en-US"/>
        </w:rPr>
        <w:t xml:space="preserve"> </w:t>
      </w:r>
      <w:r w:rsidRPr="00405DED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учитывать установленные правила в планировании и контроле способа решения;</w:t>
      </w:r>
    </w:p>
    <w:p w:rsidR="00405DED" w:rsidRPr="00405DED" w:rsidRDefault="00405DED" w:rsidP="00E90E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5DED">
        <w:rPr>
          <w:rFonts w:ascii="Times New Roman" w:eastAsia="OpenSymbol" w:hAnsi="Times New Roman" w:cs="Times New Roman"/>
          <w:sz w:val="24"/>
          <w:szCs w:val="24"/>
          <w:lang w:eastAsia="en-US"/>
        </w:rPr>
        <w:t xml:space="preserve"> </w:t>
      </w:r>
      <w:r w:rsidRPr="00405DED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находить варианты решения различных художественно-творческих задач;</w:t>
      </w:r>
    </w:p>
    <w:p w:rsidR="00405DED" w:rsidRPr="00405DED" w:rsidRDefault="00405DED" w:rsidP="00E90E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5DED">
        <w:rPr>
          <w:rFonts w:ascii="Times New Roman" w:eastAsia="OpenSymbol" w:hAnsi="Times New Roman" w:cs="Times New Roman"/>
          <w:sz w:val="24"/>
          <w:szCs w:val="24"/>
          <w:lang w:eastAsia="en-US"/>
        </w:rPr>
        <w:t xml:space="preserve"> </w:t>
      </w:r>
      <w:r w:rsidRPr="00405DED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преобразовывать практическую задачу в познавательную;</w:t>
      </w:r>
    </w:p>
    <w:p w:rsidR="00405DED" w:rsidRPr="00405DED" w:rsidRDefault="00405DED" w:rsidP="00E90E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5DED">
        <w:rPr>
          <w:rFonts w:ascii="Times New Roman" w:eastAsia="OpenSymbol" w:hAnsi="Times New Roman" w:cs="Times New Roman"/>
          <w:sz w:val="24"/>
          <w:szCs w:val="24"/>
          <w:lang w:eastAsia="en-US"/>
        </w:rPr>
        <w:t xml:space="preserve"> </w:t>
      </w:r>
      <w:r w:rsidRPr="00405DED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осуществлять итоговый и по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шаговый контроль по результату.</w:t>
      </w:r>
    </w:p>
    <w:p w:rsidR="00405DED" w:rsidRPr="00405DED" w:rsidRDefault="00405DED" w:rsidP="00E90E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405DE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Познавательные:</w:t>
      </w:r>
    </w:p>
    <w:p w:rsidR="00405DED" w:rsidRPr="00405DED" w:rsidRDefault="00405DED" w:rsidP="00E90E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5DED">
        <w:rPr>
          <w:rFonts w:ascii="Times New Roman" w:eastAsia="OpenSymbol" w:hAnsi="Times New Roman" w:cs="Times New Roman"/>
          <w:sz w:val="24"/>
          <w:szCs w:val="24"/>
          <w:lang w:eastAsia="en-US"/>
        </w:rPr>
        <w:t xml:space="preserve"> </w:t>
      </w:r>
      <w:r w:rsidRPr="00405DED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строить сообщения в устной и письменной форме;</w:t>
      </w:r>
    </w:p>
    <w:p w:rsidR="00405DED" w:rsidRPr="00405DED" w:rsidRDefault="00405DED" w:rsidP="00E90E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5DED">
        <w:rPr>
          <w:rFonts w:ascii="Times New Roman" w:eastAsia="OpenSymbol" w:hAnsi="Times New Roman" w:cs="Times New Roman"/>
          <w:sz w:val="24"/>
          <w:szCs w:val="24"/>
          <w:lang w:eastAsia="en-US"/>
        </w:rPr>
        <w:t xml:space="preserve"> </w:t>
      </w:r>
      <w:r w:rsidRPr="00405DED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творчески видеть с позиций художника, т.е. умение сравнивать, анализировать, выделять главное, обобщать;</w:t>
      </w:r>
    </w:p>
    <w:p w:rsidR="00405DED" w:rsidRPr="00405DED" w:rsidRDefault="00405DED" w:rsidP="00E90E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5DED">
        <w:rPr>
          <w:rFonts w:ascii="Times New Roman" w:eastAsia="OpenSymbol" w:hAnsi="Times New Roman" w:cs="Times New Roman"/>
          <w:sz w:val="24"/>
          <w:szCs w:val="24"/>
          <w:lang w:eastAsia="en-US"/>
        </w:rPr>
        <w:t xml:space="preserve"> </w:t>
      </w:r>
      <w:r w:rsidRPr="00405DED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ориентироваться на разнообразие способов решения задач;</w:t>
      </w:r>
    </w:p>
    <w:p w:rsidR="00405DED" w:rsidRPr="00405DED" w:rsidRDefault="00405DED" w:rsidP="00E90E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5DED">
        <w:rPr>
          <w:rFonts w:ascii="Times New Roman" w:eastAsia="OpenSymbol" w:hAnsi="Times New Roman" w:cs="Times New Roman"/>
          <w:sz w:val="24"/>
          <w:szCs w:val="24"/>
          <w:lang w:eastAsia="en-US"/>
        </w:rPr>
        <w:t xml:space="preserve"> </w:t>
      </w:r>
      <w:r w:rsidRPr="00405DED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строить рассуждения в форме связи простых суждений об объекте, его строении, свойствах и связях;</w:t>
      </w:r>
    </w:p>
    <w:p w:rsidR="00405DED" w:rsidRPr="00405DED" w:rsidRDefault="00405DED" w:rsidP="00E90E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5DED">
        <w:rPr>
          <w:rFonts w:ascii="Times New Roman" w:eastAsia="OpenSymbol" w:hAnsi="Times New Roman" w:cs="Times New Roman"/>
          <w:sz w:val="24"/>
          <w:szCs w:val="24"/>
          <w:lang w:eastAsia="en-US"/>
        </w:rPr>
        <w:t xml:space="preserve"> </w:t>
      </w:r>
      <w:r w:rsidRPr="00405DED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добывать новые знания: находить ответы на вопросы, используя учебник, свой жизненный опыт и информацию, полученную на</w:t>
      </w:r>
      <w:r w:rsidR="006102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05DED">
        <w:rPr>
          <w:rFonts w:ascii="Times New Roman" w:eastAsiaTheme="minorHAnsi" w:hAnsi="Times New Roman" w:cs="Times New Roman"/>
          <w:sz w:val="24"/>
          <w:szCs w:val="24"/>
          <w:lang w:eastAsia="en-US"/>
        </w:rPr>
        <w:t>уроке;</w:t>
      </w:r>
    </w:p>
    <w:p w:rsidR="00405DED" w:rsidRPr="00405DED" w:rsidRDefault="00405DED" w:rsidP="00E90E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5DED">
        <w:rPr>
          <w:rFonts w:ascii="Times New Roman" w:eastAsia="OpenSymbol" w:hAnsi="Times New Roman" w:cs="Times New Roman"/>
          <w:sz w:val="24"/>
          <w:szCs w:val="24"/>
          <w:lang w:eastAsia="en-US"/>
        </w:rPr>
        <w:t xml:space="preserve"> </w:t>
      </w:r>
      <w:r w:rsidRPr="00405DED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обобщать, делать выводы; умение ориентироваться в материале на страницах учебник.</w:t>
      </w:r>
    </w:p>
    <w:p w:rsidR="00405DED" w:rsidRPr="00405DED" w:rsidRDefault="00405DED" w:rsidP="00E90E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405DE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Коммуникативные:</w:t>
      </w:r>
    </w:p>
    <w:p w:rsidR="00405DED" w:rsidRPr="00405DED" w:rsidRDefault="00405DED" w:rsidP="00E90E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5DED">
        <w:rPr>
          <w:rFonts w:ascii="Times New Roman" w:eastAsia="OpenSymbol" w:hAnsi="Times New Roman" w:cs="Times New Roman"/>
          <w:sz w:val="24"/>
          <w:szCs w:val="24"/>
          <w:lang w:eastAsia="en-US"/>
        </w:rPr>
        <w:t xml:space="preserve"> </w:t>
      </w:r>
      <w:r w:rsidRPr="00405DED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допускать возможность существования у людей различных точек зрения, в том числе не 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овпадающих с собственной; ориен</w:t>
      </w:r>
      <w:r w:rsidRPr="00405DED">
        <w:rPr>
          <w:rFonts w:ascii="Times New Roman" w:eastAsiaTheme="minorHAnsi" w:hAnsi="Times New Roman" w:cs="Times New Roman"/>
          <w:sz w:val="24"/>
          <w:szCs w:val="24"/>
          <w:lang w:eastAsia="en-US"/>
        </w:rPr>
        <w:t>тироваться на позицию партнера в общении и взаимодействии;</w:t>
      </w:r>
    </w:p>
    <w:p w:rsidR="00405DED" w:rsidRPr="00405DED" w:rsidRDefault="00405DED" w:rsidP="00E90E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5DED">
        <w:rPr>
          <w:rFonts w:ascii="Times New Roman" w:eastAsia="OpenSymbol" w:hAnsi="Times New Roman" w:cs="Times New Roman"/>
          <w:sz w:val="24"/>
          <w:szCs w:val="24"/>
          <w:lang w:eastAsia="en-US"/>
        </w:rPr>
        <w:t xml:space="preserve"> </w:t>
      </w:r>
      <w:r w:rsidRPr="00405DED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вести диалог, распределять функции и роли в процессе выполнения коллективной творческой работы;</w:t>
      </w:r>
    </w:p>
    <w:p w:rsidR="00405DED" w:rsidRPr="00405DED" w:rsidRDefault="00405DED" w:rsidP="00E90E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5DED">
        <w:rPr>
          <w:rFonts w:ascii="Times New Roman" w:eastAsia="OpenSymbol" w:hAnsi="Times New Roman" w:cs="Times New Roman"/>
          <w:sz w:val="24"/>
          <w:szCs w:val="24"/>
          <w:lang w:eastAsia="en-US"/>
        </w:rPr>
        <w:t xml:space="preserve"> </w:t>
      </w:r>
      <w:r w:rsidRPr="00405DED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формулировать собственное мнение и позицию;</w:t>
      </w:r>
    </w:p>
    <w:p w:rsidR="00405DED" w:rsidRPr="00405DED" w:rsidRDefault="00405DED" w:rsidP="00E90E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5DED">
        <w:rPr>
          <w:rFonts w:ascii="Times New Roman" w:eastAsia="OpenSymbol" w:hAnsi="Times New Roman" w:cs="Times New Roman"/>
          <w:sz w:val="24"/>
          <w:szCs w:val="24"/>
          <w:lang w:eastAsia="en-US"/>
        </w:rPr>
        <w:t xml:space="preserve"> </w:t>
      </w:r>
      <w:r w:rsidRPr="00405DED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задавать вопросы;</w:t>
      </w:r>
    </w:p>
    <w:p w:rsidR="00405DED" w:rsidRPr="00405DED" w:rsidRDefault="00405DED" w:rsidP="00E90E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5DED">
        <w:rPr>
          <w:rFonts w:ascii="Times New Roman" w:eastAsia="OpenSymbol" w:hAnsi="Times New Roman" w:cs="Times New Roman"/>
          <w:sz w:val="24"/>
          <w:szCs w:val="24"/>
          <w:lang w:eastAsia="en-US"/>
        </w:rPr>
        <w:t xml:space="preserve"> </w:t>
      </w:r>
      <w:r w:rsidRPr="00405DED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слушать и понимать высказывания собеседников;</w:t>
      </w:r>
    </w:p>
    <w:p w:rsidR="00405DED" w:rsidRPr="00405DED" w:rsidRDefault="00405DED" w:rsidP="00E90E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405DED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Предметные результаты:</w:t>
      </w:r>
    </w:p>
    <w:p w:rsidR="00405DED" w:rsidRPr="00405DED" w:rsidRDefault="00405DED" w:rsidP="00E90E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5DED">
        <w:rPr>
          <w:rFonts w:ascii="Times New Roman" w:eastAsia="OpenSymbol" w:hAnsi="Times New Roman" w:cs="Times New Roman"/>
          <w:sz w:val="24"/>
          <w:szCs w:val="24"/>
          <w:lang w:eastAsia="en-US"/>
        </w:rPr>
        <w:t xml:space="preserve"> </w:t>
      </w:r>
      <w:r w:rsidRPr="00405DED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различать основные виды художественной деятельности (рисунок, живопись, скульптура, художественное конструирование и</w:t>
      </w:r>
      <w:r w:rsidR="006102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05DED">
        <w:rPr>
          <w:rFonts w:ascii="Times New Roman" w:eastAsiaTheme="minorHAnsi" w:hAnsi="Times New Roman" w:cs="Times New Roman"/>
          <w:sz w:val="24"/>
          <w:szCs w:val="24"/>
          <w:lang w:eastAsia="en-US"/>
        </w:rPr>
        <w:t>дизайн, декоративно-прикладное искусство) и участвовать в художественно-творческой деятельности, используя различные художественные</w:t>
      </w:r>
    </w:p>
    <w:p w:rsidR="00405DED" w:rsidRPr="00405DED" w:rsidRDefault="00405DED" w:rsidP="00E90E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5DED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материалы и приемы работы с ними для передачи собственного замысла;</w:t>
      </w:r>
    </w:p>
    <w:p w:rsidR="00405DED" w:rsidRPr="00405DED" w:rsidRDefault="00405DED" w:rsidP="00E90E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5DED">
        <w:rPr>
          <w:rFonts w:ascii="Times New Roman" w:eastAsia="OpenSymbol" w:hAnsi="Times New Roman" w:cs="Times New Roman"/>
          <w:sz w:val="24"/>
          <w:szCs w:val="24"/>
          <w:lang w:eastAsia="en-US"/>
        </w:rPr>
        <w:t xml:space="preserve"> </w:t>
      </w:r>
      <w:r w:rsidRPr="00405DED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узнавать отдельные произведения выдающихся художников и народных мастеров;</w:t>
      </w:r>
    </w:p>
    <w:p w:rsidR="00405DED" w:rsidRPr="00405DED" w:rsidRDefault="00405DED" w:rsidP="00E90E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5DED">
        <w:rPr>
          <w:rFonts w:ascii="Times New Roman" w:eastAsia="OpenSymbol" w:hAnsi="Times New Roman" w:cs="Times New Roman"/>
          <w:sz w:val="24"/>
          <w:szCs w:val="24"/>
          <w:lang w:eastAsia="en-US"/>
        </w:rPr>
        <w:t xml:space="preserve"> </w:t>
      </w:r>
      <w:r w:rsidRPr="00405DED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объяснять значение памятников и архитектурной среды древнего зодчества для современного общества;</w:t>
      </w:r>
    </w:p>
    <w:p w:rsidR="00405DED" w:rsidRPr="00405DED" w:rsidRDefault="00405DED" w:rsidP="00E90E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5DED">
        <w:rPr>
          <w:rFonts w:ascii="Times New Roman" w:eastAsia="OpenSymbol" w:hAnsi="Times New Roman" w:cs="Times New Roman"/>
          <w:sz w:val="24"/>
          <w:szCs w:val="24"/>
          <w:lang w:eastAsia="en-US"/>
        </w:rPr>
        <w:t xml:space="preserve"> </w:t>
      </w:r>
      <w:r w:rsidRPr="00405DED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405DED" w:rsidRPr="00405DED" w:rsidRDefault="00405DED" w:rsidP="00E90E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5DED">
        <w:rPr>
          <w:rFonts w:ascii="Times New Roman" w:eastAsia="OpenSymbol" w:hAnsi="Times New Roman" w:cs="Times New Roman"/>
          <w:sz w:val="24"/>
          <w:szCs w:val="24"/>
          <w:lang w:eastAsia="en-US"/>
        </w:rPr>
        <w:t xml:space="preserve"> </w:t>
      </w:r>
      <w:r w:rsidRPr="00405DED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эстетически оценивать явления природы, события окружающего мира;</w:t>
      </w:r>
    </w:p>
    <w:p w:rsidR="00405DED" w:rsidRPr="00405DED" w:rsidRDefault="00405DED" w:rsidP="00E90E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5DED">
        <w:rPr>
          <w:rFonts w:ascii="Times New Roman" w:eastAsia="OpenSymbol" w:hAnsi="Times New Roman" w:cs="Times New Roman"/>
          <w:sz w:val="24"/>
          <w:szCs w:val="24"/>
          <w:lang w:eastAsia="en-US"/>
        </w:rPr>
        <w:t xml:space="preserve"> </w:t>
      </w:r>
      <w:r w:rsidRPr="00405DED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организовывать своё рабочее место, пользоваться кистью, красками, палитрой, ножницами;</w:t>
      </w:r>
    </w:p>
    <w:p w:rsidR="00405DED" w:rsidRPr="00405DED" w:rsidRDefault="00405DED" w:rsidP="00E90E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5DED">
        <w:rPr>
          <w:rFonts w:ascii="Times New Roman" w:eastAsia="OpenSymbol" w:hAnsi="Times New Roman" w:cs="Times New Roman"/>
          <w:sz w:val="24"/>
          <w:szCs w:val="24"/>
          <w:lang w:eastAsia="en-US"/>
        </w:rPr>
        <w:t xml:space="preserve"> </w:t>
      </w:r>
      <w:r w:rsidRPr="00405DED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различать основные и составные, тёплые и холодные цвета, тихие и звонкие;</w:t>
      </w:r>
    </w:p>
    <w:p w:rsidR="00405DED" w:rsidRPr="00405DED" w:rsidRDefault="00405DED" w:rsidP="00E90E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5DED">
        <w:rPr>
          <w:rFonts w:ascii="Times New Roman" w:eastAsia="OpenSymbol" w:hAnsi="Times New Roman" w:cs="Times New Roman"/>
          <w:sz w:val="24"/>
          <w:szCs w:val="24"/>
          <w:lang w:eastAsia="en-US"/>
        </w:rPr>
        <w:t xml:space="preserve"> </w:t>
      </w:r>
      <w:r w:rsidRPr="00405D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изменять их эмоциональную напряжённость с помощью смешивания с белой и чёрной красками;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использовать их для передачи ху</w:t>
      </w:r>
      <w:r w:rsidRPr="00405DE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дожественного замысла в собственной учебно-творческой деятельности;</w:t>
      </w:r>
    </w:p>
    <w:p w:rsidR="00405DED" w:rsidRPr="00405DED" w:rsidRDefault="00405DED" w:rsidP="00E90E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5DED">
        <w:rPr>
          <w:rFonts w:ascii="Times New Roman" w:eastAsia="OpenSymbol" w:hAnsi="Times New Roman" w:cs="Times New Roman"/>
          <w:sz w:val="24"/>
          <w:szCs w:val="24"/>
          <w:lang w:eastAsia="en-US"/>
        </w:rPr>
        <w:t xml:space="preserve"> </w:t>
      </w:r>
      <w:r w:rsidRPr="00405DED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405DED" w:rsidRPr="00405DED" w:rsidRDefault="00405DED" w:rsidP="00E90E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5DED">
        <w:rPr>
          <w:rFonts w:ascii="Times New Roman" w:eastAsia="OpenSymbol" w:hAnsi="Times New Roman" w:cs="Times New Roman"/>
          <w:sz w:val="24"/>
          <w:szCs w:val="24"/>
          <w:lang w:eastAsia="en-US"/>
        </w:rPr>
        <w:t xml:space="preserve"> </w:t>
      </w:r>
      <w:r w:rsidRPr="00405DED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использовать в художественно-творческой деятельности различные художественные материалы и художественные техники;</w:t>
      </w:r>
    </w:p>
    <w:p w:rsidR="00405DED" w:rsidRPr="00405DED" w:rsidRDefault="00405DED" w:rsidP="00E90E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5DED">
        <w:rPr>
          <w:rFonts w:ascii="Times New Roman" w:eastAsia="OpenSymbol" w:hAnsi="Times New Roman" w:cs="Times New Roman"/>
          <w:sz w:val="24"/>
          <w:szCs w:val="24"/>
          <w:lang w:eastAsia="en-US"/>
        </w:rPr>
        <w:t xml:space="preserve"> </w:t>
      </w:r>
      <w:r w:rsidRPr="00405DED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передавать в рисунке простейшую форму, основной цвет предметов и составлять композиции с учётом замысла;</w:t>
      </w:r>
    </w:p>
    <w:p w:rsidR="00405DED" w:rsidRPr="00405DED" w:rsidRDefault="00405DED" w:rsidP="00E90E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5DED">
        <w:rPr>
          <w:rFonts w:ascii="Times New Roman" w:eastAsia="OpenSymbol" w:hAnsi="Times New Roman" w:cs="Times New Roman"/>
          <w:sz w:val="24"/>
          <w:szCs w:val="24"/>
          <w:lang w:eastAsia="en-US"/>
        </w:rPr>
        <w:t xml:space="preserve"> </w:t>
      </w:r>
      <w:r w:rsidRPr="00405DED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применять в художественно-творче</w:t>
      </w:r>
      <w:r w:rsidR="00E14D62">
        <w:rPr>
          <w:rFonts w:ascii="Times New Roman" w:eastAsiaTheme="minorHAnsi" w:hAnsi="Times New Roman" w:cs="Times New Roman"/>
          <w:sz w:val="24"/>
          <w:szCs w:val="24"/>
          <w:lang w:eastAsia="en-US"/>
        </w:rPr>
        <w:t>ской деятельности основы цветове</w:t>
      </w:r>
      <w:r w:rsidRPr="00405DED">
        <w:rPr>
          <w:rFonts w:ascii="Times New Roman" w:eastAsiaTheme="minorHAnsi" w:hAnsi="Times New Roman" w:cs="Times New Roman"/>
          <w:sz w:val="24"/>
          <w:szCs w:val="24"/>
          <w:lang w:eastAsia="en-US"/>
        </w:rPr>
        <w:t>дения, основы графической грамоты;</w:t>
      </w:r>
    </w:p>
    <w:p w:rsidR="00405DED" w:rsidRDefault="00405DED" w:rsidP="00E90E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5DED">
        <w:rPr>
          <w:rFonts w:ascii="Times New Roman" w:eastAsia="OpenSymbol" w:hAnsi="Times New Roman" w:cs="Times New Roman"/>
          <w:sz w:val="24"/>
          <w:szCs w:val="24"/>
          <w:lang w:eastAsia="en-US"/>
        </w:rPr>
        <w:t xml:space="preserve"> </w:t>
      </w:r>
      <w:r w:rsidRPr="00405DED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участвовать в художественно-творческой деятельности, используя различные художественные 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атериалы и приемы работы с ними </w:t>
      </w:r>
      <w:r w:rsidRPr="00405DED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передачи</w:t>
      </w:r>
      <w:r w:rsidR="00C652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собственного замысла</w:t>
      </w:r>
    </w:p>
    <w:p w:rsidR="003C4CA3" w:rsidRDefault="003C4CA3" w:rsidP="003C4C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C4CA3" w:rsidRPr="003C4CA3" w:rsidRDefault="003C4CA3" w:rsidP="003C4C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C4CA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СОДЕРЖАНИЕ УЧЕБНОГО КУРСА</w:t>
      </w:r>
    </w:p>
    <w:p w:rsidR="003C4CA3" w:rsidRPr="003C4CA3" w:rsidRDefault="003C4CA3" w:rsidP="003C4C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C4CA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Раздел 1. «Истоки родного искусства» (8 ч)</w:t>
      </w:r>
    </w:p>
    <w:p w:rsidR="003C4CA3" w:rsidRPr="003C4CA3" w:rsidRDefault="003C4CA3" w:rsidP="003C4C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4CA3">
        <w:rPr>
          <w:rFonts w:ascii="Times New Roman" w:eastAsiaTheme="minorHAnsi" w:hAnsi="Times New Roman" w:cs="Times New Roman"/>
          <w:sz w:val="24"/>
          <w:szCs w:val="24"/>
          <w:lang w:eastAsia="en-US"/>
        </w:rPr>
        <w:t>Пейзаж родной земли. Образ традиционного русского дома. Украшения деревянных построек и их значение. Деревня – деревянный мир. Образ</w:t>
      </w:r>
    </w:p>
    <w:p w:rsidR="003C4CA3" w:rsidRPr="003C4CA3" w:rsidRDefault="003C4CA3" w:rsidP="003C4C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4CA3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красоты человека (женский). Образ красоты человека (мужской). Народные праздники.</w:t>
      </w:r>
    </w:p>
    <w:p w:rsidR="003C4CA3" w:rsidRPr="003C4CA3" w:rsidRDefault="003C4CA3" w:rsidP="003C4C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C4CA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Раздел 2. «Древние города нашей земли» (7 ч)</w:t>
      </w:r>
    </w:p>
    <w:p w:rsidR="003C4CA3" w:rsidRPr="003C4CA3" w:rsidRDefault="003C4CA3" w:rsidP="003C4C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4CA3">
        <w:rPr>
          <w:rFonts w:ascii="Times New Roman" w:eastAsiaTheme="minorHAnsi" w:hAnsi="Times New Roman" w:cs="Times New Roman"/>
          <w:sz w:val="24"/>
          <w:szCs w:val="24"/>
          <w:lang w:eastAsia="en-US"/>
        </w:rPr>
        <w:t>Древнерусский город-крепость. Древние соборы. Древний город и его жители. Древнерусские воины-защитники. Древние города Русской</w:t>
      </w:r>
    </w:p>
    <w:p w:rsidR="003C4CA3" w:rsidRPr="003C4CA3" w:rsidRDefault="003C4CA3" w:rsidP="003C4C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4CA3">
        <w:rPr>
          <w:rFonts w:ascii="Times New Roman" w:eastAsiaTheme="minorHAnsi" w:hAnsi="Times New Roman" w:cs="Times New Roman"/>
          <w:sz w:val="24"/>
          <w:szCs w:val="24"/>
          <w:lang w:eastAsia="en-US"/>
        </w:rPr>
        <w:t>земли. Узорочье теремов. Праздничный пир в теремных палатах.</w:t>
      </w:r>
    </w:p>
    <w:p w:rsidR="003C4CA3" w:rsidRPr="003C4CA3" w:rsidRDefault="003C4CA3" w:rsidP="003C4C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C4CA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Раздел 3. «Каждый народ - художник» (11 ч)</w:t>
      </w:r>
    </w:p>
    <w:p w:rsidR="003C4CA3" w:rsidRPr="003C4CA3" w:rsidRDefault="003C4CA3" w:rsidP="003C4C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4CA3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 художественной культуры Древней Греции. Образ художественной культуры Японии. Образ художественной культуры средневековой</w:t>
      </w:r>
    </w:p>
    <w:p w:rsidR="003C4CA3" w:rsidRPr="003C4CA3" w:rsidRDefault="003C4CA3" w:rsidP="003C4C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4CA3">
        <w:rPr>
          <w:rFonts w:ascii="Times New Roman" w:eastAsiaTheme="minorHAnsi" w:hAnsi="Times New Roman" w:cs="Times New Roman"/>
          <w:sz w:val="24"/>
          <w:szCs w:val="24"/>
          <w:lang w:eastAsia="en-US"/>
        </w:rPr>
        <w:t>Западной Европы. Образ человека, характерные черты одежды средневековой Западной Европы. Образ художественной культуры Средней</w:t>
      </w:r>
    </w:p>
    <w:p w:rsidR="003C4CA3" w:rsidRPr="003C4CA3" w:rsidRDefault="003C4CA3" w:rsidP="003C4C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4CA3">
        <w:rPr>
          <w:rFonts w:ascii="Times New Roman" w:eastAsiaTheme="minorHAnsi" w:hAnsi="Times New Roman" w:cs="Times New Roman"/>
          <w:sz w:val="24"/>
          <w:szCs w:val="24"/>
          <w:lang w:eastAsia="en-US"/>
        </w:rPr>
        <w:t>Азии. Многообразие художественных культур в мире.</w:t>
      </w:r>
    </w:p>
    <w:p w:rsidR="003C4CA3" w:rsidRPr="003C4CA3" w:rsidRDefault="003C4CA3" w:rsidP="003C4C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C4CA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Раздел 4. «Искусство объединяет народы» (8 ч)</w:t>
      </w:r>
    </w:p>
    <w:p w:rsidR="003C4CA3" w:rsidRPr="003C4CA3" w:rsidRDefault="003C4CA3" w:rsidP="003C4C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4CA3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 народы воспевают материнство. Все народы воспевают мудрость старости. Сопереживание – великая тема искусства. Герои, борцы изащитники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C4CA3" w:rsidRDefault="003C4CA3" w:rsidP="003C4C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Юность и надежды. </w:t>
      </w:r>
      <w:r w:rsidRPr="003C4CA3">
        <w:rPr>
          <w:rFonts w:ascii="Times New Roman" w:eastAsiaTheme="minorHAnsi" w:hAnsi="Times New Roman" w:cs="Times New Roman"/>
          <w:sz w:val="24"/>
          <w:szCs w:val="24"/>
          <w:lang w:eastAsia="en-US"/>
        </w:rPr>
        <w:t>Искусство народов мира.</w:t>
      </w:r>
    </w:p>
    <w:p w:rsidR="003C4CA3" w:rsidRPr="003C4CA3" w:rsidRDefault="003C4CA3" w:rsidP="003C4C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C4CA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СПИСОК РЕКОМЕНДУЕМОЙ УЧЕБНО-МЕТОДИЧЕСКОЙ ЛИТЕРАТУРЫ</w:t>
      </w:r>
    </w:p>
    <w:p w:rsidR="003C4CA3" w:rsidRPr="003C4CA3" w:rsidRDefault="003C4CA3" w:rsidP="003C4C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4CA3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Pr="003C4CA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Неменский Б.М., Неменская Л.А., Горяева Н.А., Коблова О.А., Мухина Т.А. Изобразительное искусство. Рабочие программы. 1-4 классы. – М.: Просвещение, 2014.</w:t>
      </w:r>
    </w:p>
    <w:p w:rsidR="003C4CA3" w:rsidRDefault="003C4CA3" w:rsidP="003C4C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4CA3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Pr="003C4CA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Неменская Л.А. Изобразительное искусство. Каждый народ – художник. Учебник для общеобразовательных учреждений. 4 класс. – М.: Просвещение, 2014.</w:t>
      </w:r>
    </w:p>
    <w:p w:rsidR="003C4CA3" w:rsidRPr="003C4CA3" w:rsidRDefault="003C4CA3" w:rsidP="003C4C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4CA3"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Pr="003C4CA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Ульянова Н.С. Изобразительное искусство. Рабочая программа. 4 класс. – М.: ВАКО, 2016.</w:t>
      </w:r>
    </w:p>
    <w:p w:rsidR="003C4CA3" w:rsidRDefault="003C4CA3" w:rsidP="003C4C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3C4CA3" w:rsidSect="00421FEF">
          <w:footerReference w:type="first" r:id="rId15"/>
          <w:pgSz w:w="11906" w:h="16838"/>
          <w:pgMar w:top="851" w:right="851" w:bottom="851" w:left="1276" w:header="709" w:footer="709" w:gutter="0"/>
          <w:cols w:space="708"/>
          <w:docGrid w:linePitch="360"/>
        </w:sectPr>
      </w:pPr>
    </w:p>
    <w:p w:rsidR="00D22CAF" w:rsidRPr="009338CD" w:rsidRDefault="00944E1F" w:rsidP="003C4CA3">
      <w:pP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9338CD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            </w:t>
      </w:r>
      <w:r w:rsidR="00D22CAF" w:rsidRPr="009338CD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КАЛЕНДАРНО-ТЕМАТИЧЕСКОЕ </w:t>
      </w:r>
      <w:r w:rsidRPr="009338CD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ПЛАНИРОВАНИЕ </w:t>
      </w:r>
    </w:p>
    <w:tbl>
      <w:tblPr>
        <w:tblStyle w:val="a7"/>
        <w:tblW w:w="9356" w:type="dxa"/>
        <w:tblInd w:w="108" w:type="dxa"/>
        <w:tblLayout w:type="fixed"/>
        <w:tblLook w:val="04A0"/>
      </w:tblPr>
      <w:tblGrid>
        <w:gridCol w:w="567"/>
        <w:gridCol w:w="7088"/>
        <w:gridCol w:w="1701"/>
      </w:tblGrid>
      <w:tr w:rsidR="00944E1F" w:rsidRPr="00944E1F" w:rsidTr="009338CD">
        <w:trPr>
          <w:trHeight w:val="595"/>
        </w:trPr>
        <w:tc>
          <w:tcPr>
            <w:tcW w:w="567" w:type="dxa"/>
            <w:shd w:val="clear" w:color="auto" w:fill="FFFFFF" w:themeFill="background1"/>
          </w:tcPr>
          <w:p w:rsidR="00944E1F" w:rsidRPr="00944E1F" w:rsidRDefault="00944E1F" w:rsidP="00E90E88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44E1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944E1F" w:rsidRPr="00944E1F" w:rsidRDefault="00944E1F" w:rsidP="00E90E88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shd w:val="clear" w:color="auto" w:fill="FFFFFF" w:themeFill="background1"/>
          </w:tcPr>
          <w:p w:rsidR="00944E1F" w:rsidRPr="00944E1F" w:rsidRDefault="009338CD" w:rsidP="009338CD">
            <w:pPr>
              <w:shd w:val="clear" w:color="auto" w:fill="FFFFFF" w:themeFill="background1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</w:t>
            </w:r>
            <w:r w:rsidR="008E11A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       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r w:rsidR="008E11A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01" w:type="dxa"/>
            <w:shd w:val="clear" w:color="auto" w:fill="FFFFFF" w:themeFill="background1"/>
          </w:tcPr>
          <w:p w:rsidR="00944E1F" w:rsidRPr="00944E1F" w:rsidRDefault="009338CD" w:rsidP="00D24447">
            <w:pPr>
              <w:shd w:val="clear" w:color="auto" w:fill="FFFFFF" w:themeFill="background1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944E1F" w:rsidRPr="00944E1F" w:rsidTr="00610263">
        <w:trPr>
          <w:trHeight w:val="431"/>
        </w:trPr>
        <w:tc>
          <w:tcPr>
            <w:tcW w:w="567" w:type="dxa"/>
            <w:shd w:val="clear" w:color="auto" w:fill="FFFFFF" w:themeFill="background1"/>
          </w:tcPr>
          <w:p w:rsidR="00944E1F" w:rsidRPr="00944E1F" w:rsidRDefault="00944E1F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E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944E1F" w:rsidRPr="00944E1F" w:rsidRDefault="00944E1F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44E1F" w:rsidRPr="00944E1F" w:rsidRDefault="00944E1F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944E1F" w:rsidRPr="00944E1F" w:rsidRDefault="00944E1F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E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Пейзаж родной земли.</w:t>
            </w:r>
          </w:p>
        </w:tc>
        <w:tc>
          <w:tcPr>
            <w:tcW w:w="1701" w:type="dxa"/>
          </w:tcPr>
          <w:p w:rsidR="00944E1F" w:rsidRPr="00944E1F" w:rsidRDefault="009338CD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44E1F" w:rsidRPr="00944E1F" w:rsidTr="009338CD">
        <w:tc>
          <w:tcPr>
            <w:tcW w:w="567" w:type="dxa"/>
            <w:shd w:val="clear" w:color="auto" w:fill="FFFFFF" w:themeFill="background1"/>
          </w:tcPr>
          <w:p w:rsidR="00944E1F" w:rsidRPr="00944E1F" w:rsidRDefault="00944E1F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E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8" w:type="dxa"/>
          </w:tcPr>
          <w:p w:rsidR="00944E1F" w:rsidRPr="00944E1F" w:rsidRDefault="00944E1F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E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Красота природы в произведениях русской живописи.</w:t>
            </w:r>
          </w:p>
        </w:tc>
        <w:tc>
          <w:tcPr>
            <w:tcW w:w="1701" w:type="dxa"/>
          </w:tcPr>
          <w:p w:rsidR="00944E1F" w:rsidRPr="00944E1F" w:rsidRDefault="009338CD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44E1F" w:rsidRPr="00944E1F" w:rsidTr="009338CD">
        <w:trPr>
          <w:trHeight w:val="575"/>
        </w:trPr>
        <w:tc>
          <w:tcPr>
            <w:tcW w:w="567" w:type="dxa"/>
            <w:shd w:val="clear" w:color="auto" w:fill="FFFFFF" w:themeFill="background1"/>
          </w:tcPr>
          <w:p w:rsidR="00944E1F" w:rsidRPr="00944E1F" w:rsidRDefault="00944E1F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E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944E1F" w:rsidRPr="00944E1F" w:rsidRDefault="00944E1F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44E1F" w:rsidRPr="00944E1F" w:rsidRDefault="00944E1F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944E1F" w:rsidRPr="00944E1F" w:rsidRDefault="00944E1F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E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Русская деревянная изба. Конструкция и украшение избы.</w:t>
            </w:r>
          </w:p>
          <w:p w:rsidR="00944E1F" w:rsidRPr="00944E1F" w:rsidRDefault="00944E1F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944E1F" w:rsidRPr="00944E1F" w:rsidRDefault="009338CD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44E1F" w:rsidRPr="00944E1F" w:rsidTr="009338CD">
        <w:trPr>
          <w:trHeight w:val="463"/>
        </w:trPr>
        <w:tc>
          <w:tcPr>
            <w:tcW w:w="567" w:type="dxa"/>
            <w:shd w:val="clear" w:color="auto" w:fill="FFFFFF" w:themeFill="background1"/>
          </w:tcPr>
          <w:p w:rsidR="00944E1F" w:rsidRPr="00944E1F" w:rsidRDefault="00944E1F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E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944E1F" w:rsidRPr="00944E1F" w:rsidRDefault="00944E1F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44E1F" w:rsidRPr="00944E1F" w:rsidRDefault="00944E1F" w:rsidP="00C56EF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10263" w:rsidRPr="00944E1F" w:rsidRDefault="00944E1F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E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Деревня – деревянный мир</w:t>
            </w:r>
          </w:p>
          <w:p w:rsidR="00944E1F" w:rsidRPr="00944E1F" w:rsidRDefault="00944E1F" w:rsidP="00C56EF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944E1F" w:rsidRPr="00944E1F" w:rsidRDefault="009338CD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44E1F" w:rsidRPr="00944E1F" w:rsidTr="009338CD">
        <w:trPr>
          <w:trHeight w:val="264"/>
        </w:trPr>
        <w:tc>
          <w:tcPr>
            <w:tcW w:w="567" w:type="dxa"/>
            <w:shd w:val="clear" w:color="auto" w:fill="FFFFFF" w:themeFill="background1"/>
          </w:tcPr>
          <w:p w:rsidR="00944E1F" w:rsidRPr="00944E1F" w:rsidRDefault="00944E1F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E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8" w:type="dxa"/>
          </w:tcPr>
          <w:p w:rsidR="00944E1F" w:rsidRPr="00944E1F" w:rsidRDefault="00944E1F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E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Красота человека.</w:t>
            </w:r>
          </w:p>
        </w:tc>
        <w:tc>
          <w:tcPr>
            <w:tcW w:w="1701" w:type="dxa"/>
          </w:tcPr>
          <w:p w:rsidR="00944E1F" w:rsidRPr="00944E1F" w:rsidRDefault="009338CD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44E1F" w:rsidRPr="00944E1F" w:rsidTr="009338CD">
        <w:tc>
          <w:tcPr>
            <w:tcW w:w="567" w:type="dxa"/>
            <w:shd w:val="clear" w:color="auto" w:fill="FFFFFF" w:themeFill="background1"/>
          </w:tcPr>
          <w:p w:rsidR="00944E1F" w:rsidRPr="00944E1F" w:rsidRDefault="00944E1F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E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8" w:type="dxa"/>
          </w:tcPr>
          <w:p w:rsidR="00944E1F" w:rsidRPr="00944E1F" w:rsidRDefault="00944E1F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E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Образ красоты человека </w:t>
            </w:r>
          </w:p>
        </w:tc>
        <w:tc>
          <w:tcPr>
            <w:tcW w:w="1701" w:type="dxa"/>
          </w:tcPr>
          <w:p w:rsidR="00944E1F" w:rsidRPr="00944E1F" w:rsidRDefault="009338CD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44E1F" w:rsidRPr="00944E1F" w:rsidTr="009338CD">
        <w:tc>
          <w:tcPr>
            <w:tcW w:w="567" w:type="dxa"/>
            <w:shd w:val="clear" w:color="auto" w:fill="FFFFFF" w:themeFill="background1"/>
          </w:tcPr>
          <w:p w:rsidR="00944E1F" w:rsidRPr="00944E1F" w:rsidRDefault="00944E1F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E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8" w:type="dxa"/>
          </w:tcPr>
          <w:p w:rsidR="00944E1F" w:rsidRPr="00944E1F" w:rsidRDefault="00944E1F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E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Народные праздники.</w:t>
            </w:r>
          </w:p>
        </w:tc>
        <w:tc>
          <w:tcPr>
            <w:tcW w:w="1701" w:type="dxa"/>
          </w:tcPr>
          <w:p w:rsidR="00944E1F" w:rsidRPr="00944E1F" w:rsidRDefault="009338CD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44E1F" w:rsidRPr="00944E1F" w:rsidTr="009338CD">
        <w:tc>
          <w:tcPr>
            <w:tcW w:w="567" w:type="dxa"/>
            <w:shd w:val="clear" w:color="auto" w:fill="FFFFFF" w:themeFill="background1"/>
          </w:tcPr>
          <w:p w:rsidR="00944E1F" w:rsidRPr="00944E1F" w:rsidRDefault="00944E1F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E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8" w:type="dxa"/>
          </w:tcPr>
          <w:p w:rsidR="00944E1F" w:rsidRPr="00944E1F" w:rsidRDefault="00944E1F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E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Народные праздники (обобщение темы).</w:t>
            </w:r>
          </w:p>
        </w:tc>
        <w:tc>
          <w:tcPr>
            <w:tcW w:w="1701" w:type="dxa"/>
          </w:tcPr>
          <w:p w:rsidR="00944E1F" w:rsidRPr="00944E1F" w:rsidRDefault="009338CD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44E1F" w:rsidRPr="00944E1F" w:rsidTr="009338CD">
        <w:tc>
          <w:tcPr>
            <w:tcW w:w="567" w:type="dxa"/>
            <w:shd w:val="clear" w:color="auto" w:fill="FFFFFF" w:themeFill="background1"/>
          </w:tcPr>
          <w:p w:rsidR="00944E1F" w:rsidRPr="00944E1F" w:rsidRDefault="00944E1F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E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8" w:type="dxa"/>
          </w:tcPr>
          <w:p w:rsidR="00944E1F" w:rsidRPr="00944E1F" w:rsidRDefault="00944E1F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E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Древнерусский город-крепость</w:t>
            </w:r>
          </w:p>
        </w:tc>
        <w:tc>
          <w:tcPr>
            <w:tcW w:w="1701" w:type="dxa"/>
          </w:tcPr>
          <w:p w:rsidR="00944E1F" w:rsidRPr="00944E1F" w:rsidRDefault="009338CD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44E1F" w:rsidRPr="00944E1F" w:rsidTr="009338CD">
        <w:tc>
          <w:tcPr>
            <w:tcW w:w="567" w:type="dxa"/>
            <w:shd w:val="clear" w:color="auto" w:fill="FFFFFF" w:themeFill="background1"/>
          </w:tcPr>
          <w:p w:rsidR="00944E1F" w:rsidRPr="00944E1F" w:rsidRDefault="00944E1F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E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8" w:type="dxa"/>
          </w:tcPr>
          <w:p w:rsidR="00944E1F" w:rsidRPr="00944E1F" w:rsidRDefault="00944E1F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E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Древние соборы.</w:t>
            </w:r>
          </w:p>
        </w:tc>
        <w:tc>
          <w:tcPr>
            <w:tcW w:w="1701" w:type="dxa"/>
          </w:tcPr>
          <w:p w:rsidR="00944E1F" w:rsidRPr="00944E1F" w:rsidRDefault="009338CD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44E1F" w:rsidRPr="00944E1F" w:rsidTr="009338CD">
        <w:tc>
          <w:tcPr>
            <w:tcW w:w="567" w:type="dxa"/>
            <w:shd w:val="clear" w:color="auto" w:fill="FFFFFF" w:themeFill="background1"/>
          </w:tcPr>
          <w:p w:rsidR="00944E1F" w:rsidRPr="00944E1F" w:rsidRDefault="00944E1F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E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8" w:type="dxa"/>
          </w:tcPr>
          <w:p w:rsidR="00944E1F" w:rsidRPr="00944E1F" w:rsidRDefault="00944E1F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E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Древний город и его жители</w:t>
            </w:r>
          </w:p>
        </w:tc>
        <w:tc>
          <w:tcPr>
            <w:tcW w:w="1701" w:type="dxa"/>
          </w:tcPr>
          <w:p w:rsidR="00944E1F" w:rsidRPr="00944E1F" w:rsidRDefault="009338CD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44E1F" w:rsidRPr="00944E1F" w:rsidTr="009338CD">
        <w:tc>
          <w:tcPr>
            <w:tcW w:w="567" w:type="dxa"/>
            <w:shd w:val="clear" w:color="auto" w:fill="FFFFFF" w:themeFill="background1"/>
          </w:tcPr>
          <w:p w:rsidR="00944E1F" w:rsidRPr="00944E1F" w:rsidRDefault="00944E1F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E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8" w:type="dxa"/>
          </w:tcPr>
          <w:p w:rsidR="00944E1F" w:rsidRPr="00944E1F" w:rsidRDefault="00944E1F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E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Древнерусские воины-защитники.</w:t>
            </w:r>
          </w:p>
        </w:tc>
        <w:tc>
          <w:tcPr>
            <w:tcW w:w="1701" w:type="dxa"/>
          </w:tcPr>
          <w:p w:rsidR="00944E1F" w:rsidRPr="00944E1F" w:rsidRDefault="009338CD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44E1F" w:rsidRPr="00944E1F" w:rsidTr="009338CD">
        <w:tc>
          <w:tcPr>
            <w:tcW w:w="567" w:type="dxa"/>
            <w:shd w:val="clear" w:color="auto" w:fill="FFFFFF" w:themeFill="background1"/>
          </w:tcPr>
          <w:p w:rsidR="00944E1F" w:rsidRPr="00944E1F" w:rsidRDefault="00944E1F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E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88" w:type="dxa"/>
          </w:tcPr>
          <w:p w:rsidR="00944E1F" w:rsidRPr="00944E1F" w:rsidRDefault="00944E1F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E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Города Русской земли.</w:t>
            </w:r>
          </w:p>
        </w:tc>
        <w:tc>
          <w:tcPr>
            <w:tcW w:w="1701" w:type="dxa"/>
          </w:tcPr>
          <w:p w:rsidR="00944E1F" w:rsidRPr="00944E1F" w:rsidRDefault="009338CD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44E1F" w:rsidRPr="00944E1F" w:rsidTr="009338CD">
        <w:tc>
          <w:tcPr>
            <w:tcW w:w="567" w:type="dxa"/>
            <w:shd w:val="clear" w:color="auto" w:fill="FFFFFF" w:themeFill="background1"/>
          </w:tcPr>
          <w:p w:rsidR="00944E1F" w:rsidRPr="00944E1F" w:rsidRDefault="00944E1F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E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8" w:type="dxa"/>
          </w:tcPr>
          <w:p w:rsidR="00944E1F" w:rsidRPr="00944E1F" w:rsidRDefault="00944E1F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E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Узорочье теремов.</w:t>
            </w:r>
          </w:p>
        </w:tc>
        <w:tc>
          <w:tcPr>
            <w:tcW w:w="1701" w:type="dxa"/>
          </w:tcPr>
          <w:p w:rsidR="00944E1F" w:rsidRPr="00944E1F" w:rsidRDefault="009338CD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44E1F" w:rsidRPr="00944E1F" w:rsidTr="009338CD">
        <w:tc>
          <w:tcPr>
            <w:tcW w:w="567" w:type="dxa"/>
            <w:shd w:val="clear" w:color="auto" w:fill="FFFFFF" w:themeFill="background1"/>
          </w:tcPr>
          <w:p w:rsidR="00944E1F" w:rsidRPr="00944E1F" w:rsidRDefault="00944E1F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E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88" w:type="dxa"/>
          </w:tcPr>
          <w:p w:rsidR="00944E1F" w:rsidRPr="00944E1F" w:rsidRDefault="00944E1F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E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Праздничный пир в теремных палатах.</w:t>
            </w:r>
          </w:p>
        </w:tc>
        <w:tc>
          <w:tcPr>
            <w:tcW w:w="1701" w:type="dxa"/>
          </w:tcPr>
          <w:p w:rsidR="00944E1F" w:rsidRPr="00944E1F" w:rsidRDefault="009338CD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44E1F" w:rsidRPr="00944E1F" w:rsidTr="009338CD">
        <w:trPr>
          <w:trHeight w:val="307"/>
        </w:trPr>
        <w:tc>
          <w:tcPr>
            <w:tcW w:w="567" w:type="dxa"/>
            <w:shd w:val="clear" w:color="auto" w:fill="FFFFFF" w:themeFill="background1"/>
          </w:tcPr>
          <w:p w:rsidR="00944E1F" w:rsidRPr="00944E1F" w:rsidRDefault="00944E1F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E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  <w:p w:rsidR="00944E1F" w:rsidRPr="00944E1F" w:rsidRDefault="00944E1F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944E1F" w:rsidRPr="00944E1F" w:rsidRDefault="00944E1F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E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Страна восходящего солнца. Праздник цветения сакуры.</w:t>
            </w:r>
          </w:p>
        </w:tc>
        <w:tc>
          <w:tcPr>
            <w:tcW w:w="1701" w:type="dxa"/>
          </w:tcPr>
          <w:p w:rsidR="00944E1F" w:rsidRPr="00944E1F" w:rsidRDefault="009338CD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44E1F" w:rsidRPr="00944E1F" w:rsidTr="009338CD">
        <w:tc>
          <w:tcPr>
            <w:tcW w:w="567" w:type="dxa"/>
            <w:shd w:val="clear" w:color="auto" w:fill="FFFFFF" w:themeFill="background1"/>
          </w:tcPr>
          <w:p w:rsidR="00944E1F" w:rsidRPr="00944E1F" w:rsidRDefault="00944E1F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E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88" w:type="dxa"/>
          </w:tcPr>
          <w:p w:rsidR="00944E1F" w:rsidRPr="00944E1F" w:rsidRDefault="00944E1F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E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Страна восходящего солнца. Образ человека, характер в японской культуре.</w:t>
            </w:r>
          </w:p>
        </w:tc>
        <w:tc>
          <w:tcPr>
            <w:tcW w:w="1701" w:type="dxa"/>
          </w:tcPr>
          <w:p w:rsidR="00944E1F" w:rsidRPr="00944E1F" w:rsidRDefault="009338CD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44E1F" w:rsidRPr="00944E1F" w:rsidTr="009338CD">
        <w:trPr>
          <w:trHeight w:val="504"/>
        </w:trPr>
        <w:tc>
          <w:tcPr>
            <w:tcW w:w="567" w:type="dxa"/>
            <w:shd w:val="clear" w:color="auto" w:fill="FFFFFF" w:themeFill="background1"/>
          </w:tcPr>
          <w:p w:rsidR="00944E1F" w:rsidRPr="00944E1F" w:rsidRDefault="00944E1F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E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  <w:p w:rsidR="00944E1F" w:rsidRPr="00944E1F" w:rsidRDefault="00944E1F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944E1F" w:rsidRPr="00944E1F" w:rsidRDefault="00944E1F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E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Искусство народов гор и степей.</w:t>
            </w:r>
          </w:p>
        </w:tc>
        <w:tc>
          <w:tcPr>
            <w:tcW w:w="1701" w:type="dxa"/>
          </w:tcPr>
          <w:p w:rsidR="00944E1F" w:rsidRPr="00944E1F" w:rsidRDefault="009338CD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44E1F" w:rsidRPr="00944E1F" w:rsidTr="009338CD">
        <w:tc>
          <w:tcPr>
            <w:tcW w:w="567" w:type="dxa"/>
            <w:shd w:val="clear" w:color="auto" w:fill="FFFFFF" w:themeFill="background1"/>
          </w:tcPr>
          <w:p w:rsidR="00944E1F" w:rsidRPr="00944E1F" w:rsidRDefault="00944E1F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E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88" w:type="dxa"/>
          </w:tcPr>
          <w:p w:rsidR="00944E1F" w:rsidRPr="00944E1F" w:rsidRDefault="00944E1F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E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Народы гор и степей. Юрта как произведение архитектуры.</w:t>
            </w:r>
          </w:p>
        </w:tc>
        <w:tc>
          <w:tcPr>
            <w:tcW w:w="1701" w:type="dxa"/>
          </w:tcPr>
          <w:p w:rsidR="00944E1F" w:rsidRPr="00944E1F" w:rsidRDefault="009338CD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44E1F" w:rsidRPr="00944E1F" w:rsidTr="009338CD">
        <w:trPr>
          <w:trHeight w:val="463"/>
        </w:trPr>
        <w:tc>
          <w:tcPr>
            <w:tcW w:w="567" w:type="dxa"/>
            <w:shd w:val="clear" w:color="auto" w:fill="FFFFFF" w:themeFill="background1"/>
          </w:tcPr>
          <w:p w:rsidR="00944E1F" w:rsidRPr="00944E1F" w:rsidRDefault="00944E1F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E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  <w:p w:rsidR="00944E1F" w:rsidRPr="00944E1F" w:rsidRDefault="00944E1F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944E1F" w:rsidRPr="00944E1F" w:rsidRDefault="00944E1F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E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 художественной культуры Средней Азии.</w:t>
            </w:r>
          </w:p>
          <w:p w:rsidR="00944E1F" w:rsidRPr="00944E1F" w:rsidRDefault="00944E1F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44E1F" w:rsidRPr="00944E1F" w:rsidRDefault="00944E1F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944E1F" w:rsidRPr="00944E1F" w:rsidRDefault="009338CD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44E1F" w:rsidRPr="00944E1F" w:rsidTr="009338CD">
        <w:trPr>
          <w:trHeight w:val="337"/>
        </w:trPr>
        <w:tc>
          <w:tcPr>
            <w:tcW w:w="567" w:type="dxa"/>
            <w:shd w:val="clear" w:color="auto" w:fill="FFFFFF" w:themeFill="background1"/>
          </w:tcPr>
          <w:p w:rsidR="00944E1F" w:rsidRPr="00944E1F" w:rsidRDefault="00944E1F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E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88" w:type="dxa"/>
          </w:tcPr>
          <w:p w:rsidR="00944E1F" w:rsidRPr="00944E1F" w:rsidRDefault="00944E1F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E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Города в пустыне.</w:t>
            </w:r>
          </w:p>
        </w:tc>
        <w:tc>
          <w:tcPr>
            <w:tcW w:w="1701" w:type="dxa"/>
          </w:tcPr>
          <w:p w:rsidR="00944E1F" w:rsidRPr="00944E1F" w:rsidRDefault="009338CD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44E1F" w:rsidRPr="00944E1F" w:rsidTr="009338CD">
        <w:trPr>
          <w:trHeight w:val="672"/>
        </w:trPr>
        <w:tc>
          <w:tcPr>
            <w:tcW w:w="567" w:type="dxa"/>
            <w:shd w:val="clear" w:color="auto" w:fill="FFFFFF" w:themeFill="background1"/>
          </w:tcPr>
          <w:p w:rsidR="00944E1F" w:rsidRPr="00944E1F" w:rsidRDefault="00944E1F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E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</w:p>
          <w:p w:rsidR="00944E1F" w:rsidRPr="00944E1F" w:rsidRDefault="00944E1F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944E1F" w:rsidRPr="00944E1F" w:rsidRDefault="00944E1F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E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 художественной культуры Древней Греции. Древняя Эллада.</w:t>
            </w:r>
          </w:p>
        </w:tc>
        <w:tc>
          <w:tcPr>
            <w:tcW w:w="1701" w:type="dxa"/>
          </w:tcPr>
          <w:p w:rsidR="00944E1F" w:rsidRPr="00944E1F" w:rsidRDefault="009338CD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44E1F" w:rsidRPr="00944E1F" w:rsidTr="009338CD">
        <w:trPr>
          <w:trHeight w:val="446"/>
        </w:trPr>
        <w:tc>
          <w:tcPr>
            <w:tcW w:w="567" w:type="dxa"/>
            <w:shd w:val="clear" w:color="auto" w:fill="FFFFFF" w:themeFill="background1"/>
          </w:tcPr>
          <w:p w:rsidR="00944E1F" w:rsidRPr="00944E1F" w:rsidRDefault="00944E1F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E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88" w:type="dxa"/>
          </w:tcPr>
          <w:p w:rsidR="00944E1F" w:rsidRPr="00944E1F" w:rsidRDefault="00944E1F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E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Олимпийские игры.</w:t>
            </w:r>
          </w:p>
        </w:tc>
        <w:tc>
          <w:tcPr>
            <w:tcW w:w="1701" w:type="dxa"/>
          </w:tcPr>
          <w:p w:rsidR="00944E1F" w:rsidRPr="00944E1F" w:rsidRDefault="009338CD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44E1F" w:rsidRPr="00944E1F" w:rsidTr="009338CD">
        <w:trPr>
          <w:trHeight w:val="648"/>
        </w:trPr>
        <w:tc>
          <w:tcPr>
            <w:tcW w:w="567" w:type="dxa"/>
            <w:shd w:val="clear" w:color="auto" w:fill="FFFFFF" w:themeFill="background1"/>
          </w:tcPr>
          <w:p w:rsidR="00944E1F" w:rsidRPr="00944E1F" w:rsidRDefault="00944E1F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E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</w:p>
          <w:p w:rsidR="00944E1F" w:rsidRPr="00944E1F" w:rsidRDefault="00944E1F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944E1F" w:rsidRPr="00944E1F" w:rsidRDefault="00944E1F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E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 художественной культуры средневековой Западной Европы. Европейские города Средневековья.</w:t>
            </w:r>
          </w:p>
        </w:tc>
        <w:tc>
          <w:tcPr>
            <w:tcW w:w="1701" w:type="dxa"/>
          </w:tcPr>
          <w:p w:rsidR="00944E1F" w:rsidRPr="00944E1F" w:rsidRDefault="009338CD" w:rsidP="004B1095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44E1F" w:rsidRPr="00944E1F" w:rsidTr="009338CD">
        <w:trPr>
          <w:trHeight w:val="264"/>
        </w:trPr>
        <w:tc>
          <w:tcPr>
            <w:tcW w:w="567" w:type="dxa"/>
            <w:shd w:val="clear" w:color="auto" w:fill="FFFFFF" w:themeFill="background1"/>
          </w:tcPr>
          <w:p w:rsidR="00944E1F" w:rsidRPr="00944E1F" w:rsidRDefault="00944E1F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E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88" w:type="dxa"/>
          </w:tcPr>
          <w:p w:rsidR="00944E1F" w:rsidRPr="00944E1F" w:rsidRDefault="00944E1F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E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 готического храма в средневековом городе.</w:t>
            </w:r>
          </w:p>
        </w:tc>
        <w:tc>
          <w:tcPr>
            <w:tcW w:w="1701" w:type="dxa"/>
          </w:tcPr>
          <w:p w:rsidR="00944E1F" w:rsidRPr="00944E1F" w:rsidRDefault="009338CD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44E1F" w:rsidRPr="00944E1F" w:rsidTr="009338CD">
        <w:trPr>
          <w:trHeight w:val="217"/>
        </w:trPr>
        <w:tc>
          <w:tcPr>
            <w:tcW w:w="567" w:type="dxa"/>
            <w:shd w:val="clear" w:color="auto" w:fill="FFFFFF" w:themeFill="background1"/>
          </w:tcPr>
          <w:p w:rsidR="00944E1F" w:rsidRPr="00944E1F" w:rsidRDefault="00944E1F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E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088" w:type="dxa"/>
          </w:tcPr>
          <w:p w:rsidR="00944E1F" w:rsidRPr="00944E1F" w:rsidRDefault="00944E1F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E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Многообразие художественных культур в мире.</w:t>
            </w:r>
          </w:p>
        </w:tc>
        <w:tc>
          <w:tcPr>
            <w:tcW w:w="1701" w:type="dxa"/>
          </w:tcPr>
          <w:p w:rsidR="00944E1F" w:rsidRPr="00944E1F" w:rsidRDefault="009338CD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44E1F" w:rsidRPr="00944E1F" w:rsidTr="009338CD">
        <w:tc>
          <w:tcPr>
            <w:tcW w:w="567" w:type="dxa"/>
            <w:shd w:val="clear" w:color="auto" w:fill="FFFFFF" w:themeFill="background1"/>
          </w:tcPr>
          <w:p w:rsidR="00944E1F" w:rsidRPr="00944E1F" w:rsidRDefault="00944E1F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E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088" w:type="dxa"/>
          </w:tcPr>
          <w:p w:rsidR="00944E1F" w:rsidRPr="00944E1F" w:rsidRDefault="00944E1F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E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Все народы воспевают материнство.</w:t>
            </w:r>
          </w:p>
        </w:tc>
        <w:tc>
          <w:tcPr>
            <w:tcW w:w="1701" w:type="dxa"/>
          </w:tcPr>
          <w:p w:rsidR="00944E1F" w:rsidRPr="00944E1F" w:rsidRDefault="009338CD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44E1F" w:rsidRPr="00944E1F" w:rsidTr="009338CD">
        <w:tc>
          <w:tcPr>
            <w:tcW w:w="567" w:type="dxa"/>
            <w:shd w:val="clear" w:color="auto" w:fill="FFFFFF" w:themeFill="background1"/>
          </w:tcPr>
          <w:p w:rsidR="00944E1F" w:rsidRPr="00944E1F" w:rsidRDefault="00944E1F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E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088" w:type="dxa"/>
          </w:tcPr>
          <w:p w:rsidR="00944E1F" w:rsidRPr="00944E1F" w:rsidRDefault="00944E1F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E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 народы воспевают мудрость старости.</w:t>
            </w:r>
          </w:p>
        </w:tc>
        <w:tc>
          <w:tcPr>
            <w:tcW w:w="1701" w:type="dxa"/>
          </w:tcPr>
          <w:p w:rsidR="00944E1F" w:rsidRPr="00944E1F" w:rsidRDefault="009338CD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44E1F" w:rsidRPr="00944E1F" w:rsidTr="00610263">
        <w:trPr>
          <w:trHeight w:val="255"/>
        </w:trPr>
        <w:tc>
          <w:tcPr>
            <w:tcW w:w="567" w:type="dxa"/>
            <w:shd w:val="clear" w:color="auto" w:fill="FFFFFF" w:themeFill="background1"/>
          </w:tcPr>
          <w:p w:rsidR="00944E1F" w:rsidRPr="00944E1F" w:rsidRDefault="00944E1F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E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88" w:type="dxa"/>
          </w:tcPr>
          <w:p w:rsidR="00610263" w:rsidRPr="00944E1F" w:rsidRDefault="00944E1F" w:rsidP="004663D7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E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Герои, борцы и защитники.</w:t>
            </w:r>
          </w:p>
        </w:tc>
        <w:tc>
          <w:tcPr>
            <w:tcW w:w="1701" w:type="dxa"/>
          </w:tcPr>
          <w:p w:rsidR="00944E1F" w:rsidRPr="00944E1F" w:rsidRDefault="009338CD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10263" w:rsidRPr="00944E1F" w:rsidTr="009338CD">
        <w:trPr>
          <w:trHeight w:val="285"/>
        </w:trPr>
        <w:tc>
          <w:tcPr>
            <w:tcW w:w="567" w:type="dxa"/>
            <w:shd w:val="clear" w:color="auto" w:fill="FFFFFF" w:themeFill="background1"/>
          </w:tcPr>
          <w:p w:rsidR="00610263" w:rsidRPr="00944E1F" w:rsidRDefault="00610263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88" w:type="dxa"/>
          </w:tcPr>
          <w:p w:rsidR="00610263" w:rsidRPr="00944E1F" w:rsidRDefault="00610263" w:rsidP="004663D7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E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 народы скорбят о павших в борьбе за справедливость.</w:t>
            </w:r>
          </w:p>
        </w:tc>
        <w:tc>
          <w:tcPr>
            <w:tcW w:w="1701" w:type="dxa"/>
          </w:tcPr>
          <w:p w:rsidR="00610263" w:rsidRDefault="00610263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44E1F" w:rsidRPr="00944E1F" w:rsidTr="009338CD">
        <w:tc>
          <w:tcPr>
            <w:tcW w:w="567" w:type="dxa"/>
            <w:shd w:val="clear" w:color="auto" w:fill="FFFFFF" w:themeFill="background1"/>
          </w:tcPr>
          <w:p w:rsidR="00944E1F" w:rsidRPr="00944E1F" w:rsidRDefault="00944E1F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E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6102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8" w:type="dxa"/>
          </w:tcPr>
          <w:p w:rsidR="00944E1F" w:rsidRPr="00944E1F" w:rsidRDefault="00610263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E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Юность и надежды.</w:t>
            </w:r>
          </w:p>
        </w:tc>
        <w:tc>
          <w:tcPr>
            <w:tcW w:w="1701" w:type="dxa"/>
          </w:tcPr>
          <w:p w:rsidR="00944E1F" w:rsidRPr="00944E1F" w:rsidRDefault="009338CD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44E1F" w:rsidRPr="00944E1F" w:rsidTr="009338CD">
        <w:tc>
          <w:tcPr>
            <w:tcW w:w="567" w:type="dxa"/>
            <w:shd w:val="clear" w:color="auto" w:fill="FFFFFF" w:themeFill="background1"/>
          </w:tcPr>
          <w:p w:rsidR="00944E1F" w:rsidRPr="00944E1F" w:rsidRDefault="00944E1F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E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6102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8" w:type="dxa"/>
          </w:tcPr>
          <w:p w:rsidR="00944E1F" w:rsidRPr="00944E1F" w:rsidRDefault="00610263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E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Искусство народов мира (обобщение темы).</w:t>
            </w:r>
          </w:p>
        </w:tc>
        <w:tc>
          <w:tcPr>
            <w:tcW w:w="1701" w:type="dxa"/>
          </w:tcPr>
          <w:p w:rsidR="00944E1F" w:rsidRPr="00944E1F" w:rsidRDefault="00610263" w:rsidP="00C56EFA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D22CAF" w:rsidRPr="00944E1F" w:rsidRDefault="00D22CAF" w:rsidP="00C56EFA">
      <w:pPr>
        <w:shd w:val="clear" w:color="auto" w:fill="FFFFFF" w:themeFill="background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A7A70" w:rsidRDefault="003A7A70" w:rsidP="00801FE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A7A70" w:rsidRDefault="003A7A70" w:rsidP="00801FE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A7A70" w:rsidRDefault="003A7A70" w:rsidP="00801FE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A7A70" w:rsidRDefault="003A7A70" w:rsidP="00801FE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A7A70" w:rsidRDefault="003A7A70" w:rsidP="00801FE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A7A70" w:rsidRDefault="003A7A70" w:rsidP="00801FE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A7A70" w:rsidRDefault="003A7A70" w:rsidP="00801FE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A7A70" w:rsidRDefault="003A7A70" w:rsidP="00801FE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A7A70" w:rsidRDefault="003A7A70" w:rsidP="00801FE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A7A70" w:rsidRDefault="003A7A70" w:rsidP="00801FE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A7A70" w:rsidRDefault="003A7A70" w:rsidP="00801FE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A7A70" w:rsidRDefault="003A7A70" w:rsidP="00801FE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A7A70" w:rsidRDefault="003A7A70" w:rsidP="00801FE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A7A70" w:rsidRDefault="003A7A70" w:rsidP="00801FE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A7A70" w:rsidRDefault="003A7A70" w:rsidP="00801FE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A7A70" w:rsidRDefault="003A7A70" w:rsidP="00801FE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A7A70" w:rsidRDefault="003A7A70" w:rsidP="00801FE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A7A70" w:rsidRDefault="003A7A70" w:rsidP="00801FE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A7A70" w:rsidRDefault="003A7A70" w:rsidP="00801FE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A7A70" w:rsidRDefault="003A7A70" w:rsidP="00801FE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A7A70" w:rsidRDefault="003A7A70" w:rsidP="00801FE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A7A70" w:rsidRDefault="003A7A70" w:rsidP="00801FE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A7A70" w:rsidRDefault="003A7A70" w:rsidP="00801FE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A7A70" w:rsidRDefault="003A7A70" w:rsidP="00801FE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A7A70" w:rsidRDefault="003A7A70" w:rsidP="00801FE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A7A70" w:rsidRDefault="003A7A70" w:rsidP="00801FE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A7A70" w:rsidRDefault="003A7A70" w:rsidP="00801FE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A7A70" w:rsidRDefault="003A7A70" w:rsidP="00801FE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A7A70" w:rsidRDefault="003A7A70" w:rsidP="00801FE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sectPr w:rsidR="003A7A70" w:rsidSect="009338CD">
      <w:pgSz w:w="11906" w:h="16838"/>
      <w:pgMar w:top="993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C8D" w:rsidRDefault="00BA1C8D" w:rsidP="00F07ADE">
      <w:pPr>
        <w:spacing w:after="0" w:line="240" w:lineRule="auto"/>
      </w:pPr>
      <w:r>
        <w:separator/>
      </w:r>
    </w:p>
  </w:endnote>
  <w:endnote w:type="continuationSeparator" w:id="0">
    <w:p w:rsidR="00BA1C8D" w:rsidRDefault="00BA1C8D" w:rsidP="00F0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17B" w:rsidRDefault="001A317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5890391"/>
      <w:docPartObj>
        <w:docPartGallery w:val="Page Numbers (Bottom of Page)"/>
        <w:docPartUnique/>
      </w:docPartObj>
    </w:sdtPr>
    <w:sdtContent>
      <w:p w:rsidR="001A317B" w:rsidRDefault="00B85BD4">
        <w:pPr>
          <w:pStyle w:val="a3"/>
          <w:jc w:val="right"/>
        </w:pPr>
        <w:r>
          <w:fldChar w:fldCharType="begin"/>
        </w:r>
        <w:r w:rsidR="001A317B">
          <w:instrText>PAGE   \* MERGEFORMAT</w:instrText>
        </w:r>
        <w:r>
          <w:fldChar w:fldCharType="separate"/>
        </w:r>
        <w:r w:rsidR="00BA1C8D">
          <w:rPr>
            <w:noProof/>
          </w:rPr>
          <w:t>1</w:t>
        </w:r>
        <w:r>
          <w:fldChar w:fldCharType="end"/>
        </w:r>
      </w:p>
    </w:sdtContent>
  </w:sdt>
  <w:p w:rsidR="00D22CAF" w:rsidRDefault="00D22CAF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6391964"/>
      <w:docPartObj>
        <w:docPartGallery w:val="Page Numbers (Bottom of Page)"/>
        <w:docPartUnique/>
      </w:docPartObj>
    </w:sdtPr>
    <w:sdtContent>
      <w:p w:rsidR="00421FEF" w:rsidRDefault="00B85BD4">
        <w:pPr>
          <w:pStyle w:val="a3"/>
          <w:jc w:val="right"/>
        </w:pPr>
        <w:r>
          <w:fldChar w:fldCharType="begin"/>
        </w:r>
        <w:r w:rsidR="00421FEF">
          <w:instrText>PAGE   \* MERGEFORMAT</w:instrText>
        </w:r>
        <w:r>
          <w:fldChar w:fldCharType="separate"/>
        </w:r>
        <w:r w:rsidR="00421FEF">
          <w:rPr>
            <w:noProof/>
          </w:rPr>
          <w:t>1</w:t>
        </w:r>
        <w:r>
          <w:fldChar w:fldCharType="end"/>
        </w:r>
      </w:p>
    </w:sdtContent>
  </w:sdt>
  <w:p w:rsidR="00421FEF" w:rsidRDefault="00421FEF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8301845"/>
      <w:docPartObj>
        <w:docPartGallery w:val="Page Numbers (Bottom of Page)"/>
        <w:docPartUnique/>
      </w:docPartObj>
    </w:sdtPr>
    <w:sdtContent>
      <w:p w:rsidR="00421FEF" w:rsidRDefault="00B85BD4">
        <w:pPr>
          <w:pStyle w:val="a3"/>
          <w:jc w:val="right"/>
        </w:pPr>
        <w:r>
          <w:fldChar w:fldCharType="begin"/>
        </w:r>
        <w:r w:rsidR="00421FEF">
          <w:instrText>PAGE   \* MERGEFORMAT</w:instrText>
        </w:r>
        <w:r>
          <w:fldChar w:fldCharType="separate"/>
        </w:r>
        <w:r w:rsidR="006D2A86">
          <w:rPr>
            <w:noProof/>
          </w:rPr>
          <w:t>6</w:t>
        </w:r>
        <w:r>
          <w:fldChar w:fldCharType="end"/>
        </w:r>
      </w:p>
    </w:sdtContent>
  </w:sdt>
  <w:p w:rsidR="00421FEF" w:rsidRDefault="00421FE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C8D" w:rsidRDefault="00BA1C8D" w:rsidP="00F07ADE">
      <w:pPr>
        <w:spacing w:after="0" w:line="240" w:lineRule="auto"/>
      </w:pPr>
      <w:r>
        <w:separator/>
      </w:r>
    </w:p>
  </w:footnote>
  <w:footnote w:type="continuationSeparator" w:id="0">
    <w:p w:rsidR="00BA1C8D" w:rsidRDefault="00BA1C8D" w:rsidP="00F0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17B" w:rsidRDefault="001A317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17B" w:rsidRDefault="001A317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17B" w:rsidRDefault="001A31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620EE"/>
    <w:multiLevelType w:val="hybridMultilevel"/>
    <w:tmpl w:val="08424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B2AFF"/>
    <w:rsid w:val="00021F55"/>
    <w:rsid w:val="00037827"/>
    <w:rsid w:val="000C7E08"/>
    <w:rsid w:val="000E467B"/>
    <w:rsid w:val="001A317B"/>
    <w:rsid w:val="00227F1F"/>
    <w:rsid w:val="002A4B95"/>
    <w:rsid w:val="002B2AFF"/>
    <w:rsid w:val="002D3977"/>
    <w:rsid w:val="003A7A70"/>
    <w:rsid w:val="003C4CA3"/>
    <w:rsid w:val="00405DED"/>
    <w:rsid w:val="00415A0B"/>
    <w:rsid w:val="00421FEF"/>
    <w:rsid w:val="0044412B"/>
    <w:rsid w:val="004660B1"/>
    <w:rsid w:val="004663D7"/>
    <w:rsid w:val="00483CDE"/>
    <w:rsid w:val="004B1095"/>
    <w:rsid w:val="00565296"/>
    <w:rsid w:val="005A0964"/>
    <w:rsid w:val="005B6122"/>
    <w:rsid w:val="005C5244"/>
    <w:rsid w:val="005F5AB0"/>
    <w:rsid w:val="00610263"/>
    <w:rsid w:val="00641C8F"/>
    <w:rsid w:val="006D2A86"/>
    <w:rsid w:val="00733EFA"/>
    <w:rsid w:val="007A383A"/>
    <w:rsid w:val="007B7011"/>
    <w:rsid w:val="007E60E1"/>
    <w:rsid w:val="00801469"/>
    <w:rsid w:val="00801FED"/>
    <w:rsid w:val="008036F7"/>
    <w:rsid w:val="00830875"/>
    <w:rsid w:val="008B1DF5"/>
    <w:rsid w:val="008C4FF3"/>
    <w:rsid w:val="008E11A7"/>
    <w:rsid w:val="008F0498"/>
    <w:rsid w:val="009152D3"/>
    <w:rsid w:val="009234FD"/>
    <w:rsid w:val="009338CD"/>
    <w:rsid w:val="00944E1F"/>
    <w:rsid w:val="00974597"/>
    <w:rsid w:val="009B4431"/>
    <w:rsid w:val="009D2B53"/>
    <w:rsid w:val="009F2607"/>
    <w:rsid w:val="00A26566"/>
    <w:rsid w:val="00A335D0"/>
    <w:rsid w:val="00A4038F"/>
    <w:rsid w:val="00A83135"/>
    <w:rsid w:val="00AD62D8"/>
    <w:rsid w:val="00B47110"/>
    <w:rsid w:val="00B85BD4"/>
    <w:rsid w:val="00BA1C8D"/>
    <w:rsid w:val="00C46803"/>
    <w:rsid w:val="00C56EFA"/>
    <w:rsid w:val="00C652BD"/>
    <w:rsid w:val="00CA4C4B"/>
    <w:rsid w:val="00CD276D"/>
    <w:rsid w:val="00CF2CE6"/>
    <w:rsid w:val="00D22CAF"/>
    <w:rsid w:val="00D24447"/>
    <w:rsid w:val="00D54964"/>
    <w:rsid w:val="00D56F21"/>
    <w:rsid w:val="00D91ED6"/>
    <w:rsid w:val="00DD70BA"/>
    <w:rsid w:val="00E004F6"/>
    <w:rsid w:val="00E14D62"/>
    <w:rsid w:val="00E16703"/>
    <w:rsid w:val="00E63A64"/>
    <w:rsid w:val="00E90E88"/>
    <w:rsid w:val="00EA43E4"/>
    <w:rsid w:val="00F07ADE"/>
    <w:rsid w:val="00F41263"/>
    <w:rsid w:val="00FB6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B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B2AFF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F0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7ADE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D22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A7A70"/>
    <w:pPr>
      <w:ind w:left="720"/>
      <w:contextualSpacing/>
    </w:pPr>
  </w:style>
  <w:style w:type="paragraph" w:styleId="a9">
    <w:name w:val="No Spacing"/>
    <w:uiPriority w:val="1"/>
    <w:qFormat/>
    <w:rsid w:val="00D54964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54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496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B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B2AFF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F0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7ADE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D22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A7A70"/>
    <w:pPr>
      <w:ind w:left="720"/>
      <w:contextualSpacing/>
    </w:pPr>
  </w:style>
  <w:style w:type="paragraph" w:styleId="a9">
    <w:name w:val="No Spacing"/>
    <w:uiPriority w:val="1"/>
    <w:qFormat/>
    <w:rsid w:val="00D54964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54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49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247B4-EBB9-4780-99D6-243333CC7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19</cp:revision>
  <cp:lastPrinted>2021-05-16T19:18:00Z</cp:lastPrinted>
  <dcterms:created xsi:type="dcterms:W3CDTF">2020-07-03T06:18:00Z</dcterms:created>
  <dcterms:modified xsi:type="dcterms:W3CDTF">2023-09-20T17:45:00Z</dcterms:modified>
</cp:coreProperties>
</file>