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51" w:rsidRDefault="00A37551" w:rsidP="00A37551">
      <w:pPr>
        <w:jc w:val="right"/>
        <w:rPr>
          <w:rFonts w:ascii="Times New Roman" w:hAnsi="Times New Roman"/>
          <w:i/>
          <w:sz w:val="28"/>
          <w:szCs w:val="28"/>
        </w:rPr>
      </w:pPr>
    </w:p>
    <w:p w:rsidR="00A37551" w:rsidRPr="00D1534F" w:rsidRDefault="00A37551" w:rsidP="00A37551">
      <w:pPr>
        <w:spacing w:after="0" w:line="240" w:lineRule="auto"/>
        <w:jc w:val="center"/>
        <w:rPr>
          <w:sz w:val="28"/>
          <w:szCs w:val="28"/>
        </w:rPr>
      </w:pPr>
      <w:r w:rsidRPr="00D1534F">
        <w:rPr>
          <w:sz w:val="28"/>
          <w:szCs w:val="28"/>
        </w:rPr>
        <w:tab/>
      </w:r>
      <w:r w:rsidR="000C2825">
        <w:rPr>
          <w:noProof/>
          <w:sz w:val="28"/>
          <w:szCs w:val="28"/>
        </w:rPr>
        <w:drawing>
          <wp:inline distT="0" distB="0" distL="0" distR="0">
            <wp:extent cx="4381500" cy="1857375"/>
            <wp:effectExtent l="19050" t="0" r="0" b="0"/>
            <wp:docPr id="1" name="Рисунок 1" descr="C:\Users\Admin\Desktop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51" w:rsidRPr="00D1534F" w:rsidRDefault="00A37551" w:rsidP="00A375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551" w:rsidRDefault="00A37551" w:rsidP="00A37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7551" w:rsidRDefault="00A37551" w:rsidP="00A37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7551" w:rsidRPr="002C244A" w:rsidRDefault="00A37551" w:rsidP="00A37551">
      <w:pPr>
        <w:jc w:val="center"/>
        <w:rPr>
          <w:rFonts w:ascii="Times New Roman" w:hAnsi="Times New Roman"/>
          <w:b/>
          <w:sz w:val="36"/>
          <w:szCs w:val="36"/>
        </w:rPr>
      </w:pPr>
      <w:r w:rsidRPr="002C244A">
        <w:rPr>
          <w:rFonts w:ascii="Times New Roman" w:hAnsi="Times New Roman"/>
          <w:b/>
          <w:sz w:val="36"/>
          <w:szCs w:val="36"/>
        </w:rPr>
        <w:t xml:space="preserve">РАБОЧАЯ ПРОГРАММА  </w:t>
      </w:r>
    </w:p>
    <w:p w:rsidR="00A37551" w:rsidRPr="002C244A" w:rsidRDefault="00A37551" w:rsidP="00A3755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C244A">
        <w:rPr>
          <w:rFonts w:ascii="Times New Roman" w:hAnsi="Times New Roman"/>
          <w:b/>
          <w:sz w:val="36"/>
          <w:szCs w:val="36"/>
        </w:rPr>
        <w:t>по внеурочной деятельности</w:t>
      </w:r>
    </w:p>
    <w:p w:rsidR="00A37551" w:rsidRPr="002C244A" w:rsidRDefault="00B20EE2" w:rsidP="00A3755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«Химия в ЕГЭ</w:t>
      </w:r>
      <w:r w:rsidR="00A37551" w:rsidRPr="002C244A">
        <w:rPr>
          <w:rFonts w:ascii="Times New Roman" w:hAnsi="Times New Roman"/>
          <w:b/>
          <w:sz w:val="36"/>
          <w:szCs w:val="36"/>
        </w:rPr>
        <w:t>»</w:t>
      </w:r>
    </w:p>
    <w:p w:rsidR="00A37551" w:rsidRPr="002C244A" w:rsidRDefault="00B20EE2" w:rsidP="00A3755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направление «Образовательное</w:t>
      </w:r>
      <w:r w:rsidR="00A37551" w:rsidRPr="002C244A">
        <w:rPr>
          <w:rFonts w:ascii="Times New Roman" w:hAnsi="Times New Roman"/>
          <w:b/>
          <w:sz w:val="36"/>
          <w:szCs w:val="36"/>
        </w:rPr>
        <w:t>»</w:t>
      </w:r>
    </w:p>
    <w:p w:rsidR="00A37551" w:rsidRPr="002C244A" w:rsidRDefault="00A37551" w:rsidP="00A3755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C244A">
        <w:rPr>
          <w:rFonts w:ascii="Times New Roman" w:hAnsi="Times New Roman"/>
          <w:b/>
          <w:sz w:val="36"/>
          <w:szCs w:val="36"/>
        </w:rPr>
        <w:t>д</w:t>
      </w:r>
      <w:r w:rsidR="00B20EE2">
        <w:rPr>
          <w:rFonts w:ascii="Times New Roman" w:hAnsi="Times New Roman"/>
          <w:b/>
          <w:sz w:val="36"/>
          <w:szCs w:val="36"/>
        </w:rPr>
        <w:t>ля  11</w:t>
      </w:r>
      <w:r w:rsidRPr="002C244A">
        <w:rPr>
          <w:rFonts w:ascii="Times New Roman" w:hAnsi="Times New Roman"/>
          <w:b/>
          <w:sz w:val="36"/>
          <w:szCs w:val="36"/>
        </w:rPr>
        <w:t xml:space="preserve">  класса</w:t>
      </w:r>
    </w:p>
    <w:p w:rsidR="00A37551" w:rsidRPr="002C244A" w:rsidRDefault="00A37551" w:rsidP="00A37551">
      <w:pPr>
        <w:rPr>
          <w:rFonts w:ascii="Times New Roman" w:hAnsi="Times New Roman"/>
          <w:sz w:val="36"/>
          <w:szCs w:val="36"/>
        </w:rPr>
      </w:pPr>
    </w:p>
    <w:p w:rsidR="00A37551" w:rsidRPr="00D1534F" w:rsidRDefault="00A37551" w:rsidP="00A37551">
      <w:pPr>
        <w:rPr>
          <w:rFonts w:ascii="Times New Roman" w:hAnsi="Times New Roman"/>
          <w:sz w:val="28"/>
          <w:szCs w:val="28"/>
        </w:rPr>
      </w:pPr>
    </w:p>
    <w:p w:rsidR="00A37551" w:rsidRPr="00D1534F" w:rsidRDefault="00A37551" w:rsidP="00A37551">
      <w:pPr>
        <w:rPr>
          <w:rFonts w:ascii="Times New Roman" w:hAnsi="Times New Roman"/>
          <w:sz w:val="28"/>
          <w:szCs w:val="28"/>
        </w:rPr>
      </w:pPr>
    </w:p>
    <w:p w:rsidR="00A37551" w:rsidRDefault="00A37551" w:rsidP="00A37551">
      <w:pPr>
        <w:ind w:left="6120"/>
        <w:rPr>
          <w:rFonts w:ascii="Times New Roman" w:hAnsi="Times New Roman"/>
          <w:b/>
          <w:i/>
          <w:sz w:val="28"/>
          <w:szCs w:val="28"/>
        </w:rPr>
      </w:pPr>
    </w:p>
    <w:p w:rsidR="00A37551" w:rsidRPr="00D1534F" w:rsidRDefault="00A37551" w:rsidP="00A37551">
      <w:pPr>
        <w:ind w:left="6120"/>
        <w:rPr>
          <w:rFonts w:ascii="Times New Roman" w:hAnsi="Times New Roman"/>
          <w:b/>
          <w:i/>
          <w:sz w:val="28"/>
          <w:szCs w:val="28"/>
        </w:rPr>
      </w:pPr>
    </w:p>
    <w:p w:rsidR="00A37551" w:rsidRDefault="00A37551" w:rsidP="00A37551">
      <w:pPr>
        <w:ind w:left="6120"/>
        <w:rPr>
          <w:rFonts w:ascii="Times New Roman" w:hAnsi="Times New Roman"/>
          <w:b/>
          <w:i/>
          <w:sz w:val="28"/>
          <w:szCs w:val="28"/>
        </w:rPr>
      </w:pPr>
      <w:r w:rsidRPr="00D1534F">
        <w:rPr>
          <w:rFonts w:ascii="Times New Roman" w:hAnsi="Times New Roman"/>
          <w:b/>
          <w:i/>
          <w:sz w:val="28"/>
          <w:szCs w:val="28"/>
        </w:rPr>
        <w:t>Составитель:</w:t>
      </w:r>
    </w:p>
    <w:p w:rsidR="00A37551" w:rsidRPr="00B20EE2" w:rsidRDefault="00B20EE2" w:rsidP="00B20EE2">
      <w:pPr>
        <w:ind w:left="61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Эдлеева Е.В. учитель химии</w:t>
      </w:r>
    </w:p>
    <w:p w:rsidR="00A37551" w:rsidRPr="00D1534F" w:rsidRDefault="00A37551" w:rsidP="00A37551">
      <w:pPr>
        <w:spacing w:after="0"/>
        <w:ind w:left="6120"/>
        <w:rPr>
          <w:rFonts w:ascii="Times New Roman" w:hAnsi="Times New Roman"/>
          <w:sz w:val="28"/>
          <w:szCs w:val="28"/>
        </w:rPr>
      </w:pPr>
    </w:p>
    <w:p w:rsidR="00A37551" w:rsidRPr="00D1534F" w:rsidRDefault="00A37551" w:rsidP="00A37551">
      <w:pPr>
        <w:rPr>
          <w:rFonts w:ascii="Times New Roman" w:hAnsi="Times New Roman"/>
          <w:sz w:val="28"/>
          <w:szCs w:val="28"/>
        </w:rPr>
      </w:pPr>
    </w:p>
    <w:p w:rsidR="00A37551" w:rsidRDefault="00A37551" w:rsidP="00A37551">
      <w:pPr>
        <w:jc w:val="center"/>
        <w:rPr>
          <w:rFonts w:ascii="Times New Roman" w:hAnsi="Times New Roman"/>
          <w:b/>
          <w:sz w:val="28"/>
          <w:szCs w:val="28"/>
        </w:rPr>
      </w:pPr>
      <w:r w:rsidRPr="00D1534F">
        <w:rPr>
          <w:rFonts w:ascii="Times New Roman" w:hAnsi="Times New Roman"/>
          <w:b/>
          <w:sz w:val="28"/>
          <w:szCs w:val="28"/>
        </w:rPr>
        <w:t>20</w:t>
      </w:r>
      <w:r w:rsidR="00B20EE2">
        <w:rPr>
          <w:rFonts w:ascii="Times New Roman" w:hAnsi="Times New Roman"/>
          <w:b/>
          <w:sz w:val="28"/>
          <w:szCs w:val="28"/>
        </w:rPr>
        <w:t>21</w:t>
      </w:r>
      <w:r w:rsidRPr="00D1534F">
        <w:rPr>
          <w:rFonts w:ascii="Times New Roman" w:hAnsi="Times New Roman"/>
          <w:b/>
          <w:sz w:val="28"/>
          <w:szCs w:val="28"/>
        </w:rPr>
        <w:t xml:space="preserve"> - 20</w:t>
      </w:r>
      <w:r w:rsidR="00B20EE2">
        <w:rPr>
          <w:rFonts w:ascii="Times New Roman" w:hAnsi="Times New Roman"/>
          <w:b/>
          <w:sz w:val="28"/>
          <w:szCs w:val="28"/>
        </w:rPr>
        <w:t>22</w:t>
      </w:r>
      <w:bookmarkStart w:id="0" w:name="_GoBack"/>
      <w:bookmarkEnd w:id="0"/>
      <w:r w:rsidRPr="00D1534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20EE2" w:rsidRPr="00D1534F" w:rsidRDefault="00B20EE2" w:rsidP="00A37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4D44" w:rsidRPr="00EE04BD" w:rsidRDefault="002B4D44" w:rsidP="002B4D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B4D44" w:rsidRPr="00EE04BD" w:rsidRDefault="002B4D44" w:rsidP="002B4D4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04B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Рабочая программа разработана на основе следующих нормативно-правовых документов: </w:t>
      </w:r>
    </w:p>
    <w:p w:rsidR="002B4D44" w:rsidRPr="00EE04BD" w:rsidRDefault="002B4D44" w:rsidP="002B4D44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</w:pPr>
      <w:r w:rsidRPr="00EE04BD">
        <w:t xml:space="preserve">Федеральный закон от 29 декабря 2012 года № 273-ФЗ «Об образовании в Российской Федерации» (в действующей редакции) </w:t>
      </w:r>
    </w:p>
    <w:p w:rsidR="002B4D44" w:rsidRPr="00EE04BD" w:rsidRDefault="002B4D44" w:rsidP="002B4D44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</w:pPr>
      <w:r w:rsidRPr="00EE04BD">
        <w:t>Закон Чеченской Республики от 30.10.2014 № 37-РЗ «Об образовании в Чеченской Республике</w:t>
      </w:r>
    </w:p>
    <w:p w:rsidR="002B4D44" w:rsidRPr="00EE04BD" w:rsidRDefault="002B4D44" w:rsidP="002B4D44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</w:pPr>
      <w:r w:rsidRPr="00EE04BD">
        <w:t xml:space="preserve">Федеральный государственный образовательный стандарт среднего общего образования (утв. </w:t>
      </w:r>
      <w:hyperlink w:anchor="sub_0" w:history="1">
        <w:r w:rsidRPr="00EE04BD">
          <w:rPr>
            <w:rStyle w:val="a4"/>
          </w:rPr>
          <w:t>Приказом</w:t>
        </w:r>
      </w:hyperlink>
      <w:r w:rsidRPr="00EE04BD">
        <w:t xml:space="preserve"> Министерства образования и науки РФ от 17 мая 2012 г. N 413). С изменениями и дополнениями от: 29 декабря 2014 г., 31 декабря 2015 г., 29 июня 2017 г.</w:t>
      </w:r>
    </w:p>
    <w:p w:rsidR="002B4D44" w:rsidRPr="00EE04BD" w:rsidRDefault="002B4D44" w:rsidP="002B4D44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</w:pPr>
      <w:r w:rsidRPr="00EE04BD">
        <w:t xml:space="preserve"> «О рабочих программах учебных предметов». Письмо Минобрнауки России от 28.10.2015 г. № 08-1786,</w:t>
      </w:r>
    </w:p>
    <w:p w:rsidR="002B4D44" w:rsidRPr="00EE04BD" w:rsidRDefault="002B4D44" w:rsidP="002B4D44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</w:pPr>
      <w:r w:rsidRPr="00EE04BD">
        <w:t xml:space="preserve">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</w:t>
      </w:r>
      <w:hyperlink r:id="rId7" w:history="1">
        <w:r w:rsidRPr="00EE04BD">
          <w:rPr>
            <w:rStyle w:val="a4"/>
          </w:rPr>
          <w:t>http://fgosreestr.ru/</w:t>
        </w:r>
      </w:hyperlink>
      <w:r w:rsidRPr="00EE04BD">
        <w:t>,</w:t>
      </w:r>
    </w:p>
    <w:p w:rsidR="002B4D44" w:rsidRPr="00EE04BD" w:rsidRDefault="002B4D44" w:rsidP="002B4D44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</w:pPr>
      <w:r w:rsidRPr="00EE04BD">
        <w:rPr>
          <w:color w:val="000000"/>
          <w:shd w:val="clear" w:color="auto" w:fill="FFFFFF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p w:rsidR="002B4D44" w:rsidRPr="00EE04BD" w:rsidRDefault="002B4D44" w:rsidP="002B4D44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</w:pPr>
      <w:r w:rsidRPr="00EE04BD">
        <w:t>Устав Государственного бюджетного общеобразовательного учреждения «Лингвистическая школа имени Ю.Д. Дешериева».</w:t>
      </w:r>
    </w:p>
    <w:p w:rsidR="002B4D44" w:rsidRPr="00EE04BD" w:rsidRDefault="002B4D44" w:rsidP="002B4D44">
      <w:pPr>
        <w:pStyle w:val="a6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426" w:hanging="426"/>
        <w:jc w:val="both"/>
      </w:pPr>
      <w:r w:rsidRPr="00EE04BD">
        <w:t>Учебный план ГБОУ «Лингвистическая шко</w:t>
      </w:r>
      <w:r>
        <w:t>ла имени Ю.Д. Дешериева» на 2019-2020</w:t>
      </w:r>
      <w:r w:rsidRPr="00EE04BD">
        <w:t xml:space="preserve"> учебный год</w:t>
      </w:r>
    </w:p>
    <w:p w:rsidR="002B4D44" w:rsidRPr="00EE04BD" w:rsidRDefault="002B4D44" w:rsidP="002B4D44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</w:pPr>
      <w:r w:rsidRPr="00EE04BD">
        <w:t>Основная образовательная программа среднего   общего образования Государственного бюджетного общеобразовательного учреждения «Лингвистическая школа имени Ю.Д. Дешериева».</w:t>
      </w:r>
    </w:p>
    <w:p w:rsidR="002B4D44" w:rsidRPr="002B4D44" w:rsidRDefault="002B4D44" w:rsidP="002B4D44">
      <w:pPr>
        <w:pStyle w:val="c26"/>
        <w:shd w:val="clear" w:color="auto" w:fill="FFFFFF"/>
        <w:spacing w:before="0" w:beforeAutospacing="0" w:after="0" w:afterAutospacing="0"/>
        <w:ind w:left="142" w:right="4" w:firstLine="567"/>
        <w:jc w:val="both"/>
        <w:rPr>
          <w:rFonts w:ascii="Arial" w:hAnsi="Arial" w:cs="Arial"/>
          <w:color w:val="000000"/>
        </w:rPr>
      </w:pPr>
      <w:r w:rsidRPr="002B4D44">
        <w:rPr>
          <w:rStyle w:val="c1"/>
          <w:color w:val="000000"/>
        </w:rPr>
        <w:t xml:space="preserve">Окислительно – восстановительные реакции очень распространены в природе, технике, быту. Обмен веществ в организме, фотосинтез, брожение и гниение – все эти процессы связаны с окислительно – восстановительными реакциями. Они наблюдаются при электролизе и выплавке металлов, при сгорании топлива и в процессах коррозии. Окислительно - восстановительные реакции используются в химической промышленности для получения </w:t>
      </w:r>
      <w:r w:rsidR="00086284" w:rsidRPr="002B4D44">
        <w:rPr>
          <w:rStyle w:val="c1"/>
          <w:color w:val="000000"/>
        </w:rPr>
        <w:t>щелочей</w:t>
      </w:r>
      <w:r w:rsidRPr="002B4D44">
        <w:rPr>
          <w:rStyle w:val="c1"/>
          <w:color w:val="000000"/>
        </w:rPr>
        <w:t>, кислот и многих других ценных продуктов.</w:t>
      </w:r>
    </w:p>
    <w:p w:rsidR="002B4D44" w:rsidRPr="002B4D44" w:rsidRDefault="002B4D44" w:rsidP="002B4D44">
      <w:pPr>
        <w:pStyle w:val="c9"/>
        <w:shd w:val="clear" w:color="auto" w:fill="FFFFFF"/>
        <w:spacing w:before="0" w:beforeAutospacing="0" w:after="0" w:afterAutospacing="0"/>
        <w:ind w:left="142" w:right="10" w:firstLine="567"/>
        <w:jc w:val="both"/>
        <w:rPr>
          <w:rFonts w:ascii="Arial" w:hAnsi="Arial" w:cs="Arial"/>
          <w:color w:val="000000"/>
        </w:rPr>
      </w:pPr>
      <w:r w:rsidRPr="002B4D44">
        <w:rPr>
          <w:rStyle w:val="c1"/>
          <w:color w:val="000000"/>
        </w:rPr>
        <w:t>Данный курс будет полезен тем учащимся, которые выбрали экзамен по химии. Многие окислительно – восстановительные реакции рассматриваются в школьном курсе химии, но недостаточно полно. Изучив элективный курс учащиеся познакомятся с ОВР подробно: познакомятся с классификацией ОВР, изучат влияние среды на протекание ОВР,  научатся составлять уравнения окислительно – восстановительных реакций методом электронно</w:t>
      </w:r>
      <w:r w:rsidR="00086284">
        <w:rPr>
          <w:rStyle w:val="c1"/>
          <w:color w:val="000000"/>
        </w:rPr>
        <w:t>го баланса и методом электронно–</w:t>
      </w:r>
      <w:r w:rsidRPr="002B4D44">
        <w:rPr>
          <w:rStyle w:val="c1"/>
          <w:color w:val="000000"/>
        </w:rPr>
        <w:t>ионного баланса</w:t>
      </w:r>
      <w:proofErr w:type="gramStart"/>
      <w:r w:rsidRPr="002B4D44">
        <w:rPr>
          <w:rStyle w:val="c1"/>
          <w:color w:val="000000"/>
        </w:rPr>
        <w:t xml:space="preserve"> .</w:t>
      </w:r>
      <w:proofErr w:type="gramEnd"/>
      <w:r w:rsidRPr="002B4D44">
        <w:rPr>
          <w:rStyle w:val="c1"/>
          <w:color w:val="000000"/>
        </w:rPr>
        <w:t xml:space="preserve"> Данная тема вызывает определённые трудности у учащихся, но  она очень важна при подготовке к </w:t>
      </w:r>
      <w:r w:rsidRPr="002B4D44">
        <w:rPr>
          <w:rStyle w:val="c1"/>
          <w:color w:val="000000"/>
        </w:rPr>
        <w:lastRenderedPageBreak/>
        <w:t>ЕГЭ, так как несколько лет подряд окислительно-восстановительные реакции включаются в задания части С.</w:t>
      </w:r>
    </w:p>
    <w:p w:rsidR="002B4D44" w:rsidRPr="002B4D44" w:rsidRDefault="001F5366" w:rsidP="002B4D44">
      <w:pPr>
        <w:pStyle w:val="c9"/>
        <w:shd w:val="clear" w:color="auto" w:fill="FFFFFF"/>
        <w:spacing w:before="0" w:beforeAutospacing="0" w:after="0" w:afterAutospacing="0"/>
        <w:ind w:left="142" w:right="1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Программа рассчитана на 68</w:t>
      </w:r>
      <w:r w:rsidR="002B4D44" w:rsidRPr="002B4D44">
        <w:rPr>
          <w:rStyle w:val="c1"/>
          <w:color w:val="000000"/>
        </w:rPr>
        <w:t xml:space="preserve"> час</w:t>
      </w:r>
      <w:r>
        <w:rPr>
          <w:rStyle w:val="c1"/>
          <w:color w:val="000000"/>
        </w:rPr>
        <w:t>ов</w:t>
      </w:r>
    </w:p>
    <w:p w:rsidR="002B4D44" w:rsidRPr="00EE04BD" w:rsidRDefault="002B4D44" w:rsidP="002B4D4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4D44" w:rsidRPr="00EE04BD" w:rsidRDefault="002B4D44" w:rsidP="002B4D44">
      <w:pPr>
        <w:tabs>
          <w:tab w:val="left" w:pos="426"/>
          <w:tab w:val="left" w:pos="709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B4D44" w:rsidRPr="00EE04BD" w:rsidRDefault="002B4D44" w:rsidP="002B4D44">
      <w:pPr>
        <w:tabs>
          <w:tab w:val="left" w:pos="284"/>
          <w:tab w:val="left" w:pos="709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ОСВОЕНИЯ КУРСА ВНЕУРОЧНОЙ ДЕЯТЕЛЬНОСТИ</w:t>
      </w:r>
    </w:p>
    <w:p w:rsidR="002B4D44" w:rsidRPr="00EE04BD" w:rsidRDefault="002B4D44" w:rsidP="002B4D44">
      <w:pPr>
        <w:tabs>
          <w:tab w:val="left" w:pos="284"/>
          <w:tab w:val="left" w:pos="709"/>
        </w:tabs>
        <w:spacing w:after="0" w:line="360" w:lineRule="auto"/>
        <w:ind w:firstLine="680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 </w:t>
      </w:r>
      <w:r w:rsidRPr="00EE04BD">
        <w:rPr>
          <w:rFonts w:ascii="Times New Roman" w:eastAsia="Newton-Regular" w:hAnsi="Times New Roman" w:cs="Times New Roman"/>
          <w:b/>
          <w:sz w:val="24"/>
          <w:szCs w:val="24"/>
        </w:rPr>
        <w:t>Личностные:</w:t>
      </w:r>
    </w:p>
    <w:p w:rsidR="002B4D44" w:rsidRPr="00EE04BD" w:rsidRDefault="002B4D44" w:rsidP="002B4D44">
      <w:pPr>
        <w:pStyle w:val="a8"/>
        <w:numPr>
          <w:ilvl w:val="0"/>
          <w:numId w:val="3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2B4D44" w:rsidRPr="00EE04BD" w:rsidRDefault="002B4D44" w:rsidP="002B4D44">
      <w:pPr>
        <w:pStyle w:val="a8"/>
        <w:numPr>
          <w:ilvl w:val="0"/>
          <w:numId w:val="3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B4D44" w:rsidRPr="00EE04BD" w:rsidRDefault="002B4D44" w:rsidP="002B4D44">
      <w:pPr>
        <w:pStyle w:val="a8"/>
        <w:numPr>
          <w:ilvl w:val="0"/>
          <w:numId w:val="3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неприятие вредных привычек: курения, употребления алкоголя, наркотиков.</w:t>
      </w:r>
    </w:p>
    <w:p w:rsidR="002B4D44" w:rsidRPr="00EE04BD" w:rsidRDefault="002B4D44" w:rsidP="002B4D44">
      <w:pPr>
        <w:pStyle w:val="a8"/>
        <w:numPr>
          <w:ilvl w:val="0"/>
          <w:numId w:val="3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2B4D44" w:rsidRPr="00EE04BD" w:rsidRDefault="002B4D44" w:rsidP="002B4D44">
      <w:pPr>
        <w:pStyle w:val="a8"/>
        <w:numPr>
          <w:ilvl w:val="0"/>
          <w:numId w:val="3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B4D44" w:rsidRPr="00EE04BD" w:rsidRDefault="002B4D44" w:rsidP="002B4D44">
      <w:pPr>
        <w:pStyle w:val="a8"/>
        <w:numPr>
          <w:ilvl w:val="0"/>
          <w:numId w:val="3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B4D44" w:rsidRPr="00EE04BD" w:rsidRDefault="002B4D44" w:rsidP="002B4D44">
      <w:pPr>
        <w:pStyle w:val="a6"/>
        <w:numPr>
          <w:ilvl w:val="0"/>
          <w:numId w:val="3"/>
        </w:numPr>
        <w:tabs>
          <w:tab w:val="left" w:pos="709"/>
          <w:tab w:val="left" w:pos="1418"/>
        </w:tabs>
        <w:spacing w:line="360" w:lineRule="auto"/>
        <w:ind w:left="0" w:firstLine="357"/>
        <w:jc w:val="both"/>
      </w:pPr>
      <w:r w:rsidRPr="00EE04BD"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B4D44" w:rsidRPr="00EE04BD" w:rsidRDefault="002B4D44" w:rsidP="002B4D44">
      <w:pPr>
        <w:pStyle w:val="a6"/>
        <w:numPr>
          <w:ilvl w:val="0"/>
          <w:numId w:val="3"/>
        </w:numPr>
        <w:tabs>
          <w:tab w:val="left" w:pos="709"/>
        </w:tabs>
        <w:spacing w:line="360" w:lineRule="auto"/>
        <w:ind w:left="0" w:firstLine="357"/>
        <w:jc w:val="both"/>
      </w:pPr>
      <w:r w:rsidRPr="00EE04BD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B4D44" w:rsidRPr="00EE04BD" w:rsidRDefault="002B4D44" w:rsidP="002B4D44">
      <w:pPr>
        <w:pStyle w:val="a8"/>
        <w:numPr>
          <w:ilvl w:val="0"/>
          <w:numId w:val="3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B4D44" w:rsidRPr="00EE04BD" w:rsidRDefault="002B4D44" w:rsidP="002B4D44">
      <w:pPr>
        <w:pStyle w:val="a8"/>
        <w:numPr>
          <w:ilvl w:val="0"/>
          <w:numId w:val="3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</w:t>
      </w:r>
      <w:r w:rsidRPr="00EE04BD">
        <w:rPr>
          <w:sz w:val="24"/>
          <w:szCs w:val="24"/>
          <w:lang w:val="ru-RU"/>
        </w:rPr>
        <w:lastRenderedPageBreak/>
        <w:t>действиям, приносящим вред экологии; приобретение опыта эколого-направленной деятельности;</w:t>
      </w:r>
    </w:p>
    <w:p w:rsidR="002B4D44" w:rsidRPr="00EE04BD" w:rsidRDefault="002B4D44" w:rsidP="002B4D44">
      <w:pPr>
        <w:pStyle w:val="a8"/>
        <w:numPr>
          <w:ilvl w:val="0"/>
          <w:numId w:val="3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осознанный выбор будущей профессии как путь и способ реализации собственных жизненных планов;</w:t>
      </w:r>
    </w:p>
    <w:p w:rsidR="002B4D44" w:rsidRPr="00EE04BD" w:rsidRDefault="002B4D44" w:rsidP="002B4D44">
      <w:pPr>
        <w:pStyle w:val="a8"/>
        <w:numPr>
          <w:ilvl w:val="0"/>
          <w:numId w:val="3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2B4D44" w:rsidRPr="00EE04BD" w:rsidRDefault="002B4D44" w:rsidP="002B4D44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4D44" w:rsidRPr="00EE04BD" w:rsidRDefault="002B4D44" w:rsidP="002B4D44">
      <w:pPr>
        <w:pStyle w:val="a6"/>
        <w:tabs>
          <w:tab w:val="left" w:pos="709"/>
          <w:tab w:val="left" w:pos="1134"/>
        </w:tabs>
        <w:spacing w:line="360" w:lineRule="auto"/>
        <w:ind w:left="0"/>
        <w:jc w:val="both"/>
        <w:rPr>
          <w:color w:val="000000" w:themeColor="text1"/>
        </w:rPr>
      </w:pPr>
      <w:r w:rsidRPr="00EE04BD">
        <w:rPr>
          <w:b/>
          <w:color w:val="000000" w:themeColor="text1"/>
        </w:rPr>
        <w:t>Метапредметные</w:t>
      </w:r>
      <w:r w:rsidRPr="00EE04BD">
        <w:rPr>
          <w:color w:val="000000" w:themeColor="text1"/>
        </w:rPr>
        <w:t>:</w:t>
      </w:r>
    </w:p>
    <w:p w:rsidR="002B4D44" w:rsidRPr="00EE04BD" w:rsidRDefault="002B4D44" w:rsidP="002B4D44">
      <w:pPr>
        <w:pStyle w:val="a6"/>
        <w:tabs>
          <w:tab w:val="left" w:pos="709"/>
          <w:tab w:val="left" w:pos="1134"/>
        </w:tabs>
        <w:spacing w:line="360" w:lineRule="auto"/>
        <w:ind w:left="0"/>
        <w:jc w:val="both"/>
        <w:rPr>
          <w:color w:val="000000" w:themeColor="text1"/>
        </w:rPr>
      </w:pPr>
    </w:p>
    <w:p w:rsidR="002B4D44" w:rsidRPr="00EE04BD" w:rsidRDefault="002B4D44" w:rsidP="002B4D44">
      <w:pPr>
        <w:pStyle w:val="a6"/>
        <w:numPr>
          <w:ilvl w:val="2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EE04BD">
        <w:rPr>
          <w:b/>
        </w:rPr>
        <w:t>Регулятивные универсальные учебные действия</w:t>
      </w:r>
    </w:p>
    <w:p w:rsidR="002B4D44" w:rsidRPr="00EE04BD" w:rsidRDefault="002B4D44" w:rsidP="002B4D44">
      <w:pPr>
        <w:pStyle w:val="a8"/>
        <w:numPr>
          <w:ilvl w:val="0"/>
          <w:numId w:val="4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B4D44" w:rsidRPr="00EE04BD" w:rsidRDefault="002B4D44" w:rsidP="002B4D44">
      <w:pPr>
        <w:pStyle w:val="a8"/>
        <w:numPr>
          <w:ilvl w:val="0"/>
          <w:numId w:val="4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B4D44" w:rsidRPr="00EE04BD" w:rsidRDefault="002B4D44" w:rsidP="002B4D44">
      <w:pPr>
        <w:pStyle w:val="a8"/>
        <w:numPr>
          <w:ilvl w:val="0"/>
          <w:numId w:val="4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B4D44" w:rsidRPr="00EE04BD" w:rsidRDefault="002B4D44" w:rsidP="002B4D44">
      <w:pPr>
        <w:pStyle w:val="a8"/>
        <w:numPr>
          <w:ilvl w:val="0"/>
          <w:numId w:val="4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организовывать эффективный поиск ресурсов, необходимых для достижения поставленной цели;</w:t>
      </w:r>
    </w:p>
    <w:p w:rsidR="002B4D44" w:rsidRPr="00EE04BD" w:rsidRDefault="002B4D44" w:rsidP="002B4D44">
      <w:pPr>
        <w:pStyle w:val="a6"/>
        <w:numPr>
          <w:ilvl w:val="0"/>
          <w:numId w:val="4"/>
        </w:numPr>
        <w:tabs>
          <w:tab w:val="left" w:pos="709"/>
          <w:tab w:val="left" w:pos="1418"/>
        </w:tabs>
        <w:spacing w:line="360" w:lineRule="auto"/>
        <w:ind w:left="0" w:firstLine="709"/>
        <w:jc w:val="both"/>
      </w:pPr>
      <w:r w:rsidRPr="00EE04BD">
        <w:t>сопоставлять полученный результат деятельности с поставленной заранее целью.</w:t>
      </w:r>
    </w:p>
    <w:p w:rsidR="002B4D44" w:rsidRPr="00EE04BD" w:rsidRDefault="002B4D44" w:rsidP="002B4D44">
      <w:pPr>
        <w:pStyle w:val="a6"/>
        <w:numPr>
          <w:ilvl w:val="2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EE04BD">
        <w:rPr>
          <w:b/>
        </w:rPr>
        <w:t>Познавательные универсальные учебные действия</w:t>
      </w:r>
    </w:p>
    <w:p w:rsidR="002B4D44" w:rsidRPr="00EE04BD" w:rsidRDefault="002B4D44" w:rsidP="002B4D44">
      <w:pPr>
        <w:pStyle w:val="a8"/>
        <w:numPr>
          <w:ilvl w:val="0"/>
          <w:numId w:val="4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 xml:space="preserve">искать и находить </w:t>
      </w:r>
      <w:r w:rsidR="00C0790E">
        <w:rPr>
          <w:sz w:val="24"/>
          <w:szCs w:val="24"/>
          <w:lang w:val="ru-RU"/>
        </w:rPr>
        <w:t>обобщенные способы решения</w:t>
      </w:r>
      <w:r w:rsidRPr="00EE04BD">
        <w:rPr>
          <w:sz w:val="24"/>
          <w:szCs w:val="24"/>
          <w:lang w:val="ru-RU"/>
        </w:rPr>
        <w:t>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B4D44" w:rsidRPr="00EE04BD" w:rsidRDefault="002B4D44" w:rsidP="002B4D44">
      <w:pPr>
        <w:pStyle w:val="a8"/>
        <w:numPr>
          <w:ilvl w:val="0"/>
          <w:numId w:val="4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B4D44" w:rsidRPr="00EE04BD" w:rsidRDefault="002B4D44" w:rsidP="002B4D44">
      <w:pPr>
        <w:pStyle w:val="a8"/>
        <w:numPr>
          <w:ilvl w:val="0"/>
          <w:numId w:val="4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B4D44" w:rsidRPr="00EE04BD" w:rsidRDefault="002B4D44" w:rsidP="002B4D44">
      <w:pPr>
        <w:pStyle w:val="a8"/>
        <w:numPr>
          <w:ilvl w:val="0"/>
          <w:numId w:val="4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B4D44" w:rsidRPr="00EE04BD" w:rsidRDefault="002B4D44" w:rsidP="002B4D44">
      <w:pPr>
        <w:pStyle w:val="a8"/>
        <w:numPr>
          <w:ilvl w:val="0"/>
          <w:numId w:val="4"/>
        </w:numPr>
        <w:tabs>
          <w:tab w:val="left" w:pos="709"/>
          <w:tab w:val="left" w:pos="1418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 xml:space="preserve">выстраивать индивидуальную образовательную траекторию, учитывая </w:t>
      </w:r>
    </w:p>
    <w:p w:rsidR="002B4D44" w:rsidRPr="00EE04BD" w:rsidRDefault="002B4D44" w:rsidP="002B4D44">
      <w:pPr>
        <w:pStyle w:val="a8"/>
        <w:numPr>
          <w:ilvl w:val="0"/>
          <w:numId w:val="4"/>
        </w:numPr>
        <w:tabs>
          <w:tab w:val="left" w:pos="709"/>
          <w:tab w:val="left" w:pos="1418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lastRenderedPageBreak/>
        <w:t>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2B4D44" w:rsidRPr="00EE04BD" w:rsidRDefault="002B4D44" w:rsidP="002B4D4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D44" w:rsidRPr="00EE04BD" w:rsidRDefault="002B4D44" w:rsidP="002B4D44">
      <w:pPr>
        <w:pStyle w:val="a6"/>
        <w:numPr>
          <w:ilvl w:val="2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EE04BD">
        <w:rPr>
          <w:b/>
        </w:rPr>
        <w:t>Коммуникативные универсальные учебные действия</w:t>
      </w:r>
    </w:p>
    <w:p w:rsidR="002B4D44" w:rsidRPr="00EE04BD" w:rsidRDefault="002B4D44" w:rsidP="002B4D44">
      <w:pPr>
        <w:pStyle w:val="a8"/>
        <w:numPr>
          <w:ilvl w:val="0"/>
          <w:numId w:val="4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B4D44" w:rsidRPr="00EE04BD" w:rsidRDefault="002B4D44" w:rsidP="002B4D44">
      <w:pPr>
        <w:pStyle w:val="a8"/>
        <w:numPr>
          <w:ilvl w:val="0"/>
          <w:numId w:val="4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B4D44" w:rsidRPr="00EE04BD" w:rsidRDefault="002B4D44" w:rsidP="002B4D44">
      <w:pPr>
        <w:pStyle w:val="a8"/>
        <w:numPr>
          <w:ilvl w:val="0"/>
          <w:numId w:val="4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B4D44" w:rsidRPr="00EE04BD" w:rsidRDefault="002B4D44" w:rsidP="002B4D44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D44" w:rsidRPr="00EE04BD" w:rsidRDefault="002B4D44" w:rsidP="002B4D44">
      <w:pPr>
        <w:tabs>
          <w:tab w:val="left" w:pos="426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>ПРЕДМЕТНЫЕ.</w:t>
      </w:r>
    </w:p>
    <w:p w:rsidR="002B4D44" w:rsidRPr="00EE04BD" w:rsidRDefault="002B4D44" w:rsidP="002B4D44">
      <w:pPr>
        <w:tabs>
          <w:tab w:val="left" w:pos="426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1)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2B4D44" w:rsidRPr="00EE04BD" w:rsidRDefault="002B4D44" w:rsidP="002B4D44">
      <w:pPr>
        <w:tabs>
          <w:tab w:val="left" w:pos="426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2)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2B4D44" w:rsidRPr="00EE04BD" w:rsidRDefault="002B4D44" w:rsidP="002B4D44">
      <w:pPr>
        <w:tabs>
          <w:tab w:val="left" w:pos="426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3) сформированность умения давать количественные оценки и проводить расчеты по химическим формулам и уравнениям;</w:t>
      </w:r>
    </w:p>
    <w:p w:rsidR="002B4D44" w:rsidRPr="00EE04BD" w:rsidRDefault="002B4D44" w:rsidP="002B4D44">
      <w:pPr>
        <w:tabs>
          <w:tab w:val="left" w:pos="426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4) сформированность собственной позиции по отношению к химической информации, получаемой из разных источников;</w:t>
      </w:r>
    </w:p>
    <w:p w:rsidR="002B4D44" w:rsidRPr="00EE04BD" w:rsidRDefault="002B4D44" w:rsidP="002B4D44">
      <w:pPr>
        <w:tabs>
          <w:tab w:val="left" w:pos="426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5) для обучающихся с ограниченными возможностями здоровья овладение основными доступными методами научного познания;</w:t>
      </w:r>
    </w:p>
    <w:p w:rsidR="002B4D44" w:rsidRPr="001E2F9C" w:rsidRDefault="002B4D44" w:rsidP="002B4D44">
      <w:pPr>
        <w:tabs>
          <w:tab w:val="left" w:pos="426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6)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2B4D44" w:rsidRPr="00EE04BD" w:rsidRDefault="002B4D44" w:rsidP="002B4D44">
      <w:pPr>
        <w:pStyle w:val="a6"/>
        <w:widowControl w:val="0"/>
        <w:tabs>
          <w:tab w:val="left" w:pos="567"/>
          <w:tab w:val="left" w:pos="709"/>
          <w:tab w:val="left" w:pos="926"/>
        </w:tabs>
        <w:autoSpaceDE w:val="0"/>
        <w:autoSpaceDN w:val="0"/>
        <w:spacing w:line="360" w:lineRule="auto"/>
        <w:ind w:left="284" w:right="72"/>
        <w:contextualSpacing w:val="0"/>
        <w:jc w:val="both"/>
        <w:rPr>
          <w:i/>
        </w:rPr>
      </w:pPr>
    </w:p>
    <w:p w:rsidR="002B4D44" w:rsidRPr="00EE04BD" w:rsidRDefault="002B4D44" w:rsidP="002B4D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2B4D44" w:rsidRDefault="002B4D44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C0790E">
        <w:rPr>
          <w:rFonts w:ascii="Times New Roman" w:hAnsi="Times New Roman" w:cs="Times New Roman"/>
          <w:b/>
          <w:sz w:val="24"/>
          <w:szCs w:val="24"/>
        </w:rPr>
        <w:t xml:space="preserve">В мире окислительно-восстановительных реакций. Теория окислительно-восстановительных реакций. </w:t>
      </w:r>
    </w:p>
    <w:p w:rsidR="00C0790E" w:rsidRPr="00C0790E" w:rsidRDefault="00C0790E" w:rsidP="00C0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E11" w:rsidRDefault="002D7EDA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EDA">
        <w:rPr>
          <w:rFonts w:ascii="Times New Roman" w:hAnsi="Times New Roman" w:cs="Times New Roman"/>
          <w:sz w:val="24"/>
          <w:szCs w:val="24"/>
        </w:rPr>
        <w:lastRenderedPageBreak/>
        <w:t xml:space="preserve">Степень окисления. Расчет степени окисления. Реакции без и с изменением степени окисления. </w:t>
      </w:r>
      <w:r>
        <w:rPr>
          <w:rFonts w:ascii="Times New Roman" w:hAnsi="Times New Roman" w:cs="Times New Roman"/>
          <w:sz w:val="24"/>
          <w:szCs w:val="24"/>
        </w:rPr>
        <w:t xml:space="preserve">Окисление, восстановление. Важнейшие восстановители и окислители. </w:t>
      </w:r>
    </w:p>
    <w:p w:rsidR="00767E11" w:rsidRPr="00767E11" w:rsidRDefault="00767E11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11">
        <w:rPr>
          <w:rFonts w:ascii="Times New Roman" w:hAnsi="Times New Roman" w:cs="Times New Roman"/>
          <w:b/>
          <w:sz w:val="24"/>
          <w:szCs w:val="24"/>
        </w:rPr>
        <w:t>Классификация окислительно-восстановительных реакций. Окислители. Восстановители.</w:t>
      </w:r>
    </w:p>
    <w:p w:rsidR="00767E11" w:rsidRDefault="002D7EDA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окислительно-восстановительных реакций: межмолекулярные окислительно-восстановительные реакции; внутримолекулярные окислительно-восстановительные реакции; реакции самоокисления-самовосстановления. </w:t>
      </w:r>
    </w:p>
    <w:p w:rsidR="00767E11" w:rsidRPr="00767E11" w:rsidRDefault="00767E11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11">
        <w:rPr>
          <w:rFonts w:ascii="Times New Roman" w:hAnsi="Times New Roman" w:cs="Times New Roman"/>
          <w:b/>
          <w:sz w:val="24"/>
          <w:szCs w:val="24"/>
        </w:rPr>
        <w:t>Методы составления уравнений реакций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7EDA" w:rsidRDefault="002D7EDA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составления уравнений реакций: метод электронного баланса; метод полуреакций. Влияние среды. Алгоритм составления окислительно-восстановительных реакций методом электронного баланса, методом электронно-ионного баланса. </w:t>
      </w:r>
    </w:p>
    <w:p w:rsidR="002D7EDA" w:rsidRDefault="002D7EDA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Биологическое значение окислительно-восстановительных процессов. Метод окисления-восстановления (оксидиметрия). Роль </w:t>
      </w:r>
      <w:r w:rsidRPr="002D7EDA">
        <w:rPr>
          <w:rFonts w:ascii="Times New Roman" w:hAnsi="Times New Roman" w:cs="Times New Roman"/>
          <w:b/>
          <w:sz w:val="24"/>
          <w:szCs w:val="24"/>
        </w:rPr>
        <w:t xml:space="preserve">окислительно-восстановительных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процессов. </w:t>
      </w:r>
    </w:p>
    <w:p w:rsidR="00B222D7" w:rsidRDefault="00B222D7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Окислительно-восстановительные свойства соединений марганца в различных средах. </w:t>
      </w:r>
    </w:p>
    <w:p w:rsidR="00767E11" w:rsidRDefault="00B222D7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марганца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и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). Гидроксиды и соли марганца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B222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окислитель.  </w:t>
      </w:r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B222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восстановитель. Соединения марганца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). Соединения марганца (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): оксид марганца (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222D7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B222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222D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B222D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перманганат калия</w:t>
      </w:r>
      <w:r w:rsidRPr="00B22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B222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Перманганат калия</w:t>
      </w:r>
      <w:r w:rsidRPr="00B22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B222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86284">
        <w:rPr>
          <w:rFonts w:ascii="Times New Roman" w:hAnsi="Times New Roman" w:cs="Times New Roman"/>
          <w:sz w:val="24"/>
          <w:szCs w:val="24"/>
        </w:rPr>
        <w:t xml:space="preserve"> в кислой среде, в нейтральной среде, в щелочной среде. </w:t>
      </w:r>
    </w:p>
    <w:p w:rsidR="00767E11" w:rsidRPr="00767E11" w:rsidRDefault="00086284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11">
        <w:rPr>
          <w:rFonts w:ascii="Times New Roman" w:hAnsi="Times New Roman" w:cs="Times New Roman"/>
          <w:b/>
          <w:sz w:val="24"/>
          <w:szCs w:val="24"/>
        </w:rPr>
        <w:t xml:space="preserve">Применение перманганата калия в химическом анализе. </w:t>
      </w:r>
    </w:p>
    <w:p w:rsidR="00B222D7" w:rsidRDefault="00086284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перманганатометрии (титрование перманганатом). Общая характеристика. Приготовление и свойства раствора перманганата. Перманганатометрическое определение неорганических и органических веществ. </w:t>
      </w:r>
    </w:p>
    <w:p w:rsidR="00086284" w:rsidRDefault="00086284" w:rsidP="000862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Окислительно-восстановительные свойства соединений </w:t>
      </w:r>
      <w:r w:rsidR="001C3E31">
        <w:rPr>
          <w:rFonts w:ascii="Times New Roman" w:hAnsi="Times New Roman" w:cs="Times New Roman"/>
          <w:b/>
          <w:sz w:val="24"/>
          <w:szCs w:val="24"/>
        </w:rPr>
        <w:t>хрома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различных средах. </w:t>
      </w:r>
    </w:p>
    <w:p w:rsidR="001C3E31" w:rsidRDefault="001C3E31" w:rsidP="00086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Оксиды хрома </w:t>
      </w:r>
      <w:r w:rsidRPr="001C3E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E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E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C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Гидроксиды и соли хрома </w:t>
      </w:r>
      <w:r w:rsidRPr="001C3E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C3E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Гексагидроксохромат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) натрия. Хроматы и дихроматы. </w:t>
      </w:r>
    </w:p>
    <w:p w:rsidR="00086284" w:rsidRDefault="001C3E31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Окислительно-восстановительные свойства пероксида водорода в различных средах. </w:t>
      </w:r>
    </w:p>
    <w:p w:rsidR="001C3E31" w:rsidRDefault="001C3E31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Окислительно-восстановительные свойства концентрированной серной кислоты. </w:t>
      </w:r>
    </w:p>
    <w:p w:rsidR="001C3E31" w:rsidRDefault="001C3E31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 металлами: щелочными, щелочноземельными, тяжелыми. Взаимодействие с неметаллами. Взаимодействие со сложными веществами. </w:t>
      </w:r>
    </w:p>
    <w:p w:rsidR="001C3E31" w:rsidRDefault="001C3E31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Окислительно-восстановительные свойства соединений серы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1C3E31" w:rsidRDefault="001C3E31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E31">
        <w:rPr>
          <w:rFonts w:ascii="Times New Roman" w:hAnsi="Times New Roman" w:cs="Times New Roman"/>
          <w:sz w:val="24"/>
          <w:szCs w:val="24"/>
        </w:rPr>
        <w:lastRenderedPageBreak/>
        <w:t xml:space="preserve">Оксид </w:t>
      </w:r>
      <w:r>
        <w:rPr>
          <w:rFonts w:ascii="Times New Roman" w:hAnsi="Times New Roman" w:cs="Times New Roman"/>
          <w:sz w:val="24"/>
          <w:szCs w:val="24"/>
        </w:rPr>
        <w:t>серы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). Сернистая кислота, соли сернистой кислоты – сульфиты. </w:t>
      </w:r>
    </w:p>
    <w:p w:rsidR="001C3E31" w:rsidRDefault="001C3E31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Соединения азота </w:t>
      </w:r>
      <w:r w:rsidRPr="001C3E3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C3E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Азотистая кислота. Нитриты. </w:t>
      </w:r>
    </w:p>
    <w:p w:rsidR="001C3E31" w:rsidRDefault="00C83670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Окислительные свойства азотной кислоты. </w:t>
      </w:r>
    </w:p>
    <w:p w:rsidR="00C83670" w:rsidRDefault="00C83670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металлами: щелочными и щелочноземельными. Взаимодействие с магнием, цинком, железом. Взаимодействие с тяжелыми металлами. Взаимодействие золото и платины с «царской водкой». Взаимодействие с неметаллами: фосфором, углеродом, серой, йодом. Взаимодействие со сложными веществами: с сульфидом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CuS</w:t>
      </w:r>
      <w:r>
        <w:rPr>
          <w:rFonts w:ascii="Times New Roman" w:hAnsi="Times New Roman" w:cs="Times New Roman"/>
          <w:sz w:val="24"/>
          <w:szCs w:val="24"/>
        </w:rPr>
        <w:t>, пиритом</w:t>
      </w:r>
      <w:r w:rsidRPr="00C83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FeS</w:t>
      </w:r>
      <w:r>
        <w:rPr>
          <w:rFonts w:ascii="Times New Roman" w:hAnsi="Times New Roman" w:cs="Times New Roman"/>
          <w:sz w:val="24"/>
          <w:szCs w:val="24"/>
        </w:rPr>
        <w:t xml:space="preserve">, сульфидом мышьяка </w:t>
      </w:r>
      <w:r w:rsidRPr="00C836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3670">
        <w:rPr>
          <w:rFonts w:ascii="Times New Roman" w:hAnsi="Times New Roman" w:cs="Times New Roman"/>
          <w:sz w:val="24"/>
          <w:szCs w:val="24"/>
        </w:rPr>
        <w:t>)</w:t>
      </w:r>
      <w:r w:rsidR="00C91E8E">
        <w:rPr>
          <w:rFonts w:ascii="Times New Roman" w:hAnsi="Times New Roman" w:cs="Times New Roman"/>
          <w:sz w:val="24"/>
          <w:szCs w:val="24"/>
        </w:rPr>
        <w:t xml:space="preserve"> </w:t>
      </w:r>
      <w:r w:rsidR="00C91E8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91E8E" w:rsidRPr="00C91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1E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1E8E" w:rsidRPr="00C91E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91E8E">
        <w:rPr>
          <w:rFonts w:ascii="Times New Roman" w:hAnsi="Times New Roman" w:cs="Times New Roman"/>
          <w:sz w:val="24"/>
          <w:szCs w:val="24"/>
        </w:rPr>
        <w:t xml:space="preserve">, сероводородом </w:t>
      </w:r>
      <w:r w:rsidR="00C91E8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91E8E" w:rsidRPr="00C91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1E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1E8E">
        <w:rPr>
          <w:rFonts w:ascii="Times New Roman" w:hAnsi="Times New Roman" w:cs="Times New Roman"/>
          <w:sz w:val="24"/>
          <w:szCs w:val="24"/>
        </w:rPr>
        <w:t xml:space="preserve">, оксидом серы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E8E">
        <w:rPr>
          <w:rFonts w:ascii="Times New Roman" w:hAnsi="Times New Roman" w:cs="Times New Roman"/>
          <w:sz w:val="24"/>
          <w:szCs w:val="24"/>
        </w:rPr>
        <w:t>(</w:t>
      </w:r>
      <w:r w:rsidR="00C91E8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91E8E">
        <w:rPr>
          <w:rFonts w:ascii="Times New Roman" w:hAnsi="Times New Roman" w:cs="Times New Roman"/>
          <w:sz w:val="24"/>
          <w:szCs w:val="24"/>
        </w:rPr>
        <w:t xml:space="preserve">) </w:t>
      </w:r>
      <w:r w:rsidR="00C91E8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91E8E" w:rsidRPr="00C91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1E8E">
        <w:rPr>
          <w:rFonts w:ascii="Times New Roman" w:hAnsi="Times New Roman" w:cs="Times New Roman"/>
          <w:sz w:val="24"/>
          <w:szCs w:val="24"/>
        </w:rPr>
        <w:t xml:space="preserve">, йодидом калия </w:t>
      </w:r>
      <w:r w:rsidR="00C91E8E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="00C91E8E">
        <w:rPr>
          <w:rFonts w:ascii="Times New Roman" w:hAnsi="Times New Roman" w:cs="Times New Roman"/>
          <w:sz w:val="24"/>
          <w:szCs w:val="24"/>
        </w:rPr>
        <w:t xml:space="preserve">. Взаимодействие нитратов с активными металлами, неметаллами. </w:t>
      </w:r>
    </w:p>
    <w:p w:rsidR="00C91E8E" w:rsidRDefault="00C91E8E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Окислительно-восстановительные реакции с участием органических веществ. Использование метода полуреакций для ОВР с участием органических веществ. </w:t>
      </w:r>
    </w:p>
    <w:p w:rsidR="00C91E8E" w:rsidRDefault="00C91E8E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Окислительное дигидроксилирование алкенов</w:t>
      </w:r>
      <w:r w:rsidR="000F6A5D">
        <w:rPr>
          <w:rFonts w:ascii="Times New Roman" w:hAnsi="Times New Roman" w:cs="Times New Roman"/>
          <w:sz w:val="24"/>
          <w:szCs w:val="24"/>
        </w:rPr>
        <w:t xml:space="preserve">: в нейтральной среде, в кислой среде. </w:t>
      </w:r>
      <w:r>
        <w:rPr>
          <w:rFonts w:ascii="Times New Roman" w:hAnsi="Times New Roman" w:cs="Times New Roman"/>
          <w:sz w:val="24"/>
          <w:szCs w:val="24"/>
        </w:rPr>
        <w:t xml:space="preserve">Окисление </w:t>
      </w:r>
      <w:r w:rsidR="000F6A5D">
        <w:rPr>
          <w:rFonts w:ascii="Times New Roman" w:hAnsi="Times New Roman" w:cs="Times New Roman"/>
          <w:sz w:val="24"/>
          <w:szCs w:val="24"/>
        </w:rPr>
        <w:t xml:space="preserve">алкильных групп в аренах: в кислой среде, в щелочной среде. </w:t>
      </w:r>
      <w:r>
        <w:rPr>
          <w:rFonts w:ascii="Times New Roman" w:hAnsi="Times New Roman" w:cs="Times New Roman"/>
          <w:sz w:val="24"/>
          <w:szCs w:val="24"/>
        </w:rPr>
        <w:t xml:space="preserve"> Окислительное расщепление озоном π- связей в алкенах и аренах. Окисление </w:t>
      </w:r>
      <w:r w:rsidR="000F6A5D">
        <w:rPr>
          <w:rFonts w:ascii="Times New Roman" w:hAnsi="Times New Roman" w:cs="Times New Roman"/>
          <w:sz w:val="24"/>
          <w:szCs w:val="24"/>
        </w:rPr>
        <w:t>спиртов: в кислой среде.</w:t>
      </w:r>
      <w:r>
        <w:rPr>
          <w:rFonts w:ascii="Times New Roman" w:hAnsi="Times New Roman" w:cs="Times New Roman"/>
          <w:sz w:val="24"/>
          <w:szCs w:val="24"/>
        </w:rPr>
        <w:t xml:space="preserve">  Окисление </w:t>
      </w:r>
      <w:r w:rsidR="000F6A5D">
        <w:rPr>
          <w:rFonts w:ascii="Times New Roman" w:hAnsi="Times New Roman" w:cs="Times New Roman"/>
          <w:sz w:val="24"/>
          <w:szCs w:val="24"/>
        </w:rPr>
        <w:t xml:space="preserve">карбонильных соединений: в кислой среде. Реакции окисления алкенов: в нейтральной среде, в кислой среде. Окисление </w:t>
      </w:r>
      <w:proofErr w:type="spellStart"/>
      <w:r w:rsidR="000F6A5D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0F6A5D">
        <w:rPr>
          <w:rFonts w:ascii="Times New Roman" w:hAnsi="Times New Roman" w:cs="Times New Roman"/>
          <w:sz w:val="24"/>
          <w:szCs w:val="24"/>
        </w:rPr>
        <w:t xml:space="preserve">: в кислой среде; в нейтральной среде; в щелочной среде. Окисление ароматических соединений: в кислой среде: в щелочной среде; в нейтральной среде. </w:t>
      </w:r>
    </w:p>
    <w:p w:rsidR="000F6A5D" w:rsidRDefault="000F6A5D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Окисление спиртов.</w:t>
      </w:r>
    </w:p>
    <w:p w:rsidR="000F6A5D" w:rsidRDefault="000F6A5D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Окисление первичных спиртов в альдегиды в кислой среде. Окисление вторичных спиртов в кетоны в кислой среде. Окислительное расщепление α-гликолей. Окисление первичных спиртов в карбоновые кислоты в кислой среде. Горение спиртов. Дегидрирование спиртов. Восстановление спиртов. </w:t>
      </w:r>
    </w:p>
    <w:p w:rsidR="000F6A5D" w:rsidRDefault="000F6A5D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5D">
        <w:rPr>
          <w:rFonts w:ascii="Times New Roman" w:hAnsi="Times New Roman" w:cs="Times New Roman"/>
          <w:b/>
          <w:sz w:val="24"/>
          <w:szCs w:val="24"/>
        </w:rPr>
        <w:t xml:space="preserve">Окисление </w:t>
      </w:r>
      <w:r w:rsidR="00767E11">
        <w:rPr>
          <w:rFonts w:ascii="Times New Roman" w:hAnsi="Times New Roman" w:cs="Times New Roman"/>
          <w:b/>
          <w:sz w:val="24"/>
          <w:szCs w:val="24"/>
        </w:rPr>
        <w:t xml:space="preserve">карбонильных соединений. </w:t>
      </w:r>
    </w:p>
    <w:p w:rsidR="00767E11" w:rsidRDefault="00767E11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Качественные реакции на альдегиды. Окисление альдегида: в кислой среде; в щелочной среде. Окисление кетонов: в кислой среде; в щелочной среде. Особенности ароматических альдегидов и кетонов. </w:t>
      </w:r>
    </w:p>
    <w:p w:rsidR="00767E11" w:rsidRDefault="00767E11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Окисление углеводов. </w:t>
      </w:r>
    </w:p>
    <w:p w:rsidR="00767E11" w:rsidRPr="00767E11" w:rsidRDefault="00767E11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D44" w:rsidRPr="00EE04BD" w:rsidRDefault="002B4D44" w:rsidP="002D7E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2B4D44" w:rsidRPr="00EE04BD" w:rsidRDefault="002B4D44" w:rsidP="002B4D44">
      <w:pPr>
        <w:pStyle w:val="a6"/>
        <w:numPr>
          <w:ilvl w:val="0"/>
          <w:numId w:val="5"/>
        </w:numPr>
        <w:spacing w:line="360" w:lineRule="auto"/>
        <w:jc w:val="both"/>
      </w:pPr>
      <w:r w:rsidRPr="00EE04BD">
        <w:t>Репродуктивный;</w:t>
      </w:r>
    </w:p>
    <w:p w:rsidR="002B4D44" w:rsidRPr="00EE04BD" w:rsidRDefault="002B4D44" w:rsidP="002B4D44">
      <w:pPr>
        <w:pStyle w:val="a6"/>
        <w:numPr>
          <w:ilvl w:val="0"/>
          <w:numId w:val="5"/>
        </w:numPr>
        <w:spacing w:line="360" w:lineRule="auto"/>
        <w:jc w:val="both"/>
      </w:pPr>
      <w:r w:rsidRPr="00EE04BD">
        <w:t>Эвристический;</w:t>
      </w:r>
    </w:p>
    <w:p w:rsidR="002B4D44" w:rsidRPr="00EE04BD" w:rsidRDefault="002B4D44" w:rsidP="002B4D44">
      <w:pPr>
        <w:pStyle w:val="a6"/>
        <w:numPr>
          <w:ilvl w:val="0"/>
          <w:numId w:val="5"/>
        </w:numPr>
        <w:spacing w:line="360" w:lineRule="auto"/>
        <w:jc w:val="both"/>
      </w:pPr>
      <w:r w:rsidRPr="00EE04BD">
        <w:t>Объяснительно-иллюстративный;</w:t>
      </w:r>
    </w:p>
    <w:p w:rsidR="002B4D44" w:rsidRPr="00EE04BD" w:rsidRDefault="002B4D44" w:rsidP="002B4D44">
      <w:pPr>
        <w:pStyle w:val="a6"/>
        <w:numPr>
          <w:ilvl w:val="0"/>
          <w:numId w:val="5"/>
        </w:numPr>
        <w:spacing w:line="360" w:lineRule="auto"/>
        <w:jc w:val="both"/>
      </w:pPr>
      <w:r w:rsidRPr="00EE04BD">
        <w:t>Проблемный;</w:t>
      </w:r>
    </w:p>
    <w:p w:rsidR="002B4D44" w:rsidRPr="00EE04BD" w:rsidRDefault="002B4D44" w:rsidP="002B4D44">
      <w:pPr>
        <w:pStyle w:val="a6"/>
        <w:numPr>
          <w:ilvl w:val="0"/>
          <w:numId w:val="5"/>
        </w:numPr>
        <w:spacing w:line="360" w:lineRule="auto"/>
        <w:jc w:val="both"/>
      </w:pPr>
      <w:r w:rsidRPr="00EE04BD">
        <w:lastRenderedPageBreak/>
        <w:t>Частично-поисковый;</w:t>
      </w:r>
    </w:p>
    <w:p w:rsidR="002B4D44" w:rsidRPr="00EE04BD" w:rsidRDefault="002B4D44" w:rsidP="002B4D44">
      <w:pPr>
        <w:pStyle w:val="a6"/>
        <w:numPr>
          <w:ilvl w:val="0"/>
          <w:numId w:val="5"/>
        </w:numPr>
        <w:spacing w:line="360" w:lineRule="auto"/>
        <w:jc w:val="both"/>
      </w:pPr>
      <w:r w:rsidRPr="00EE04BD">
        <w:t>Поисковый;</w:t>
      </w:r>
    </w:p>
    <w:p w:rsidR="002B4D44" w:rsidRPr="00EE04BD" w:rsidRDefault="002B4D44" w:rsidP="002B4D44">
      <w:pPr>
        <w:pStyle w:val="a6"/>
        <w:numPr>
          <w:ilvl w:val="0"/>
          <w:numId w:val="5"/>
        </w:numPr>
        <w:spacing w:line="360" w:lineRule="auto"/>
        <w:jc w:val="both"/>
      </w:pPr>
      <w:r w:rsidRPr="00EE04BD">
        <w:t>Решение задач;</w:t>
      </w:r>
    </w:p>
    <w:p w:rsidR="002B4D44" w:rsidRPr="00EE04BD" w:rsidRDefault="002B4D44" w:rsidP="002B4D44">
      <w:pPr>
        <w:pStyle w:val="a6"/>
        <w:numPr>
          <w:ilvl w:val="0"/>
          <w:numId w:val="5"/>
        </w:numPr>
        <w:spacing w:line="360" w:lineRule="auto"/>
        <w:jc w:val="both"/>
      </w:pPr>
      <w:r w:rsidRPr="00EE04BD">
        <w:t>Творческий;</w:t>
      </w:r>
    </w:p>
    <w:p w:rsidR="002B4D44" w:rsidRPr="00EE04BD" w:rsidRDefault="002B4D44" w:rsidP="002B4D44">
      <w:pPr>
        <w:pStyle w:val="a6"/>
        <w:numPr>
          <w:ilvl w:val="0"/>
          <w:numId w:val="5"/>
        </w:numPr>
        <w:spacing w:line="360" w:lineRule="auto"/>
        <w:jc w:val="both"/>
      </w:pPr>
      <w:r w:rsidRPr="00EE04BD">
        <w:t xml:space="preserve">Вывод и доказательство формул; </w:t>
      </w:r>
    </w:p>
    <w:p w:rsidR="002B4D44" w:rsidRPr="00EE04BD" w:rsidRDefault="002B4D44" w:rsidP="002B4D44">
      <w:pPr>
        <w:pStyle w:val="a6"/>
        <w:numPr>
          <w:ilvl w:val="0"/>
          <w:numId w:val="5"/>
        </w:numPr>
        <w:spacing w:line="360" w:lineRule="auto"/>
        <w:jc w:val="both"/>
      </w:pPr>
      <w:r w:rsidRPr="00EE04BD">
        <w:t>Решение количественных и качественных задач;</w:t>
      </w:r>
    </w:p>
    <w:p w:rsidR="002B4D44" w:rsidRPr="00EE04BD" w:rsidRDefault="002B4D44" w:rsidP="002B4D44">
      <w:pPr>
        <w:pStyle w:val="a6"/>
        <w:numPr>
          <w:ilvl w:val="0"/>
          <w:numId w:val="5"/>
        </w:numPr>
        <w:spacing w:line="360" w:lineRule="auto"/>
        <w:jc w:val="both"/>
      </w:pPr>
      <w:r w:rsidRPr="00EE04BD">
        <w:t>Самостоятельная работа;</w:t>
      </w:r>
    </w:p>
    <w:p w:rsidR="002B4D44" w:rsidRPr="00EE04BD" w:rsidRDefault="002B4D44" w:rsidP="002B4D44">
      <w:pPr>
        <w:pStyle w:val="a6"/>
        <w:numPr>
          <w:ilvl w:val="0"/>
          <w:numId w:val="5"/>
        </w:numPr>
        <w:spacing w:line="360" w:lineRule="auto"/>
        <w:jc w:val="both"/>
      </w:pPr>
      <w:r w:rsidRPr="00EE04BD">
        <w:t>Контрольная работа;</w:t>
      </w:r>
    </w:p>
    <w:p w:rsidR="002B4D44" w:rsidRPr="00EE04BD" w:rsidRDefault="002B4D44" w:rsidP="002B4D44">
      <w:pPr>
        <w:pStyle w:val="a6"/>
        <w:numPr>
          <w:ilvl w:val="0"/>
          <w:numId w:val="5"/>
        </w:numPr>
        <w:spacing w:line="360" w:lineRule="auto"/>
        <w:jc w:val="both"/>
      </w:pPr>
      <w:r w:rsidRPr="00EE04BD">
        <w:t>Самопроверка;</w:t>
      </w:r>
    </w:p>
    <w:p w:rsidR="002B4D44" w:rsidRPr="00EE04BD" w:rsidRDefault="002B4D44" w:rsidP="002B4D44">
      <w:pPr>
        <w:pStyle w:val="a6"/>
        <w:numPr>
          <w:ilvl w:val="0"/>
          <w:numId w:val="5"/>
        </w:numPr>
        <w:spacing w:line="360" w:lineRule="auto"/>
        <w:jc w:val="both"/>
      </w:pPr>
      <w:r w:rsidRPr="00EE04BD">
        <w:t>Взаимопроверка;</w:t>
      </w:r>
    </w:p>
    <w:p w:rsidR="002B4D44" w:rsidRPr="00EE04BD" w:rsidRDefault="002B4D44" w:rsidP="002B4D44">
      <w:pPr>
        <w:pStyle w:val="a6"/>
        <w:numPr>
          <w:ilvl w:val="0"/>
          <w:numId w:val="5"/>
        </w:numPr>
        <w:spacing w:line="360" w:lineRule="auto"/>
        <w:jc w:val="both"/>
      </w:pPr>
      <w:r w:rsidRPr="00EE04BD">
        <w:t xml:space="preserve">Исследовательский. </w:t>
      </w:r>
    </w:p>
    <w:p w:rsidR="002B4D44" w:rsidRPr="00EE04BD" w:rsidRDefault="002B4D44" w:rsidP="002B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44" w:rsidRPr="00EE04BD" w:rsidRDefault="002B4D44" w:rsidP="002B4D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>Тематическое планирование внеурочной работы</w:t>
      </w:r>
    </w:p>
    <w:p w:rsidR="002B4D44" w:rsidRPr="00EE04BD" w:rsidRDefault="002B4D44" w:rsidP="002B4D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>«</w:t>
      </w:r>
      <w:r w:rsidR="00767E11">
        <w:rPr>
          <w:rFonts w:ascii="Times New Roman" w:hAnsi="Times New Roman" w:cs="Times New Roman"/>
          <w:b/>
          <w:sz w:val="24"/>
          <w:szCs w:val="24"/>
        </w:rPr>
        <w:t>Химия в ЕГЭ</w:t>
      </w:r>
      <w:r w:rsidRPr="00EE04BD">
        <w:rPr>
          <w:rFonts w:ascii="Times New Roman" w:hAnsi="Times New Roman" w:cs="Times New Roman"/>
          <w:b/>
          <w:sz w:val="24"/>
          <w:szCs w:val="24"/>
        </w:rPr>
        <w:t>»</w:t>
      </w:r>
    </w:p>
    <w:p w:rsidR="002B4D44" w:rsidRPr="00EE04BD" w:rsidRDefault="002B4D44" w:rsidP="002B4D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6867"/>
        <w:gridCol w:w="992"/>
        <w:gridCol w:w="1701"/>
      </w:tblGrid>
      <w:tr w:rsidR="002B4D44" w:rsidRPr="00EE04BD" w:rsidTr="00C0790E">
        <w:trPr>
          <w:trHeight w:val="405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2B4D44" w:rsidP="00CD3FBA">
            <w:pPr>
              <w:pStyle w:val="a5"/>
              <w:spacing w:before="0" w:beforeAutospacing="0" w:after="0" w:afterAutospacing="0" w:line="360" w:lineRule="auto"/>
              <w:jc w:val="center"/>
            </w:pPr>
          </w:p>
          <w:p w:rsidR="002B4D44" w:rsidRPr="00EE04BD" w:rsidRDefault="002B4D44" w:rsidP="00CD3FBA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№</w:t>
            </w:r>
          </w:p>
          <w:p w:rsidR="002B4D44" w:rsidRPr="00EE04BD" w:rsidRDefault="002B4D44" w:rsidP="00CD3FBA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 xml:space="preserve"> п/п</w:t>
            </w:r>
          </w:p>
        </w:tc>
        <w:tc>
          <w:tcPr>
            <w:tcW w:w="6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2B4D44" w:rsidP="00CD3FBA">
            <w:pPr>
              <w:pStyle w:val="a5"/>
              <w:spacing w:before="0" w:beforeAutospacing="0" w:after="0" w:afterAutospacing="0" w:line="360" w:lineRule="auto"/>
              <w:jc w:val="center"/>
            </w:pPr>
          </w:p>
          <w:p w:rsidR="002B4D44" w:rsidRPr="00EE04BD" w:rsidRDefault="002B4D44" w:rsidP="00CD3FBA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Название раздела, глав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2B4D44" w:rsidP="00CD3FBA">
            <w:pPr>
              <w:tabs>
                <w:tab w:val="left" w:pos="56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B4D44" w:rsidRPr="00EE04BD" w:rsidTr="00C0790E">
        <w:trPr>
          <w:trHeight w:val="405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44" w:rsidRPr="00EE04BD" w:rsidRDefault="002B4D44" w:rsidP="00CD3F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44" w:rsidRPr="00EE04BD" w:rsidRDefault="002B4D44" w:rsidP="00CD3F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2B4D44" w:rsidP="00CD3FBA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2B4D44" w:rsidP="00CD3FBA">
            <w:pPr>
              <w:tabs>
                <w:tab w:val="left" w:pos="56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bCs/>
                <w:sz w:val="24"/>
                <w:szCs w:val="24"/>
              </w:rPr>
              <w:t>Из них (формы контроля)</w:t>
            </w:r>
          </w:p>
        </w:tc>
      </w:tr>
      <w:tr w:rsidR="002B4D44" w:rsidRPr="00EE04BD" w:rsidTr="00C0790E">
        <w:trPr>
          <w:trHeight w:val="405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44" w:rsidRPr="00EE04BD" w:rsidRDefault="002B4D44" w:rsidP="00CD3F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44" w:rsidRPr="00EE04BD" w:rsidRDefault="002B4D44" w:rsidP="00CD3F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44" w:rsidRPr="00EE04BD" w:rsidRDefault="002B4D44" w:rsidP="00CD3F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2B4D44" w:rsidP="00CD3FBA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Контр.</w:t>
            </w:r>
          </w:p>
          <w:p w:rsidR="002B4D44" w:rsidRPr="00EE04BD" w:rsidRDefault="002B4D44" w:rsidP="00CD3FBA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 xml:space="preserve"> работ</w:t>
            </w:r>
          </w:p>
        </w:tc>
      </w:tr>
      <w:tr w:rsidR="002B4D44" w:rsidRPr="00EE04BD" w:rsidTr="00C0790E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2B4D44" w:rsidP="00CD3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FD3812" w:rsidRDefault="00767E11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В мире окислительно-восстановительных реакций. Теория окислительно-восстановительных реакций.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EE04BD" w:rsidRDefault="001F5366" w:rsidP="00CD3FBA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EE04BD" w:rsidRDefault="002B4D44" w:rsidP="00CD3FBA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2B4D44" w:rsidRPr="00EE04BD" w:rsidTr="00C0790E">
        <w:trPr>
          <w:trHeight w:val="41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2B4D44" w:rsidP="00CD3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FD3812" w:rsidRDefault="00767E11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>Классификация окислительно-восстановительных реакций. Окислители. Восстановители.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EE04BD" w:rsidRDefault="001F5366" w:rsidP="00CD3FBA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EE04BD" w:rsidRDefault="002B4D44" w:rsidP="00CD3FBA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2B4D44" w:rsidRPr="00EE04BD" w:rsidTr="00C0790E">
        <w:trPr>
          <w:trHeight w:val="43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2B4D44" w:rsidP="00CD3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FD3812" w:rsidRDefault="00767E11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>Методы составления уравнений реакций.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EE04BD" w:rsidRDefault="001F5366" w:rsidP="00CD3FBA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EE04BD" w:rsidRDefault="002B4D44" w:rsidP="00CD3FBA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767E11" w:rsidRPr="00EE04BD" w:rsidTr="00C0790E">
        <w:trPr>
          <w:trHeight w:val="41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1" w:rsidRPr="00EE04BD" w:rsidRDefault="00767E11" w:rsidP="00767E11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FD3812" w:rsidRDefault="00767E11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значение окислительно-восстановительных процессов. Метод окисления-восстановления (оксидиметрия). Роль окислительно-восстановительных процессов.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E04BD" w:rsidRDefault="001F5366" w:rsidP="00767E11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E04BD" w:rsidRDefault="00767E11" w:rsidP="00767E11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767E11" w:rsidRPr="00EE04BD" w:rsidTr="00C0790E">
        <w:trPr>
          <w:trHeight w:val="82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1" w:rsidRPr="00EE04BD" w:rsidRDefault="00767E11" w:rsidP="00767E11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FD3812" w:rsidRDefault="00767E11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Окислительно-восстановительные свойства соединений марганца в различных средах.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E04BD" w:rsidRDefault="001F5366" w:rsidP="00767E11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E04BD" w:rsidRDefault="00767E11" w:rsidP="00767E11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2B4D44" w:rsidRPr="00EE04BD" w:rsidTr="00C0790E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2B4D44" w:rsidP="00CD3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FD3812" w:rsidRDefault="00767E11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перманганата калия в химическом анализе.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EE04BD" w:rsidRDefault="001F5366" w:rsidP="00CD3FBA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EE04BD" w:rsidRDefault="002B4D44" w:rsidP="00CD3FBA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2B4D44" w:rsidRPr="00EE04BD" w:rsidTr="00C0790E">
        <w:trPr>
          <w:trHeight w:val="43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2B4D44" w:rsidP="00CD3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FD3812" w:rsidRDefault="00FD3812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Окислительно-восстановительные свойства соединений хрома в различных средах.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EE04BD" w:rsidRDefault="001F5366" w:rsidP="00CD3FBA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EE04BD" w:rsidRDefault="002B4D44" w:rsidP="00CD3FBA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FD3812" w:rsidRPr="00EE04BD" w:rsidTr="00C0790E">
        <w:trPr>
          <w:trHeight w:val="82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2" w:rsidRPr="00EE04BD" w:rsidRDefault="00FD3812" w:rsidP="00FD3812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FD3812" w:rsidRDefault="00FD3812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Окислительно-восстановительные свойства пероксида водорода в различных средах.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1F5366" w:rsidP="00FD3812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FD3812" w:rsidP="00FD3812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FD3812" w:rsidRPr="00EE04BD" w:rsidTr="00C0790E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2" w:rsidRPr="00EE04BD" w:rsidRDefault="00FD3812" w:rsidP="00FD3812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FD3812" w:rsidRDefault="00FD3812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Окислительно-восстановительные свойства концентрированной серной кислоты.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1F5366" w:rsidP="00FD3812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FD3812" w:rsidP="00FD3812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2B4D44" w:rsidRPr="00EE04BD" w:rsidTr="00C0790E">
        <w:trPr>
          <w:trHeight w:val="41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2B4D44" w:rsidP="00CD3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FD3812" w:rsidRDefault="00FD3812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свойства соединений серы (</w:t>
            </w:r>
            <w:r w:rsidRPr="00F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EE04BD" w:rsidRDefault="001F5366" w:rsidP="00CD3FBA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4" w:rsidRPr="00EE04BD" w:rsidRDefault="002B4D44" w:rsidP="00CD3FBA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FD3812" w:rsidRPr="00EE04BD" w:rsidTr="00C0790E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2" w:rsidRPr="00EE04BD" w:rsidRDefault="00FD3812" w:rsidP="00FD3812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FD3812" w:rsidRDefault="00FD3812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>Соединения азота (</w:t>
            </w:r>
            <w:r w:rsidRPr="00F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 xml:space="preserve">). Азотистая кислота. Нитриты.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1F5366" w:rsidP="00FD3812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FD3812" w:rsidP="00FD3812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FD3812" w:rsidRPr="00EE04BD" w:rsidTr="00C0790E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FD3812" w:rsidP="00FD3812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FD3812" w:rsidRDefault="00FD3812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Окислительные свойства азотной кислоты.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1F5366" w:rsidP="00FD3812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FD3812" w:rsidP="00FD3812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</w:tr>
      <w:tr w:rsidR="00FD3812" w:rsidRPr="00EE04BD" w:rsidTr="00C0790E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FD3812" w:rsidP="00FD3812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FD3812" w:rsidRDefault="00FD3812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Окислительно-восстановительные реакции с участием органических веществ. Использование метода полуреакций для ОВР с участием органических веществ.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1F5366" w:rsidP="00FD3812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FD3812" w:rsidP="00FD3812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FD3812" w:rsidRPr="00EE04BD" w:rsidTr="00C0790E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FD3812" w:rsidP="00FD3812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FD3812" w:rsidRDefault="00FD3812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>Окисление спиртов.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1F5366" w:rsidP="00FD3812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FD3812" w:rsidP="00FD3812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FD3812" w:rsidRPr="00EE04BD" w:rsidTr="00C0790E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FD3812" w:rsidP="00FD3812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FD3812" w:rsidRDefault="00FD3812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 xml:space="preserve">Окисление карбонильных соединений.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1F5366" w:rsidP="00FD3812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FD3812" w:rsidP="00FD3812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FD3812" w:rsidRPr="00EE04BD" w:rsidTr="00C0790E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FD3812" w:rsidP="00FD3812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FD3812" w:rsidRDefault="00FD3812" w:rsidP="00FD3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2">
              <w:rPr>
                <w:rFonts w:ascii="Times New Roman" w:hAnsi="Times New Roman" w:cs="Times New Roman"/>
                <w:sz w:val="24"/>
                <w:szCs w:val="24"/>
              </w:rPr>
              <w:t xml:space="preserve">Окисление углеводов.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1F5366" w:rsidP="00FD3812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2" w:rsidRPr="00EE04BD" w:rsidRDefault="00FD3812" w:rsidP="00FD3812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</w:tr>
      <w:tr w:rsidR="002B4D44" w:rsidRPr="00EE04BD" w:rsidTr="00C0790E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2B4D44" w:rsidP="00CD3FBA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2B4D44" w:rsidP="00CD3FBA">
            <w:pPr>
              <w:shd w:val="clear" w:color="auto" w:fill="FFFFFF"/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1F5366" w:rsidP="00CD3FBA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44" w:rsidRPr="00EE04BD" w:rsidRDefault="00FD3812" w:rsidP="00CD3FBA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</w:tr>
    </w:tbl>
    <w:p w:rsidR="002B4D44" w:rsidRPr="00EE04BD" w:rsidRDefault="002B4D44" w:rsidP="002B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44" w:rsidRDefault="002B4D44"/>
    <w:sectPr w:rsidR="002B4D44" w:rsidSect="006D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876"/>
    <w:multiLevelType w:val="hybridMultilevel"/>
    <w:tmpl w:val="A954A53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DB3D3F"/>
    <w:multiLevelType w:val="hybridMultilevel"/>
    <w:tmpl w:val="AD22837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28B7"/>
    <w:multiLevelType w:val="hybridMultilevel"/>
    <w:tmpl w:val="5CBE6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65225C"/>
    <w:multiLevelType w:val="hybridMultilevel"/>
    <w:tmpl w:val="BBC4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117FF"/>
    <w:multiLevelType w:val="hybridMultilevel"/>
    <w:tmpl w:val="785620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359"/>
    <w:rsid w:val="00086284"/>
    <w:rsid w:val="000C2825"/>
    <w:rsid w:val="000F6A5D"/>
    <w:rsid w:val="001A4CC3"/>
    <w:rsid w:val="001C3E31"/>
    <w:rsid w:val="001F5366"/>
    <w:rsid w:val="002B4D44"/>
    <w:rsid w:val="002D7EDA"/>
    <w:rsid w:val="0040654A"/>
    <w:rsid w:val="006D2897"/>
    <w:rsid w:val="00753DB4"/>
    <w:rsid w:val="00767E11"/>
    <w:rsid w:val="007C3333"/>
    <w:rsid w:val="00A37551"/>
    <w:rsid w:val="00A60359"/>
    <w:rsid w:val="00B20EE2"/>
    <w:rsid w:val="00B222D7"/>
    <w:rsid w:val="00BB4314"/>
    <w:rsid w:val="00C0790E"/>
    <w:rsid w:val="00C83670"/>
    <w:rsid w:val="00C91E8E"/>
    <w:rsid w:val="00D54580"/>
    <w:rsid w:val="00FD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31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4D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B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2B4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2B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еречень"/>
    <w:basedOn w:val="a"/>
    <w:next w:val="a"/>
    <w:link w:val="a9"/>
    <w:qFormat/>
    <w:rsid w:val="002B4D44"/>
    <w:pPr>
      <w:suppressAutoHyphens/>
      <w:spacing w:after="0" w:line="360" w:lineRule="auto"/>
      <w:ind w:left="786" w:hanging="360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en-US"/>
    </w:rPr>
  </w:style>
  <w:style w:type="character" w:customStyle="1" w:styleId="a9">
    <w:name w:val="Перечень Знак"/>
    <w:link w:val="a8"/>
    <w:rsid w:val="002B4D44"/>
    <w:rPr>
      <w:rFonts w:ascii="Times New Roman" w:eastAsia="Calibri" w:hAnsi="Times New Roman" w:cs="Times New Roman"/>
      <w:sz w:val="28"/>
      <w:szCs w:val="20"/>
      <w:u w:color="000000"/>
      <w:bdr w:val="nil"/>
      <w:lang w:val="en-US" w:eastAsia="ru-RU"/>
    </w:rPr>
  </w:style>
  <w:style w:type="paragraph" w:customStyle="1" w:styleId="c26">
    <w:name w:val="c26"/>
    <w:basedOn w:val="a"/>
    <w:rsid w:val="002B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B4D44"/>
  </w:style>
  <w:style w:type="paragraph" w:customStyle="1" w:styleId="c9">
    <w:name w:val="c9"/>
    <w:basedOn w:val="a"/>
    <w:rsid w:val="002B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0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790E"/>
  </w:style>
  <w:style w:type="paragraph" w:styleId="aa">
    <w:name w:val="Balloon Text"/>
    <w:basedOn w:val="a"/>
    <w:link w:val="ab"/>
    <w:uiPriority w:val="99"/>
    <w:semiHidden/>
    <w:unhideWhenUsed/>
    <w:rsid w:val="00FD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381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31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4D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B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2B4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2B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еречень"/>
    <w:basedOn w:val="a"/>
    <w:next w:val="a"/>
    <w:link w:val="a9"/>
    <w:qFormat/>
    <w:rsid w:val="002B4D44"/>
    <w:pPr>
      <w:suppressAutoHyphens/>
      <w:spacing w:after="0" w:line="360" w:lineRule="auto"/>
      <w:ind w:left="786" w:hanging="360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en-US"/>
    </w:rPr>
  </w:style>
  <w:style w:type="character" w:customStyle="1" w:styleId="a9">
    <w:name w:val="Перечень Знак"/>
    <w:link w:val="a8"/>
    <w:rsid w:val="002B4D44"/>
    <w:rPr>
      <w:rFonts w:ascii="Times New Roman" w:eastAsia="Calibri" w:hAnsi="Times New Roman" w:cs="Times New Roman"/>
      <w:sz w:val="28"/>
      <w:szCs w:val="20"/>
      <w:u w:color="000000"/>
      <w:bdr w:val="nil"/>
      <w:lang w:val="en-US" w:eastAsia="ru-RU"/>
    </w:rPr>
  </w:style>
  <w:style w:type="paragraph" w:customStyle="1" w:styleId="c26">
    <w:name w:val="c26"/>
    <w:basedOn w:val="a"/>
    <w:rsid w:val="002B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B4D44"/>
  </w:style>
  <w:style w:type="paragraph" w:customStyle="1" w:styleId="c9">
    <w:name w:val="c9"/>
    <w:basedOn w:val="a"/>
    <w:rsid w:val="002B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0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790E"/>
  </w:style>
  <w:style w:type="paragraph" w:styleId="aa">
    <w:name w:val="Balloon Text"/>
    <w:basedOn w:val="a"/>
    <w:link w:val="ab"/>
    <w:uiPriority w:val="99"/>
    <w:semiHidden/>
    <w:unhideWhenUsed/>
    <w:rsid w:val="00FD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38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DC60-0FE8-499F-993A-BD051437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termaev96@mail.ru</dc:creator>
  <cp:keywords/>
  <dc:description/>
  <cp:lastModifiedBy>Admin</cp:lastModifiedBy>
  <cp:revision>11</cp:revision>
  <cp:lastPrinted>2019-10-16T17:54:00Z</cp:lastPrinted>
  <dcterms:created xsi:type="dcterms:W3CDTF">2019-10-09T12:57:00Z</dcterms:created>
  <dcterms:modified xsi:type="dcterms:W3CDTF">2023-09-21T14:18:00Z</dcterms:modified>
</cp:coreProperties>
</file>