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8A" w:rsidRDefault="0011198A" w:rsidP="0011198A">
      <w:pPr>
        <w:spacing w:after="160" w:line="254" w:lineRule="auto"/>
        <w:rPr>
          <w:rFonts w:ascii="Times New Roman" w:eastAsia="Times New Roman" w:hAnsi="Times New Roman"/>
          <w:color w:val="000000"/>
          <w:sz w:val="20"/>
          <w:szCs w:val="20"/>
          <w:lang w:eastAsia="ru-RU"/>
        </w:rPr>
      </w:pPr>
    </w:p>
    <w:p w:rsidR="005423EC" w:rsidRDefault="00E53D79" w:rsidP="0011198A">
      <w:pPr>
        <w:spacing w:after="160" w:line="254" w:lineRule="auto"/>
        <w:rPr>
          <w:rFonts w:ascii="Times New Roman" w:eastAsia="Times New Roman" w:hAnsi="Times New Roman"/>
          <w:color w:val="000000"/>
          <w:sz w:val="20"/>
          <w:szCs w:val="20"/>
          <w:lang w:eastAsia="ru-RU"/>
        </w:rPr>
      </w:pPr>
      <w:r w:rsidRPr="00E53D79">
        <w:rPr>
          <w:rFonts w:ascii="Times New Roman" w:eastAsia="Times New Roman" w:hAnsi="Times New Roman"/>
          <w:color w:val="000000"/>
          <w:sz w:val="20"/>
          <w:szCs w:val="20"/>
          <w:lang w:eastAsia="ru-RU"/>
        </w:rPr>
        <w:drawing>
          <wp:inline distT="0" distB="0" distL="0" distR="0">
            <wp:extent cx="5524500" cy="2341908"/>
            <wp:effectExtent l="19050" t="0" r="0" b="0"/>
            <wp:docPr id="2" name="Рисунок 1" descr="C:\Users\ПК\Desktop\Муниципальное казенное общеобразовательное учреждени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Муниципальное казенное общеобразовательное учреждение_page-0001.jpg"/>
                    <pic:cNvPicPr>
                      <a:picLocks noChangeAspect="1" noChangeArrowheads="1"/>
                    </pic:cNvPicPr>
                  </pic:nvPicPr>
                  <pic:blipFill>
                    <a:blip r:embed="rId8" cstate="print"/>
                    <a:srcRect/>
                    <a:stretch>
                      <a:fillRect/>
                    </a:stretch>
                  </pic:blipFill>
                  <pic:spPr bwMode="auto">
                    <a:xfrm>
                      <a:off x="0" y="0"/>
                      <a:ext cx="5524500" cy="2341908"/>
                    </a:xfrm>
                    <a:prstGeom prst="rect">
                      <a:avLst/>
                    </a:prstGeom>
                    <a:noFill/>
                    <a:ln w="9525">
                      <a:noFill/>
                      <a:miter lim="800000"/>
                      <a:headEnd/>
                      <a:tailEnd/>
                    </a:ln>
                  </pic:spPr>
                </pic:pic>
              </a:graphicData>
            </a:graphic>
          </wp:inline>
        </w:drawing>
      </w:r>
    </w:p>
    <w:p w:rsidR="005423EC" w:rsidRDefault="005423EC" w:rsidP="0011198A">
      <w:pPr>
        <w:spacing w:after="160" w:line="254" w:lineRule="auto"/>
        <w:rPr>
          <w:rFonts w:ascii="Times New Roman" w:eastAsia="Times New Roman" w:hAnsi="Times New Roman"/>
          <w:color w:val="000000"/>
          <w:sz w:val="20"/>
          <w:szCs w:val="20"/>
          <w:lang w:eastAsia="ru-RU"/>
        </w:rPr>
      </w:pPr>
    </w:p>
    <w:p w:rsidR="005423EC" w:rsidRPr="0011198A" w:rsidRDefault="005423EC" w:rsidP="0011198A">
      <w:pPr>
        <w:spacing w:after="160" w:line="254" w:lineRule="auto"/>
        <w:rPr>
          <w:rFonts w:ascii="Times New Roman" w:eastAsia="Times New Roman" w:hAnsi="Times New Roman"/>
          <w:color w:val="000000"/>
          <w:sz w:val="20"/>
          <w:szCs w:val="20"/>
          <w:lang w:eastAsia="ru-RU"/>
        </w:rPr>
      </w:pPr>
    </w:p>
    <w:p w:rsidR="0011198A" w:rsidRPr="0011198A" w:rsidRDefault="0011198A" w:rsidP="0011198A">
      <w:pPr>
        <w:spacing w:after="160" w:line="254" w:lineRule="auto"/>
        <w:rPr>
          <w:rFonts w:ascii="Times New Roman" w:eastAsia="Times New Roman" w:hAnsi="Times New Roman"/>
          <w:color w:val="000000"/>
          <w:lang w:eastAsia="ru-RU"/>
        </w:rPr>
      </w:pPr>
      <w:bookmarkStart w:id="0" w:name="_GoBack"/>
      <w:bookmarkEnd w:id="0"/>
    </w:p>
    <w:p w:rsidR="0011198A" w:rsidRPr="00660405" w:rsidRDefault="0011198A" w:rsidP="0011198A">
      <w:pPr>
        <w:jc w:val="center"/>
        <w:rPr>
          <w:rFonts w:ascii="Times New Roman" w:eastAsia="SimSun" w:hAnsi="Times New Roman"/>
          <w:sz w:val="28"/>
          <w:szCs w:val="28"/>
          <w:lang w:eastAsia="zh-CN"/>
        </w:rPr>
      </w:pPr>
      <w:r w:rsidRPr="00660405">
        <w:rPr>
          <w:rFonts w:ascii="Times New Roman" w:eastAsia="SimSun" w:hAnsi="Times New Roman"/>
          <w:sz w:val="28"/>
          <w:szCs w:val="28"/>
          <w:lang w:eastAsia="zh-CN"/>
        </w:rPr>
        <w:t>Рабочая программа</w:t>
      </w:r>
    </w:p>
    <w:p w:rsidR="0011198A" w:rsidRPr="00660405" w:rsidRDefault="0011198A" w:rsidP="0011198A">
      <w:pPr>
        <w:jc w:val="center"/>
        <w:rPr>
          <w:rFonts w:ascii="Times New Roman" w:eastAsia="Calibri" w:hAnsi="Times New Roman"/>
          <w:sz w:val="28"/>
          <w:szCs w:val="28"/>
          <w:lang w:eastAsia="zh-CN"/>
        </w:rPr>
      </w:pPr>
      <w:r w:rsidRPr="00660405">
        <w:rPr>
          <w:rFonts w:ascii="Times New Roman" w:eastAsia="SimSun" w:hAnsi="Times New Roman"/>
          <w:sz w:val="28"/>
          <w:szCs w:val="28"/>
          <w:lang w:eastAsia="zh-CN"/>
        </w:rPr>
        <w:t>курса</w:t>
      </w:r>
      <w:r w:rsidRPr="00660405">
        <w:rPr>
          <w:rFonts w:ascii="Times New Roman" w:eastAsia="Calibri" w:hAnsi="Times New Roman"/>
          <w:sz w:val="28"/>
          <w:szCs w:val="28"/>
          <w:lang w:eastAsia="zh-CN"/>
        </w:rPr>
        <w:t xml:space="preserve"> внеурочной деятельности</w:t>
      </w:r>
    </w:p>
    <w:p w:rsidR="0011198A" w:rsidRPr="00660405" w:rsidRDefault="00B111BA" w:rsidP="0011198A">
      <w:pPr>
        <w:jc w:val="center"/>
        <w:rPr>
          <w:rFonts w:ascii="Times New Roman" w:eastAsia="SimSun" w:hAnsi="Times New Roman"/>
          <w:b/>
          <w:sz w:val="28"/>
          <w:szCs w:val="28"/>
          <w:lang w:eastAsia="zh-CN"/>
        </w:rPr>
      </w:pPr>
      <w:r>
        <w:rPr>
          <w:rFonts w:ascii="Times New Roman" w:eastAsia="SimSun" w:hAnsi="Times New Roman"/>
          <w:b/>
          <w:sz w:val="28"/>
          <w:szCs w:val="28"/>
          <w:lang w:eastAsia="zh-CN"/>
        </w:rPr>
        <w:t>«Значимые вопросы биологии</w:t>
      </w:r>
      <w:r w:rsidR="0011198A" w:rsidRPr="00660405">
        <w:rPr>
          <w:rFonts w:ascii="Times New Roman" w:eastAsia="SimSun" w:hAnsi="Times New Roman"/>
          <w:b/>
          <w:sz w:val="28"/>
          <w:szCs w:val="28"/>
          <w:lang w:eastAsia="zh-CN"/>
        </w:rPr>
        <w:t>»</w:t>
      </w:r>
    </w:p>
    <w:p w:rsidR="0011198A" w:rsidRPr="00660405" w:rsidRDefault="006B2BAD" w:rsidP="0011198A">
      <w:pPr>
        <w:jc w:val="center"/>
        <w:rPr>
          <w:rFonts w:ascii="Times New Roman" w:eastAsia="SimSun" w:hAnsi="Times New Roman"/>
          <w:sz w:val="28"/>
          <w:szCs w:val="28"/>
          <w:lang w:eastAsia="zh-CN"/>
        </w:rPr>
      </w:pPr>
      <w:r w:rsidRPr="00660405">
        <w:rPr>
          <w:rFonts w:ascii="Times New Roman" w:eastAsia="SimSun" w:hAnsi="Times New Roman"/>
          <w:sz w:val="28"/>
          <w:szCs w:val="28"/>
          <w:lang w:eastAsia="zh-CN"/>
        </w:rPr>
        <w:t xml:space="preserve">для </w:t>
      </w:r>
      <w:proofErr w:type="gramStart"/>
      <w:r w:rsidRPr="00660405">
        <w:rPr>
          <w:rFonts w:ascii="Times New Roman" w:eastAsia="SimSun" w:hAnsi="Times New Roman"/>
          <w:sz w:val="28"/>
          <w:szCs w:val="28"/>
          <w:lang w:eastAsia="zh-CN"/>
        </w:rPr>
        <w:t>обучающихся</w:t>
      </w:r>
      <w:proofErr w:type="gramEnd"/>
      <w:r w:rsidRPr="00660405">
        <w:rPr>
          <w:rFonts w:ascii="Times New Roman" w:eastAsia="SimSun" w:hAnsi="Times New Roman"/>
          <w:sz w:val="28"/>
          <w:szCs w:val="28"/>
          <w:lang w:eastAsia="zh-CN"/>
        </w:rPr>
        <w:t xml:space="preserve"> 11</w:t>
      </w:r>
      <w:r w:rsidR="0011198A" w:rsidRPr="00660405">
        <w:rPr>
          <w:rFonts w:ascii="Times New Roman" w:eastAsia="SimSun" w:hAnsi="Times New Roman"/>
          <w:sz w:val="28"/>
          <w:szCs w:val="28"/>
          <w:lang w:eastAsia="zh-CN"/>
        </w:rPr>
        <w:t xml:space="preserve"> класса</w:t>
      </w:r>
    </w:p>
    <w:p w:rsidR="0011198A" w:rsidRPr="0011198A" w:rsidRDefault="0011198A" w:rsidP="005423EC">
      <w:pPr>
        <w:jc w:val="center"/>
        <w:rPr>
          <w:rFonts w:ascii="Times New Roman" w:eastAsia="Calibri" w:hAnsi="Times New Roman"/>
          <w:sz w:val="28"/>
          <w:szCs w:val="28"/>
          <w:lang w:eastAsia="zh-CN"/>
        </w:rPr>
      </w:pPr>
      <w:r w:rsidRPr="0011198A">
        <w:rPr>
          <w:rFonts w:ascii="Times New Roman" w:eastAsia="Calibri" w:hAnsi="Times New Roman"/>
          <w:sz w:val="28"/>
          <w:szCs w:val="28"/>
          <w:lang w:eastAsia="zh-CN"/>
        </w:rPr>
        <w:t>1 часа в неделю (34 часа в год)</w:t>
      </w:r>
    </w:p>
    <w:p w:rsidR="0011198A" w:rsidRPr="0011198A" w:rsidRDefault="0011198A" w:rsidP="0011198A">
      <w:pPr>
        <w:jc w:val="center"/>
        <w:rPr>
          <w:rFonts w:ascii="Times New Roman" w:eastAsia="SimSun" w:hAnsi="Times New Roman"/>
          <w:b/>
          <w:sz w:val="28"/>
          <w:szCs w:val="28"/>
          <w:lang w:eastAsia="zh-CN"/>
        </w:rPr>
      </w:pPr>
    </w:p>
    <w:p w:rsidR="0011198A" w:rsidRPr="0011198A" w:rsidRDefault="0011198A" w:rsidP="0011198A">
      <w:pPr>
        <w:tabs>
          <w:tab w:val="left" w:pos="3315"/>
          <w:tab w:val="center" w:pos="4677"/>
        </w:tabs>
        <w:rPr>
          <w:rFonts w:ascii="Times New Roman" w:eastAsia="Times New Roman" w:hAnsi="Times New Roman"/>
          <w:szCs w:val="28"/>
          <w:lang w:eastAsia="ru-RU"/>
        </w:rPr>
      </w:pPr>
    </w:p>
    <w:p w:rsidR="0011198A" w:rsidRPr="0011198A" w:rsidRDefault="0011198A" w:rsidP="0011198A">
      <w:pPr>
        <w:tabs>
          <w:tab w:val="left" w:pos="3315"/>
          <w:tab w:val="center" w:pos="4677"/>
        </w:tabs>
        <w:rPr>
          <w:rFonts w:ascii="Times New Roman" w:eastAsia="Times New Roman" w:hAnsi="Times New Roman"/>
          <w:szCs w:val="28"/>
          <w:lang w:eastAsia="ru-RU"/>
        </w:rPr>
      </w:pPr>
    </w:p>
    <w:p w:rsidR="0011198A" w:rsidRPr="0011198A" w:rsidRDefault="0011198A" w:rsidP="0011198A">
      <w:pPr>
        <w:tabs>
          <w:tab w:val="left" w:pos="3315"/>
          <w:tab w:val="center" w:pos="4677"/>
        </w:tabs>
        <w:rPr>
          <w:rFonts w:ascii="Times New Roman" w:eastAsia="Times New Roman" w:hAnsi="Times New Roman"/>
          <w:sz w:val="28"/>
          <w:szCs w:val="28"/>
          <w:lang w:eastAsia="ru-RU"/>
        </w:rPr>
      </w:pPr>
    </w:p>
    <w:p w:rsidR="0011198A" w:rsidRPr="0011198A" w:rsidRDefault="0011198A" w:rsidP="0011198A">
      <w:pPr>
        <w:tabs>
          <w:tab w:val="center" w:pos="5954"/>
        </w:tabs>
        <w:rPr>
          <w:rFonts w:ascii="Times New Roman" w:eastAsia="Times New Roman" w:hAnsi="Times New Roman"/>
          <w:sz w:val="28"/>
          <w:szCs w:val="28"/>
          <w:lang w:eastAsia="ru-RU"/>
        </w:rPr>
      </w:pPr>
      <w:r w:rsidRPr="0011198A">
        <w:rPr>
          <w:rFonts w:ascii="Times New Roman" w:eastAsia="Times New Roman" w:hAnsi="Times New Roman"/>
          <w:sz w:val="28"/>
          <w:szCs w:val="28"/>
          <w:lang w:eastAsia="ru-RU"/>
        </w:rPr>
        <w:t xml:space="preserve">                    </w:t>
      </w:r>
    </w:p>
    <w:p w:rsidR="00B111BA" w:rsidRDefault="0011198A" w:rsidP="0011198A">
      <w:pPr>
        <w:spacing w:after="160" w:line="254" w:lineRule="auto"/>
        <w:rPr>
          <w:rFonts w:ascii="Times New Roman" w:eastAsia="Times New Roman" w:hAnsi="Times New Roman"/>
          <w:color w:val="000000"/>
          <w:lang w:eastAsia="ru-RU"/>
        </w:rPr>
      </w:pPr>
      <w:r w:rsidRPr="0011198A">
        <w:rPr>
          <w:rFonts w:ascii="Times New Roman" w:eastAsia="Times New Roman" w:hAnsi="Times New Roman"/>
          <w:color w:val="000000"/>
          <w:lang w:eastAsia="ru-RU"/>
        </w:rPr>
        <w:t>Автор / Составитель</w:t>
      </w:r>
    </w:p>
    <w:p w:rsidR="0011198A" w:rsidRPr="0011198A" w:rsidRDefault="00B111BA" w:rsidP="0011198A">
      <w:pPr>
        <w:spacing w:after="160" w:line="254"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Тавунова</w:t>
      </w:r>
      <w:proofErr w:type="spellEnd"/>
      <w:r w:rsidR="0011198A">
        <w:rPr>
          <w:rFonts w:ascii="Times New Roman" w:eastAsia="Times New Roman" w:hAnsi="Times New Roman"/>
          <w:color w:val="000000"/>
          <w:lang w:eastAsia="ru-RU"/>
        </w:rPr>
        <w:t xml:space="preserve"> А.А.</w:t>
      </w:r>
    </w:p>
    <w:p w:rsidR="0011198A" w:rsidRPr="0011198A" w:rsidRDefault="006B2BAD" w:rsidP="0011198A">
      <w:pPr>
        <w:spacing w:after="160" w:line="254" w:lineRule="auto"/>
        <w:rPr>
          <w:rFonts w:ascii="Times New Roman" w:eastAsia="Times New Roman" w:hAnsi="Times New Roman"/>
          <w:color w:val="000000"/>
          <w:lang w:eastAsia="ru-RU"/>
        </w:rPr>
      </w:pPr>
      <w:r>
        <w:rPr>
          <w:rFonts w:ascii="Times New Roman" w:eastAsia="Times New Roman" w:hAnsi="Times New Roman"/>
          <w:color w:val="000000"/>
          <w:lang w:eastAsia="ru-RU"/>
        </w:rPr>
        <w:t>учитель биологии</w:t>
      </w:r>
      <w:r w:rsidR="0011198A" w:rsidRPr="0011198A">
        <w:rPr>
          <w:rFonts w:ascii="Times New Roman" w:eastAsia="Times New Roman" w:hAnsi="Times New Roman"/>
          <w:color w:val="000000"/>
          <w:lang w:eastAsia="ru-RU"/>
        </w:rPr>
        <w:t xml:space="preserve"> </w:t>
      </w:r>
    </w:p>
    <w:p w:rsidR="0011198A" w:rsidRPr="0011198A" w:rsidRDefault="0011198A" w:rsidP="0011198A">
      <w:pPr>
        <w:spacing w:after="160" w:line="254" w:lineRule="auto"/>
        <w:rPr>
          <w:rFonts w:ascii="Times New Roman" w:eastAsia="Times New Roman" w:hAnsi="Times New Roman"/>
          <w:color w:val="000000"/>
          <w:lang w:eastAsia="ru-RU"/>
        </w:rPr>
      </w:pPr>
    </w:p>
    <w:p w:rsidR="0011198A" w:rsidRPr="0011198A" w:rsidRDefault="0011198A" w:rsidP="0011198A">
      <w:pPr>
        <w:spacing w:after="160" w:line="254" w:lineRule="auto"/>
        <w:rPr>
          <w:rFonts w:ascii="Times New Roman" w:eastAsia="Times New Roman" w:hAnsi="Times New Roman"/>
          <w:color w:val="000000"/>
          <w:lang w:eastAsia="ru-RU"/>
        </w:rPr>
      </w:pPr>
    </w:p>
    <w:p w:rsidR="004321F7" w:rsidRDefault="004321F7" w:rsidP="0011198A">
      <w:pPr>
        <w:ind w:left="6237"/>
        <w:jc w:val="both"/>
        <w:rPr>
          <w:rFonts w:ascii="Times New Roman" w:eastAsia="Times New Roman" w:hAnsi="Times New Roman"/>
          <w:color w:val="000000"/>
          <w:lang w:eastAsia="ru-RU"/>
        </w:rPr>
      </w:pPr>
    </w:p>
    <w:p w:rsidR="004321F7" w:rsidRDefault="004321F7" w:rsidP="0011198A">
      <w:pPr>
        <w:ind w:left="6237"/>
        <w:jc w:val="both"/>
        <w:rPr>
          <w:rFonts w:ascii="Times New Roman" w:eastAsia="Times New Roman" w:hAnsi="Times New Roman"/>
          <w:color w:val="000000"/>
          <w:lang w:eastAsia="ru-RU"/>
        </w:rPr>
      </w:pPr>
    </w:p>
    <w:p w:rsidR="004321F7" w:rsidRDefault="004321F7" w:rsidP="0011198A">
      <w:pPr>
        <w:ind w:left="6237"/>
        <w:jc w:val="both"/>
        <w:rPr>
          <w:rFonts w:ascii="Times New Roman" w:eastAsia="Times New Roman" w:hAnsi="Times New Roman"/>
          <w:color w:val="000000"/>
          <w:lang w:eastAsia="ru-RU"/>
        </w:rPr>
      </w:pPr>
    </w:p>
    <w:p w:rsidR="004321F7" w:rsidRDefault="004321F7" w:rsidP="0011198A">
      <w:pPr>
        <w:ind w:left="6237"/>
        <w:jc w:val="both"/>
        <w:rPr>
          <w:rFonts w:ascii="Times New Roman" w:eastAsia="Times New Roman" w:hAnsi="Times New Roman"/>
          <w:color w:val="000000"/>
          <w:lang w:eastAsia="ru-RU"/>
        </w:rPr>
      </w:pPr>
    </w:p>
    <w:p w:rsidR="0011198A" w:rsidRDefault="00E53D79" w:rsidP="001344B2">
      <w:pPr>
        <w:jc w:val="center"/>
        <w:rPr>
          <w:rFonts w:ascii="Times New Roman" w:hAnsi="Times New Roman"/>
          <w:b/>
          <w:i/>
          <w:color w:val="000000" w:themeColor="text1"/>
          <w:sz w:val="28"/>
          <w:szCs w:val="28"/>
        </w:rPr>
      </w:pPr>
      <w:r>
        <w:rPr>
          <w:rFonts w:ascii="Times New Roman" w:eastAsia="Times New Roman" w:hAnsi="Times New Roman"/>
          <w:color w:val="000000"/>
          <w:lang w:eastAsia="ru-RU"/>
        </w:rPr>
        <w:t>\</w:t>
      </w:r>
    </w:p>
    <w:p w:rsidR="0011198A" w:rsidRDefault="0011198A" w:rsidP="001344B2">
      <w:pPr>
        <w:jc w:val="center"/>
        <w:rPr>
          <w:rFonts w:ascii="Times New Roman" w:hAnsi="Times New Roman"/>
          <w:b/>
          <w:i/>
          <w:color w:val="000000" w:themeColor="text1"/>
          <w:sz w:val="28"/>
          <w:szCs w:val="28"/>
        </w:rPr>
      </w:pPr>
    </w:p>
    <w:p w:rsidR="0011198A" w:rsidRDefault="0011198A" w:rsidP="001344B2">
      <w:pPr>
        <w:jc w:val="center"/>
        <w:rPr>
          <w:rFonts w:ascii="Times New Roman" w:hAnsi="Times New Roman"/>
          <w:b/>
          <w:i/>
          <w:color w:val="000000" w:themeColor="text1"/>
          <w:sz w:val="28"/>
          <w:szCs w:val="28"/>
        </w:rPr>
      </w:pPr>
    </w:p>
    <w:p w:rsidR="0011198A" w:rsidRDefault="0011198A" w:rsidP="001344B2">
      <w:pPr>
        <w:jc w:val="center"/>
        <w:rPr>
          <w:rFonts w:ascii="Times New Roman" w:hAnsi="Times New Roman"/>
          <w:b/>
          <w:i/>
          <w:color w:val="000000" w:themeColor="text1"/>
          <w:sz w:val="28"/>
          <w:szCs w:val="28"/>
        </w:rPr>
      </w:pPr>
    </w:p>
    <w:p w:rsidR="005423EC" w:rsidRPr="00B111BA" w:rsidRDefault="00B111BA" w:rsidP="00B111BA">
      <w:pPr>
        <w:spacing w:after="160" w:line="256"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2021-2022</w:t>
      </w:r>
      <w:r w:rsidR="003F6108" w:rsidRPr="001C6BC9">
        <w:rPr>
          <w:rFonts w:ascii="Times New Roman" w:eastAsia="Times New Roman" w:hAnsi="Times New Roman"/>
          <w:b/>
          <w:color w:val="000000"/>
          <w:lang w:eastAsia="ru-RU"/>
        </w:rPr>
        <w:t xml:space="preserve"> учебный год</w:t>
      </w:r>
    </w:p>
    <w:p w:rsidR="00E53D79" w:rsidRDefault="00E53D79" w:rsidP="00B111BA">
      <w:pPr>
        <w:shd w:val="clear" w:color="auto" w:fill="FFFFFF"/>
        <w:jc w:val="center"/>
        <w:rPr>
          <w:rFonts w:ascii="Times New Roman" w:eastAsiaTheme="minorHAnsi" w:hAnsi="Times New Roman"/>
          <w:b/>
        </w:rPr>
      </w:pPr>
    </w:p>
    <w:p w:rsidR="00E53D79" w:rsidRDefault="00E53D79" w:rsidP="00B111BA">
      <w:pPr>
        <w:shd w:val="clear" w:color="auto" w:fill="FFFFFF"/>
        <w:jc w:val="center"/>
        <w:rPr>
          <w:rFonts w:ascii="Times New Roman" w:eastAsiaTheme="minorHAnsi" w:hAnsi="Times New Roman"/>
          <w:b/>
        </w:rPr>
      </w:pPr>
    </w:p>
    <w:p w:rsidR="00E53D79" w:rsidRDefault="00E53D79" w:rsidP="00B111BA">
      <w:pPr>
        <w:shd w:val="clear" w:color="auto" w:fill="FFFFFF"/>
        <w:jc w:val="center"/>
        <w:rPr>
          <w:rFonts w:ascii="Times New Roman" w:eastAsiaTheme="minorHAnsi" w:hAnsi="Times New Roman"/>
          <w:b/>
        </w:rPr>
      </w:pPr>
    </w:p>
    <w:p w:rsidR="002145AA" w:rsidRPr="00B111BA" w:rsidRDefault="002145AA" w:rsidP="00B111BA">
      <w:pPr>
        <w:shd w:val="clear" w:color="auto" w:fill="FFFFFF"/>
        <w:jc w:val="center"/>
        <w:rPr>
          <w:rFonts w:ascii="Times New Roman" w:eastAsiaTheme="minorHAnsi" w:hAnsi="Times New Roman"/>
          <w:b/>
        </w:rPr>
      </w:pPr>
      <w:r w:rsidRPr="00B111BA">
        <w:rPr>
          <w:rFonts w:ascii="Times New Roman" w:eastAsiaTheme="minorHAnsi" w:hAnsi="Times New Roman"/>
          <w:b/>
        </w:rPr>
        <w:lastRenderedPageBreak/>
        <w:t>ПОЯСНИТЕЛЬНАЯ ЗАПИСКА</w:t>
      </w:r>
    </w:p>
    <w:p w:rsidR="00814741" w:rsidRPr="00B111BA" w:rsidRDefault="00814741" w:rsidP="00B111BA">
      <w:pPr>
        <w:shd w:val="clear" w:color="auto" w:fill="FFFFFF"/>
        <w:jc w:val="center"/>
        <w:rPr>
          <w:rFonts w:ascii="Times New Roman" w:eastAsia="Times New Roman" w:hAnsi="Times New Roman"/>
          <w:b/>
        </w:rPr>
      </w:pPr>
    </w:p>
    <w:p w:rsidR="002145AA" w:rsidRPr="00B111BA" w:rsidRDefault="002145AA" w:rsidP="00B111BA">
      <w:pPr>
        <w:tabs>
          <w:tab w:val="left" w:pos="426"/>
        </w:tabs>
        <w:autoSpaceDE w:val="0"/>
        <w:autoSpaceDN w:val="0"/>
        <w:adjustRightInd w:val="0"/>
        <w:jc w:val="both"/>
        <w:rPr>
          <w:rFonts w:ascii="Times New Roman" w:eastAsiaTheme="minorHAnsi" w:hAnsi="Times New Roman"/>
          <w:b/>
          <w:i/>
          <w:color w:val="000000"/>
        </w:rPr>
      </w:pPr>
      <w:r w:rsidRPr="00B111BA">
        <w:rPr>
          <w:rFonts w:ascii="Times New Roman" w:eastAsiaTheme="minorHAnsi" w:hAnsi="Times New Roman"/>
          <w:b/>
          <w:i/>
          <w:color w:val="000000"/>
        </w:rPr>
        <w:t xml:space="preserve">Рабочая программа разработана на основе следующих нормативно-правовых документов: </w:t>
      </w:r>
    </w:p>
    <w:p w:rsidR="002145AA" w:rsidRPr="00B111BA" w:rsidRDefault="002145AA" w:rsidP="00B111BA">
      <w:pPr>
        <w:numPr>
          <w:ilvl w:val="0"/>
          <w:numId w:val="55"/>
        </w:numPr>
        <w:tabs>
          <w:tab w:val="left" w:pos="426"/>
        </w:tabs>
        <w:spacing w:after="200"/>
        <w:ind w:left="426" w:hanging="426"/>
        <w:contextualSpacing/>
        <w:jc w:val="both"/>
        <w:rPr>
          <w:rFonts w:ascii="Times New Roman" w:eastAsia="Times New Roman" w:hAnsi="Times New Roman"/>
          <w:lang w:eastAsia="ru-RU"/>
        </w:rPr>
      </w:pPr>
      <w:r w:rsidRPr="00B111BA">
        <w:rPr>
          <w:rFonts w:ascii="Times New Roman" w:eastAsia="Times New Roman" w:hAnsi="Times New Roman"/>
          <w:lang w:eastAsia="ru-RU"/>
        </w:rPr>
        <w:t xml:space="preserve">Федеральный закон от 29 декабря 2012 года № 273-ФЗ «Об образовании в Российской Федерации» (в действующей редакции) </w:t>
      </w:r>
    </w:p>
    <w:p w:rsidR="002145AA" w:rsidRPr="00B111BA" w:rsidRDefault="002145AA" w:rsidP="00B111BA">
      <w:pPr>
        <w:numPr>
          <w:ilvl w:val="0"/>
          <w:numId w:val="55"/>
        </w:numPr>
        <w:tabs>
          <w:tab w:val="left" w:pos="426"/>
        </w:tabs>
        <w:spacing w:after="200"/>
        <w:ind w:left="426" w:hanging="426"/>
        <w:contextualSpacing/>
        <w:jc w:val="both"/>
        <w:rPr>
          <w:rFonts w:ascii="Times New Roman" w:eastAsia="Times New Roman" w:hAnsi="Times New Roman"/>
          <w:lang w:eastAsia="ru-RU"/>
        </w:rPr>
      </w:pPr>
      <w:r w:rsidRPr="00B111BA">
        <w:rPr>
          <w:rFonts w:ascii="Times New Roman" w:eastAsia="Times New Roman" w:hAnsi="Times New Roman"/>
          <w:lang w:eastAsia="ru-RU"/>
        </w:rPr>
        <w:t>Закон Чеченской Республики от 30.10.2014 № 37-РЗ «Об образовании в Чеченской Республике</w:t>
      </w:r>
    </w:p>
    <w:p w:rsidR="002145AA" w:rsidRPr="00B111BA" w:rsidRDefault="002145AA" w:rsidP="00B111BA">
      <w:pPr>
        <w:numPr>
          <w:ilvl w:val="0"/>
          <w:numId w:val="55"/>
        </w:numPr>
        <w:tabs>
          <w:tab w:val="left" w:pos="426"/>
        </w:tabs>
        <w:spacing w:after="200"/>
        <w:ind w:left="426" w:hanging="426"/>
        <w:contextualSpacing/>
        <w:jc w:val="both"/>
        <w:rPr>
          <w:rFonts w:ascii="Times New Roman" w:eastAsia="Times New Roman" w:hAnsi="Times New Roman"/>
          <w:lang w:eastAsia="ru-RU"/>
        </w:rPr>
      </w:pPr>
      <w:r w:rsidRPr="00B111BA">
        <w:rPr>
          <w:rFonts w:ascii="Times New Roman" w:eastAsia="Times New Roman" w:hAnsi="Times New Roman"/>
          <w:lang w:eastAsia="ru-RU"/>
        </w:rPr>
        <w:t xml:space="preserve">Федеральный государственный образовательный стандарт среднего общего образования (утв. </w:t>
      </w:r>
      <w:hyperlink w:anchor="sub_0" w:history="1">
        <w:r w:rsidRPr="00B111BA">
          <w:rPr>
            <w:rFonts w:ascii="Times New Roman" w:eastAsia="Times New Roman" w:hAnsi="Times New Roman"/>
            <w:color w:val="0000FF"/>
            <w:u w:val="single"/>
            <w:lang w:eastAsia="ru-RU"/>
          </w:rPr>
          <w:t>Приказом</w:t>
        </w:r>
      </w:hyperlink>
      <w:r w:rsidRPr="00B111BA">
        <w:rPr>
          <w:rFonts w:ascii="Times New Roman" w:eastAsia="Times New Roman" w:hAnsi="Times New Roman"/>
          <w:lang w:eastAsia="ru-RU"/>
        </w:rPr>
        <w:t xml:space="preserve"> Министерства образования и науки РФ от 17 мая 2012 г. N 413). С изменениями и дополнениями от: 29 декабря 2014 г., 31 декабря 2015 г., 29 июня 2017 г.</w:t>
      </w:r>
    </w:p>
    <w:p w:rsidR="002145AA" w:rsidRPr="00B111BA" w:rsidRDefault="002145AA" w:rsidP="00B111BA">
      <w:pPr>
        <w:numPr>
          <w:ilvl w:val="0"/>
          <w:numId w:val="55"/>
        </w:numPr>
        <w:tabs>
          <w:tab w:val="left" w:pos="426"/>
        </w:tabs>
        <w:spacing w:after="200"/>
        <w:ind w:left="426" w:hanging="426"/>
        <w:contextualSpacing/>
        <w:jc w:val="both"/>
        <w:rPr>
          <w:rFonts w:ascii="Times New Roman" w:eastAsia="Times New Roman" w:hAnsi="Times New Roman"/>
          <w:lang w:eastAsia="ru-RU"/>
        </w:rPr>
      </w:pPr>
      <w:r w:rsidRPr="00B111BA">
        <w:rPr>
          <w:rFonts w:ascii="Times New Roman" w:eastAsia="Times New Roman" w:hAnsi="Times New Roman"/>
          <w:lang w:eastAsia="ru-RU"/>
        </w:rPr>
        <w:t xml:space="preserve"> «О рабочих программах учебных предметов». Письмо </w:t>
      </w:r>
      <w:proofErr w:type="spellStart"/>
      <w:r w:rsidRPr="00B111BA">
        <w:rPr>
          <w:rFonts w:ascii="Times New Roman" w:eastAsia="Times New Roman" w:hAnsi="Times New Roman"/>
          <w:lang w:eastAsia="ru-RU"/>
        </w:rPr>
        <w:t>Минобрнауки</w:t>
      </w:r>
      <w:proofErr w:type="spellEnd"/>
      <w:r w:rsidRPr="00B111BA">
        <w:rPr>
          <w:rFonts w:ascii="Times New Roman" w:eastAsia="Times New Roman" w:hAnsi="Times New Roman"/>
          <w:lang w:eastAsia="ru-RU"/>
        </w:rPr>
        <w:t xml:space="preserve"> России от 28.10.2015 г. № 08-1786,</w:t>
      </w:r>
    </w:p>
    <w:p w:rsidR="002145AA" w:rsidRPr="00B111BA" w:rsidRDefault="002145AA" w:rsidP="00B111BA">
      <w:pPr>
        <w:numPr>
          <w:ilvl w:val="0"/>
          <w:numId w:val="55"/>
        </w:numPr>
        <w:tabs>
          <w:tab w:val="left" w:pos="426"/>
        </w:tabs>
        <w:spacing w:after="200"/>
        <w:ind w:left="426" w:hanging="426"/>
        <w:contextualSpacing/>
        <w:jc w:val="both"/>
        <w:rPr>
          <w:rFonts w:ascii="Times New Roman" w:eastAsia="Times New Roman" w:hAnsi="Times New Roman"/>
          <w:lang w:eastAsia="ru-RU"/>
        </w:rPr>
      </w:pPr>
      <w:r w:rsidRPr="00B111BA">
        <w:rPr>
          <w:rFonts w:ascii="Times New Roman" w:eastAsia="Times New Roman" w:hAnsi="Times New Roman"/>
          <w:lang w:eastAsia="ru-RU"/>
        </w:rPr>
        <w:t xml:space="preserve">Примерные основные образовательные программы основного и среднего общего образования, включенные в реестр примерных основных образовательных программ </w:t>
      </w:r>
      <w:hyperlink r:id="rId9" w:history="1">
        <w:r w:rsidRPr="00B111BA">
          <w:rPr>
            <w:rFonts w:ascii="Times New Roman" w:eastAsia="Times New Roman" w:hAnsi="Times New Roman"/>
            <w:color w:val="0000FF"/>
            <w:u w:val="single"/>
            <w:lang w:eastAsia="ru-RU"/>
          </w:rPr>
          <w:t>http://fgosreestr.ru/</w:t>
        </w:r>
      </w:hyperlink>
      <w:r w:rsidRPr="00B111BA">
        <w:rPr>
          <w:rFonts w:ascii="Times New Roman" w:eastAsia="Times New Roman" w:hAnsi="Times New Roman"/>
          <w:lang w:eastAsia="ru-RU"/>
        </w:rPr>
        <w:t>,</w:t>
      </w:r>
    </w:p>
    <w:p w:rsidR="002145AA" w:rsidRPr="00B111BA" w:rsidRDefault="002145AA" w:rsidP="00B111BA">
      <w:pPr>
        <w:numPr>
          <w:ilvl w:val="0"/>
          <w:numId w:val="55"/>
        </w:numPr>
        <w:tabs>
          <w:tab w:val="left" w:pos="0"/>
        </w:tabs>
        <w:spacing w:after="200"/>
        <w:ind w:left="426" w:hanging="426"/>
        <w:contextualSpacing/>
        <w:jc w:val="both"/>
        <w:rPr>
          <w:rFonts w:ascii="Times New Roman" w:eastAsia="Times New Roman" w:hAnsi="Times New Roman"/>
          <w:lang w:eastAsia="ru-RU"/>
        </w:rPr>
      </w:pPr>
      <w:r w:rsidRPr="00B111BA">
        <w:rPr>
          <w:rFonts w:ascii="Times New Roman" w:eastAsia="Times New Roman" w:hAnsi="Times New Roman"/>
          <w:color w:val="000000"/>
          <w:shd w:val="clear" w:color="auto" w:fill="FFFFFF"/>
          <w:lang w:eastAsia="ru-RU"/>
        </w:rPr>
        <w:t>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2145AA" w:rsidRPr="00B111BA" w:rsidRDefault="002145AA" w:rsidP="00B111BA">
      <w:pPr>
        <w:numPr>
          <w:ilvl w:val="0"/>
          <w:numId w:val="55"/>
        </w:numPr>
        <w:tabs>
          <w:tab w:val="left" w:pos="426"/>
        </w:tabs>
        <w:spacing w:after="200"/>
        <w:ind w:left="426" w:hanging="426"/>
        <w:contextualSpacing/>
        <w:jc w:val="both"/>
        <w:rPr>
          <w:rFonts w:ascii="Times New Roman" w:eastAsia="Times New Roman" w:hAnsi="Times New Roman"/>
          <w:lang w:eastAsia="ru-RU"/>
        </w:rPr>
      </w:pPr>
      <w:r w:rsidRPr="00B111BA">
        <w:rPr>
          <w:rFonts w:ascii="Times New Roman" w:eastAsia="Times New Roman" w:hAnsi="Times New Roman"/>
          <w:lang w:eastAsia="ru-RU"/>
        </w:rPr>
        <w:t xml:space="preserve">Устав Государственного бюджетного общеобразовательного учреждения «Лингвистическая школа имени Ю.Д. </w:t>
      </w:r>
      <w:proofErr w:type="spellStart"/>
      <w:r w:rsidRPr="00B111BA">
        <w:rPr>
          <w:rFonts w:ascii="Times New Roman" w:eastAsia="Times New Roman" w:hAnsi="Times New Roman"/>
          <w:lang w:eastAsia="ru-RU"/>
        </w:rPr>
        <w:t>Дешериева</w:t>
      </w:r>
      <w:proofErr w:type="spellEnd"/>
      <w:r w:rsidRPr="00B111BA">
        <w:rPr>
          <w:rFonts w:ascii="Times New Roman" w:eastAsia="Times New Roman" w:hAnsi="Times New Roman"/>
          <w:lang w:eastAsia="ru-RU"/>
        </w:rPr>
        <w:t>».</w:t>
      </w:r>
    </w:p>
    <w:p w:rsidR="002145AA" w:rsidRPr="00B111BA" w:rsidRDefault="002145AA" w:rsidP="00B111BA">
      <w:pPr>
        <w:numPr>
          <w:ilvl w:val="0"/>
          <w:numId w:val="55"/>
        </w:numPr>
        <w:tabs>
          <w:tab w:val="left" w:pos="426"/>
        </w:tabs>
        <w:suppressAutoHyphens/>
        <w:spacing w:after="200"/>
        <w:ind w:left="426" w:hanging="426"/>
        <w:contextualSpacing/>
        <w:jc w:val="both"/>
        <w:rPr>
          <w:rFonts w:ascii="Times New Roman" w:eastAsia="Times New Roman" w:hAnsi="Times New Roman"/>
          <w:lang w:eastAsia="ru-RU"/>
        </w:rPr>
      </w:pPr>
      <w:r w:rsidRPr="00B111BA">
        <w:rPr>
          <w:rFonts w:ascii="Times New Roman" w:eastAsia="Times New Roman" w:hAnsi="Times New Roman"/>
          <w:lang w:eastAsia="ru-RU"/>
        </w:rPr>
        <w:t xml:space="preserve">Учебный план ГБОУ «Лингвистическая школа имени Ю.Д. </w:t>
      </w:r>
      <w:proofErr w:type="spellStart"/>
      <w:r w:rsidRPr="00B111BA">
        <w:rPr>
          <w:rFonts w:ascii="Times New Roman" w:eastAsia="Times New Roman" w:hAnsi="Times New Roman"/>
          <w:lang w:eastAsia="ru-RU"/>
        </w:rPr>
        <w:t>Дешериева</w:t>
      </w:r>
      <w:proofErr w:type="spellEnd"/>
      <w:r w:rsidRPr="00B111BA">
        <w:rPr>
          <w:rFonts w:ascii="Times New Roman" w:eastAsia="Times New Roman" w:hAnsi="Times New Roman"/>
          <w:lang w:eastAsia="ru-RU"/>
        </w:rPr>
        <w:t>» на 2019-2020 учебный год</w:t>
      </w:r>
    </w:p>
    <w:p w:rsidR="002145AA" w:rsidRPr="00B111BA" w:rsidRDefault="002145AA" w:rsidP="00B111BA">
      <w:pPr>
        <w:numPr>
          <w:ilvl w:val="0"/>
          <w:numId w:val="55"/>
        </w:numPr>
        <w:tabs>
          <w:tab w:val="left" w:pos="426"/>
        </w:tabs>
        <w:spacing w:after="200"/>
        <w:ind w:left="426" w:hanging="426"/>
        <w:contextualSpacing/>
        <w:jc w:val="both"/>
        <w:rPr>
          <w:rFonts w:ascii="Times New Roman" w:eastAsia="Times New Roman" w:hAnsi="Times New Roman"/>
          <w:lang w:eastAsia="ru-RU"/>
        </w:rPr>
      </w:pPr>
      <w:r w:rsidRPr="00B111BA">
        <w:rPr>
          <w:rFonts w:ascii="Times New Roman" w:eastAsia="Times New Roman" w:hAnsi="Times New Roman"/>
          <w:lang w:eastAsia="ru-RU"/>
        </w:rPr>
        <w:t xml:space="preserve">Основная образовательная программа среднего   общего образования Государственного бюджетного общеобразовательного учреждения «Лингвистическая школа имени Ю.Д. </w:t>
      </w:r>
      <w:proofErr w:type="spellStart"/>
      <w:r w:rsidRPr="00B111BA">
        <w:rPr>
          <w:rFonts w:ascii="Times New Roman" w:eastAsia="Times New Roman" w:hAnsi="Times New Roman"/>
          <w:lang w:eastAsia="ru-RU"/>
        </w:rPr>
        <w:t>Дешериева</w:t>
      </w:r>
      <w:proofErr w:type="spellEnd"/>
      <w:r w:rsidRPr="00B111BA">
        <w:rPr>
          <w:rFonts w:ascii="Times New Roman" w:eastAsia="Times New Roman" w:hAnsi="Times New Roman"/>
          <w:lang w:eastAsia="ru-RU"/>
        </w:rPr>
        <w:t>».</w:t>
      </w:r>
    </w:p>
    <w:p w:rsidR="002145AA" w:rsidRPr="00B111BA" w:rsidRDefault="002145AA" w:rsidP="00B111BA">
      <w:pPr>
        <w:tabs>
          <w:tab w:val="left" w:pos="426"/>
        </w:tabs>
        <w:jc w:val="both"/>
        <w:rPr>
          <w:rFonts w:ascii="Times New Roman" w:eastAsiaTheme="minorHAnsi" w:hAnsi="Times New Roman"/>
        </w:rPr>
      </w:pPr>
      <w:r w:rsidRPr="00B111BA">
        <w:rPr>
          <w:rFonts w:ascii="Times New Roman" w:eastAsiaTheme="minorHAnsi" w:hAnsi="Times New Roman"/>
        </w:rPr>
        <w:t xml:space="preserve">        Програм</w:t>
      </w:r>
      <w:r w:rsidR="001F68E2" w:rsidRPr="00B111BA">
        <w:rPr>
          <w:rFonts w:ascii="Times New Roman" w:eastAsiaTheme="minorHAnsi" w:hAnsi="Times New Roman"/>
        </w:rPr>
        <w:t>ма предназначена для учащихся 11</w:t>
      </w:r>
      <w:r w:rsidRPr="00B111BA">
        <w:rPr>
          <w:rFonts w:ascii="Times New Roman" w:eastAsiaTheme="minorHAnsi" w:hAnsi="Times New Roman"/>
        </w:rPr>
        <w:t>-х классов общеобразовательных шк</w:t>
      </w:r>
      <w:r w:rsidR="001F68E2" w:rsidRPr="00B111BA">
        <w:rPr>
          <w:rFonts w:ascii="Times New Roman" w:eastAsiaTheme="minorHAnsi" w:hAnsi="Times New Roman"/>
        </w:rPr>
        <w:t>ол с углубленным изучением биологии</w:t>
      </w:r>
      <w:r w:rsidRPr="00B111BA">
        <w:rPr>
          <w:rFonts w:ascii="Times New Roman" w:eastAsiaTheme="minorHAnsi" w:hAnsi="Times New Roman"/>
        </w:rPr>
        <w:t xml:space="preserve">. </w:t>
      </w:r>
      <w:r w:rsidRPr="00B111BA">
        <w:rPr>
          <w:rFonts w:ascii="Times New Roman" w:eastAsia="Times New Roman" w:hAnsi="Times New Roman"/>
          <w:lang w:eastAsia="ru-RU"/>
        </w:rPr>
        <w:t>Реш</w:t>
      </w:r>
      <w:r w:rsidR="001F68E2" w:rsidRPr="00B111BA">
        <w:rPr>
          <w:rFonts w:ascii="Times New Roman" w:eastAsia="Times New Roman" w:hAnsi="Times New Roman"/>
          <w:lang w:eastAsia="ru-RU"/>
        </w:rPr>
        <w:t>ение</w:t>
      </w:r>
      <w:r w:rsidR="00814741" w:rsidRPr="00B111BA">
        <w:rPr>
          <w:rFonts w:ascii="Times New Roman" w:eastAsia="Times New Roman" w:hAnsi="Times New Roman"/>
          <w:lang w:eastAsia="ru-RU"/>
        </w:rPr>
        <w:t xml:space="preserve"> цитологических и генетических </w:t>
      </w:r>
      <w:r w:rsidR="001F68E2" w:rsidRPr="00B111BA">
        <w:rPr>
          <w:rFonts w:ascii="Times New Roman" w:eastAsia="Times New Roman" w:hAnsi="Times New Roman"/>
          <w:lang w:eastAsia="ru-RU"/>
        </w:rPr>
        <w:t xml:space="preserve"> задач занимает в биологическом</w:t>
      </w:r>
      <w:r w:rsidRPr="00B111BA">
        <w:rPr>
          <w:rFonts w:ascii="Times New Roman" w:eastAsia="Times New Roman" w:hAnsi="Times New Roman"/>
          <w:lang w:eastAsia="ru-RU"/>
        </w:rPr>
        <w:t xml:space="preserve"> образовании важное место, так как это один из приемов обучения, посредством которого обеспечивается более глубокое и полное усво</w:t>
      </w:r>
      <w:r w:rsidR="001F68E2" w:rsidRPr="00B111BA">
        <w:rPr>
          <w:rFonts w:ascii="Times New Roman" w:eastAsia="Times New Roman" w:hAnsi="Times New Roman"/>
          <w:lang w:eastAsia="ru-RU"/>
        </w:rPr>
        <w:t>ение учебного материала по биологии. Чтобы научиться биологии</w:t>
      </w:r>
      <w:r w:rsidRPr="00B111BA">
        <w:rPr>
          <w:rFonts w:ascii="Times New Roman" w:eastAsia="Times New Roman" w:hAnsi="Times New Roman"/>
          <w:lang w:eastAsia="ru-RU"/>
        </w:rPr>
        <w:t>, изучение теоретического материала должно сочетаться с систематическим использованием решения различных задач. В школьной программе существ</w:t>
      </w:r>
      <w:r w:rsidR="001F68E2" w:rsidRPr="00B111BA">
        <w:rPr>
          <w:rFonts w:ascii="Times New Roman" w:eastAsia="Times New Roman" w:hAnsi="Times New Roman"/>
          <w:lang w:eastAsia="ru-RU"/>
        </w:rPr>
        <w:t>ует эпизодическое включение генетических</w:t>
      </w:r>
      <w:r w:rsidRPr="00B111BA">
        <w:rPr>
          <w:rFonts w:ascii="Times New Roman" w:eastAsia="Times New Roman" w:hAnsi="Times New Roman"/>
          <w:lang w:eastAsia="ru-RU"/>
        </w:rPr>
        <w:t xml:space="preserve"> задач в структуру урока, что снижает дидактическую роль количественных закономерностей, и может привести к поверхностным пред</w:t>
      </w:r>
      <w:r w:rsidR="001F68E2" w:rsidRPr="00B111BA">
        <w:rPr>
          <w:rFonts w:ascii="Times New Roman" w:eastAsia="Times New Roman" w:hAnsi="Times New Roman"/>
          <w:lang w:eastAsia="ru-RU"/>
        </w:rPr>
        <w:t>ставлениям у учащихся о процессах в природе, Сознательное изучение основ биолог</w:t>
      </w:r>
      <w:r w:rsidRPr="00B111BA">
        <w:rPr>
          <w:rFonts w:ascii="Times New Roman" w:eastAsia="Times New Roman" w:hAnsi="Times New Roman"/>
          <w:lang w:eastAsia="ru-RU"/>
        </w:rPr>
        <w:t>ии немыслимо без понимания колич</w:t>
      </w:r>
      <w:r w:rsidR="001F68E2" w:rsidRPr="00B111BA">
        <w:rPr>
          <w:rFonts w:ascii="Times New Roman" w:eastAsia="Times New Roman" w:hAnsi="Times New Roman"/>
          <w:lang w:eastAsia="ru-RU"/>
        </w:rPr>
        <w:t>ественной стороны биологических</w:t>
      </w:r>
      <w:r w:rsidRPr="00B111BA">
        <w:rPr>
          <w:rFonts w:ascii="Times New Roman" w:eastAsia="Times New Roman" w:hAnsi="Times New Roman"/>
          <w:lang w:eastAsia="ru-RU"/>
        </w:rPr>
        <w:t xml:space="preserve"> процессов.</w:t>
      </w:r>
    </w:p>
    <w:p w:rsidR="002145AA" w:rsidRPr="00B111BA" w:rsidRDefault="002145AA" w:rsidP="00B111BA">
      <w:pPr>
        <w:tabs>
          <w:tab w:val="left" w:pos="426"/>
        </w:tabs>
        <w:ind w:firstLine="567"/>
        <w:jc w:val="both"/>
        <w:rPr>
          <w:rFonts w:ascii="Times New Roman" w:eastAsiaTheme="minorHAnsi" w:hAnsi="Times New Roman"/>
        </w:rPr>
      </w:pPr>
      <w:r w:rsidRPr="00B111BA">
        <w:rPr>
          <w:rFonts w:ascii="Times New Roman" w:eastAsia="Times New Roman" w:hAnsi="Times New Roman"/>
          <w:lang w:eastAsia="ru-RU"/>
        </w:rPr>
        <w:t>Решение</w:t>
      </w:r>
      <w:r w:rsidR="00644DC4" w:rsidRPr="00B111BA">
        <w:rPr>
          <w:rFonts w:ascii="Times New Roman" w:eastAsia="Times New Roman" w:hAnsi="Times New Roman"/>
          <w:lang w:eastAsia="ru-RU"/>
        </w:rPr>
        <w:t xml:space="preserve"> генетических</w:t>
      </w:r>
      <w:r w:rsidRPr="00B111BA">
        <w:rPr>
          <w:rFonts w:ascii="Times New Roman" w:eastAsia="Times New Roman" w:hAnsi="Times New Roman"/>
          <w:lang w:eastAsia="ru-RU"/>
        </w:rPr>
        <w:t xml:space="preserve"> задач содействует конкретизации и упрочению знаний, развивает навыки самостоятельной работы, служит закрепле</w:t>
      </w:r>
      <w:r w:rsidR="00B679B7" w:rsidRPr="00B111BA">
        <w:rPr>
          <w:rFonts w:ascii="Times New Roman" w:eastAsia="Times New Roman" w:hAnsi="Times New Roman"/>
          <w:lang w:eastAsia="ru-RU"/>
        </w:rPr>
        <w:t>нию в памяти учащихся биологических</w:t>
      </w:r>
      <w:r w:rsidRPr="00B111BA">
        <w:rPr>
          <w:rFonts w:ascii="Times New Roman" w:eastAsia="Times New Roman" w:hAnsi="Times New Roman"/>
          <w:lang w:eastAsia="ru-RU"/>
        </w:rPr>
        <w:t xml:space="preserve"> законов, теорий и важнейших понятий. Выполнение задач расширяет кругозор учащихся, позволяет устанавливать связи между явлениями, между причиной и следствием, развивает умение мыслить логически, воспитывает волю к преодолению трудностей. Умение решать </w:t>
      </w:r>
      <w:r w:rsidR="00644DC4" w:rsidRPr="00B111BA">
        <w:rPr>
          <w:rFonts w:ascii="Times New Roman" w:eastAsia="Times New Roman" w:hAnsi="Times New Roman"/>
          <w:lang w:eastAsia="ru-RU"/>
        </w:rPr>
        <w:t xml:space="preserve">генетические и цитологические </w:t>
      </w:r>
      <w:r w:rsidRPr="00B111BA">
        <w:rPr>
          <w:rFonts w:ascii="Times New Roman" w:eastAsia="Times New Roman" w:hAnsi="Times New Roman"/>
          <w:lang w:eastAsia="ru-RU"/>
        </w:rPr>
        <w:t>задачи является одним из показат</w:t>
      </w:r>
      <w:r w:rsidR="00B15872" w:rsidRPr="00B111BA">
        <w:rPr>
          <w:rFonts w:ascii="Times New Roman" w:eastAsia="Times New Roman" w:hAnsi="Times New Roman"/>
          <w:lang w:eastAsia="ru-RU"/>
        </w:rPr>
        <w:t>елей уровня развития биологического</w:t>
      </w:r>
      <w:r w:rsidRPr="00B111BA">
        <w:rPr>
          <w:rFonts w:ascii="Times New Roman" w:eastAsia="Times New Roman" w:hAnsi="Times New Roman"/>
          <w:lang w:eastAsia="ru-RU"/>
        </w:rPr>
        <w:t xml:space="preserve"> мышления учащихся, глубины усвоения ими учебного материала.</w:t>
      </w:r>
    </w:p>
    <w:p w:rsidR="002145AA" w:rsidRPr="00B111BA" w:rsidRDefault="002145AA" w:rsidP="00B111BA">
      <w:pPr>
        <w:tabs>
          <w:tab w:val="left" w:pos="426"/>
        </w:tabs>
        <w:ind w:firstLine="567"/>
        <w:jc w:val="both"/>
        <w:rPr>
          <w:rFonts w:ascii="Times New Roman" w:eastAsia="Times New Roman" w:hAnsi="Times New Roman"/>
          <w:lang w:eastAsia="ru-RU"/>
        </w:rPr>
      </w:pPr>
      <w:r w:rsidRPr="00B111BA">
        <w:rPr>
          <w:rFonts w:ascii="Times New Roman" w:eastAsia="Times New Roman" w:hAnsi="Times New Roman"/>
          <w:lang w:eastAsia="ru-RU"/>
        </w:rPr>
        <w:t>Данная программа служит для подготовки учащихся не только к олимпиадам различного уровня, но также и к Государствен</w:t>
      </w:r>
      <w:r w:rsidR="004D1CCC" w:rsidRPr="00B111BA">
        <w:rPr>
          <w:rFonts w:ascii="Times New Roman" w:eastAsia="Times New Roman" w:hAnsi="Times New Roman"/>
          <w:lang w:eastAsia="ru-RU"/>
        </w:rPr>
        <w:t>ной итоговой аттестации по биологии</w:t>
      </w:r>
      <w:r w:rsidRPr="00B111BA">
        <w:rPr>
          <w:rFonts w:ascii="Times New Roman" w:eastAsia="Times New Roman" w:hAnsi="Times New Roman"/>
          <w:lang w:eastAsia="ru-RU"/>
        </w:rPr>
        <w:t>.</w:t>
      </w:r>
    </w:p>
    <w:p w:rsidR="002145AA" w:rsidRPr="00B111BA" w:rsidRDefault="004D1CCC" w:rsidP="00B111BA">
      <w:pPr>
        <w:ind w:firstLine="567"/>
        <w:jc w:val="both"/>
        <w:rPr>
          <w:rFonts w:ascii="Times New Roman" w:eastAsiaTheme="minorHAnsi" w:hAnsi="Times New Roman"/>
        </w:rPr>
      </w:pPr>
      <w:r w:rsidRPr="00B111BA">
        <w:rPr>
          <w:rFonts w:ascii="Times New Roman" w:eastAsiaTheme="minorHAnsi" w:hAnsi="Times New Roman"/>
        </w:rPr>
        <w:t>Решение цитологических</w:t>
      </w:r>
      <w:r w:rsidR="002145AA" w:rsidRPr="00B111BA">
        <w:rPr>
          <w:rFonts w:ascii="Times New Roman" w:eastAsiaTheme="minorHAnsi" w:hAnsi="Times New Roman"/>
        </w:rPr>
        <w:t xml:space="preserve"> задач занимает важное место в изуче</w:t>
      </w:r>
      <w:r w:rsidRPr="00B111BA">
        <w:rPr>
          <w:rFonts w:ascii="Times New Roman" w:eastAsiaTheme="minorHAnsi" w:hAnsi="Times New Roman"/>
        </w:rPr>
        <w:t xml:space="preserve">нии основ </w:t>
      </w:r>
      <w:r w:rsidR="005068D4" w:rsidRPr="00B111BA">
        <w:rPr>
          <w:rFonts w:ascii="Times New Roman" w:eastAsiaTheme="minorHAnsi" w:hAnsi="Times New Roman"/>
        </w:rPr>
        <w:t>биологической</w:t>
      </w:r>
      <w:r w:rsidR="002145AA" w:rsidRPr="00B111BA">
        <w:rPr>
          <w:rFonts w:ascii="Times New Roman" w:eastAsiaTheme="minorHAnsi" w:hAnsi="Times New Roman"/>
        </w:rPr>
        <w:t xml:space="preserve"> науки. При решении задач происходит более глубокое и полное усвоение учебного материала, вырабатываются навыки практического применения имеющихся знаний, развиваются способности к самостоятельной работе, происходит формирование умения логически мыслить, использовать приёмы анализа и синтеза, находить взаимосвязь между объектами и явлениями. В этом отношении решение задач является необходимы</w:t>
      </w:r>
      <w:r w:rsidR="005068D4" w:rsidRPr="00B111BA">
        <w:rPr>
          <w:rFonts w:ascii="Times New Roman" w:eastAsiaTheme="minorHAnsi" w:hAnsi="Times New Roman"/>
        </w:rPr>
        <w:t>м компонентом при биологии</w:t>
      </w:r>
      <w:r w:rsidR="002145AA" w:rsidRPr="00B111BA">
        <w:rPr>
          <w:rFonts w:ascii="Times New Roman" w:eastAsiaTheme="minorHAnsi" w:hAnsi="Times New Roman"/>
        </w:rPr>
        <w:t xml:space="preserve">. </w:t>
      </w:r>
    </w:p>
    <w:p w:rsidR="002145AA" w:rsidRPr="00B111BA" w:rsidRDefault="002145AA" w:rsidP="00B111BA">
      <w:pPr>
        <w:ind w:firstLine="567"/>
        <w:jc w:val="both"/>
        <w:rPr>
          <w:rFonts w:ascii="Times New Roman" w:eastAsiaTheme="minorHAnsi" w:hAnsi="Times New Roman"/>
        </w:rPr>
      </w:pPr>
      <w:r w:rsidRPr="00B111BA">
        <w:rPr>
          <w:rFonts w:ascii="Times New Roman" w:eastAsiaTheme="minorHAnsi" w:hAnsi="Times New Roman"/>
        </w:rPr>
        <w:t xml:space="preserve">Для большинства учащихся </w:t>
      </w:r>
      <w:r w:rsidR="00783133" w:rsidRPr="00B111BA">
        <w:rPr>
          <w:rFonts w:ascii="Times New Roman" w:eastAsiaTheme="minorHAnsi" w:hAnsi="Times New Roman"/>
        </w:rPr>
        <w:t>решение расчётных задач по биологии</w:t>
      </w:r>
      <w:r w:rsidRPr="00B111BA">
        <w:rPr>
          <w:rFonts w:ascii="Times New Roman" w:eastAsiaTheme="minorHAnsi" w:hAnsi="Times New Roman"/>
        </w:rPr>
        <w:t xml:space="preserve"> представляет немалые трудности. А, не освоив первый этап решения задач, свя</w:t>
      </w:r>
      <w:r w:rsidR="00783133" w:rsidRPr="00B111BA">
        <w:rPr>
          <w:rFonts w:ascii="Times New Roman" w:eastAsiaTheme="minorHAnsi" w:hAnsi="Times New Roman"/>
        </w:rPr>
        <w:t>занных с ключевым понятием «ген</w:t>
      </w:r>
      <w:r w:rsidRPr="00B111BA">
        <w:rPr>
          <w:rFonts w:ascii="Times New Roman" w:eastAsiaTheme="minorHAnsi" w:hAnsi="Times New Roman"/>
        </w:rPr>
        <w:t>», школьник в дальнейшем не сможет осознанно решать и более сложные задачи. Поэтому учителю требуется приложить максимальные усилия на начальном этапе решения задач, так как от этого будет зависеть дальнейший успех.</w:t>
      </w:r>
    </w:p>
    <w:p w:rsidR="002145AA" w:rsidRPr="00B111BA" w:rsidRDefault="002145AA" w:rsidP="00B111BA">
      <w:pPr>
        <w:ind w:firstLine="567"/>
        <w:jc w:val="both"/>
        <w:rPr>
          <w:rFonts w:ascii="Times New Roman" w:eastAsiaTheme="minorHAnsi" w:hAnsi="Times New Roman"/>
          <w:color w:val="000000"/>
        </w:rPr>
      </w:pPr>
      <w:r w:rsidRPr="00B111BA">
        <w:rPr>
          <w:rFonts w:ascii="Times New Roman" w:eastAsiaTheme="minorHAnsi" w:hAnsi="Times New Roman"/>
        </w:rPr>
        <w:t xml:space="preserve">Главное предназначение данной деятельности состоит в том, чтобы сформировать у учащихся умение решать задачи определённого уровня сложности, познакомить их с основными типами задач и способами их решения. </w:t>
      </w:r>
      <w:r w:rsidRPr="00B111BA">
        <w:rPr>
          <w:rFonts w:ascii="Times New Roman" w:eastAsiaTheme="minorHAnsi" w:hAnsi="Times New Roman"/>
          <w:color w:val="000000"/>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2145AA" w:rsidRPr="00B111BA" w:rsidRDefault="002145AA" w:rsidP="00B111BA">
      <w:pPr>
        <w:tabs>
          <w:tab w:val="left" w:pos="426"/>
        </w:tabs>
        <w:jc w:val="both"/>
        <w:rPr>
          <w:rFonts w:ascii="Times New Roman" w:eastAsiaTheme="minorHAnsi" w:hAnsi="Times New Roman"/>
          <w:color w:val="FF0000"/>
        </w:rPr>
      </w:pPr>
    </w:p>
    <w:p w:rsidR="002145AA" w:rsidRPr="00B111BA" w:rsidRDefault="002145AA" w:rsidP="00B111BA">
      <w:pPr>
        <w:tabs>
          <w:tab w:val="left" w:pos="426"/>
          <w:tab w:val="left" w:pos="709"/>
        </w:tabs>
        <w:ind w:firstLine="851"/>
        <w:jc w:val="center"/>
        <w:rPr>
          <w:rFonts w:ascii="Times New Roman" w:eastAsiaTheme="minorHAnsi" w:hAnsi="Times New Roman"/>
          <w:b/>
        </w:rPr>
      </w:pPr>
      <w:r w:rsidRPr="00B111BA">
        <w:rPr>
          <w:rFonts w:ascii="Times New Roman" w:eastAsiaTheme="minorHAnsi" w:hAnsi="Times New Roman"/>
          <w:b/>
        </w:rPr>
        <w:t>ПЛАНИРУЕМЫЕ РЕЗУЛЬТАТЫ</w:t>
      </w:r>
    </w:p>
    <w:p w:rsidR="002145AA" w:rsidRPr="00B111BA" w:rsidRDefault="002145AA" w:rsidP="00B111BA">
      <w:pPr>
        <w:tabs>
          <w:tab w:val="left" w:pos="284"/>
          <w:tab w:val="left" w:pos="709"/>
        </w:tabs>
        <w:ind w:firstLine="680"/>
        <w:jc w:val="center"/>
        <w:rPr>
          <w:rFonts w:ascii="Times New Roman" w:eastAsiaTheme="minorHAnsi" w:hAnsi="Times New Roman"/>
          <w:b/>
        </w:rPr>
      </w:pPr>
      <w:r w:rsidRPr="00B111BA">
        <w:rPr>
          <w:rFonts w:ascii="Times New Roman" w:eastAsiaTheme="minorHAnsi" w:hAnsi="Times New Roman"/>
          <w:b/>
        </w:rPr>
        <w:t>ОСВОЕНИЯ КУРСА ВНЕУРОЧНОЙ ДЕЯТЕЛЬНОСТИ</w:t>
      </w:r>
    </w:p>
    <w:p w:rsidR="00595E57" w:rsidRPr="00B111BA" w:rsidRDefault="00595E57" w:rsidP="00B111BA">
      <w:pPr>
        <w:tabs>
          <w:tab w:val="left" w:pos="284"/>
          <w:tab w:val="left" w:pos="709"/>
        </w:tabs>
        <w:ind w:firstLine="680"/>
        <w:jc w:val="center"/>
        <w:rPr>
          <w:rFonts w:ascii="Times New Roman" w:eastAsiaTheme="minorHAnsi" w:hAnsi="Times New Roman"/>
          <w:b/>
        </w:rPr>
      </w:pPr>
    </w:p>
    <w:p w:rsidR="002145AA" w:rsidRPr="00B111BA" w:rsidRDefault="002145AA" w:rsidP="00B111BA">
      <w:pPr>
        <w:tabs>
          <w:tab w:val="left" w:pos="284"/>
          <w:tab w:val="left" w:pos="709"/>
        </w:tabs>
        <w:ind w:firstLine="680"/>
        <w:jc w:val="both"/>
        <w:rPr>
          <w:rFonts w:ascii="Times New Roman" w:eastAsia="Newton-Regular" w:hAnsi="Times New Roman"/>
          <w:b/>
        </w:rPr>
      </w:pPr>
      <w:r w:rsidRPr="00B111BA">
        <w:rPr>
          <w:rFonts w:ascii="Times New Roman" w:eastAsiaTheme="minorHAnsi" w:hAnsi="Times New Roman"/>
        </w:rPr>
        <w:t xml:space="preserve"> </w:t>
      </w:r>
      <w:r w:rsidRPr="00B111BA">
        <w:rPr>
          <w:rFonts w:ascii="Times New Roman" w:eastAsia="Newton-Regular" w:hAnsi="Times New Roman"/>
          <w:b/>
        </w:rPr>
        <w:t>Личностные:</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 xml:space="preserve">готовность и способность </w:t>
      </w:r>
      <w:proofErr w:type="gramStart"/>
      <w:r w:rsidRPr="00B111BA">
        <w:rPr>
          <w:rFonts w:ascii="Times New Roman" w:eastAsia="Calibri" w:hAnsi="Times New Roman"/>
          <w:u w:color="000000"/>
          <w:bdr w:val="nil"/>
          <w:lang w:eastAsia="ru-RU"/>
        </w:rPr>
        <w:t>обучающихся</w:t>
      </w:r>
      <w:proofErr w:type="gramEnd"/>
      <w:r w:rsidRPr="00B111BA">
        <w:rPr>
          <w:rFonts w:ascii="Times New Roman" w:eastAsia="Calibri" w:hAnsi="Times New Roman"/>
          <w:u w:color="000000"/>
          <w:bdr w:val="nil"/>
          <w:lang w:eastAsia="ru-RU"/>
        </w:rPr>
        <w:t xml:space="preserve"> к саморазвитию и самовоспитанию в соответствии с общечеловеческими ценностями и идеалами гражданского общества;</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неприятие вредных привычек: курения, употребления алкоголя, наркотиков.</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145AA" w:rsidRPr="00B111BA" w:rsidRDefault="002145AA" w:rsidP="00B111BA">
      <w:pPr>
        <w:numPr>
          <w:ilvl w:val="0"/>
          <w:numId w:val="56"/>
        </w:numPr>
        <w:tabs>
          <w:tab w:val="left" w:pos="709"/>
          <w:tab w:val="left" w:pos="1418"/>
        </w:tabs>
        <w:spacing w:after="200"/>
        <w:ind w:left="0" w:firstLine="357"/>
        <w:contextualSpacing/>
        <w:jc w:val="both"/>
        <w:rPr>
          <w:rFonts w:ascii="Times New Roman" w:eastAsia="Times New Roman" w:hAnsi="Times New Roman"/>
          <w:lang w:eastAsia="ru-RU"/>
        </w:rPr>
      </w:pPr>
      <w:r w:rsidRPr="00B111BA">
        <w:rPr>
          <w:rFonts w:ascii="Times New Roman" w:eastAsia="Times New Roman" w:hAnsi="Times New Roman"/>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145AA" w:rsidRPr="00B111BA" w:rsidRDefault="002145AA" w:rsidP="00B111BA">
      <w:pPr>
        <w:numPr>
          <w:ilvl w:val="0"/>
          <w:numId w:val="56"/>
        </w:numPr>
        <w:tabs>
          <w:tab w:val="left" w:pos="709"/>
        </w:tabs>
        <w:spacing w:after="200"/>
        <w:ind w:left="0" w:firstLine="357"/>
        <w:contextualSpacing/>
        <w:jc w:val="both"/>
        <w:rPr>
          <w:rFonts w:ascii="Times New Roman" w:eastAsia="Times New Roman" w:hAnsi="Times New Roman"/>
          <w:lang w:eastAsia="ru-RU"/>
        </w:rPr>
      </w:pPr>
      <w:r w:rsidRPr="00B111BA">
        <w:rPr>
          <w:rFonts w:ascii="Times New Roman" w:eastAsia="Times New Roman" w:hAnsi="Times New Roman"/>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осознанный выбор будущей профессии как путь и способ реализации собственных жизненных планов;</w:t>
      </w:r>
    </w:p>
    <w:p w:rsidR="002145AA" w:rsidRPr="00B111BA" w:rsidRDefault="002145AA" w:rsidP="00B111BA">
      <w:pPr>
        <w:numPr>
          <w:ilvl w:val="0"/>
          <w:numId w:val="56"/>
        </w:numPr>
        <w:tabs>
          <w:tab w:val="left" w:pos="709"/>
        </w:tabs>
        <w:suppressAutoHyphens/>
        <w:spacing w:after="200"/>
        <w:ind w:left="0" w:firstLine="357"/>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84C21" w:rsidRPr="00B111BA" w:rsidRDefault="00C84C21" w:rsidP="00B111BA">
      <w:pPr>
        <w:tabs>
          <w:tab w:val="left" w:pos="709"/>
          <w:tab w:val="left" w:pos="1134"/>
        </w:tabs>
        <w:contextualSpacing/>
        <w:jc w:val="both"/>
        <w:rPr>
          <w:rFonts w:ascii="Times New Roman" w:eastAsia="Times New Roman" w:hAnsi="Times New Roman"/>
          <w:b/>
          <w:color w:val="000000" w:themeColor="text1"/>
          <w:lang w:eastAsia="ru-RU"/>
        </w:rPr>
      </w:pPr>
    </w:p>
    <w:p w:rsidR="00C84C21" w:rsidRPr="00B111BA" w:rsidRDefault="00C84C21" w:rsidP="00B111BA">
      <w:pPr>
        <w:tabs>
          <w:tab w:val="left" w:pos="709"/>
          <w:tab w:val="left" w:pos="1134"/>
        </w:tabs>
        <w:contextualSpacing/>
        <w:jc w:val="both"/>
        <w:rPr>
          <w:rFonts w:ascii="Times New Roman" w:eastAsia="Times New Roman" w:hAnsi="Times New Roman"/>
          <w:b/>
          <w:color w:val="000000" w:themeColor="text1"/>
          <w:lang w:eastAsia="ru-RU"/>
        </w:rPr>
      </w:pPr>
    </w:p>
    <w:p w:rsidR="002145AA" w:rsidRPr="00B111BA" w:rsidRDefault="002145AA" w:rsidP="00B111BA">
      <w:pPr>
        <w:tabs>
          <w:tab w:val="left" w:pos="709"/>
          <w:tab w:val="left" w:pos="1134"/>
        </w:tabs>
        <w:contextualSpacing/>
        <w:jc w:val="both"/>
        <w:rPr>
          <w:rFonts w:ascii="Times New Roman" w:eastAsia="Times New Roman" w:hAnsi="Times New Roman"/>
          <w:color w:val="000000" w:themeColor="text1"/>
          <w:lang w:eastAsia="ru-RU"/>
        </w:rPr>
      </w:pPr>
      <w:proofErr w:type="spellStart"/>
      <w:r w:rsidRPr="00B111BA">
        <w:rPr>
          <w:rFonts w:ascii="Times New Roman" w:eastAsia="Times New Roman" w:hAnsi="Times New Roman"/>
          <w:b/>
          <w:color w:val="000000" w:themeColor="text1"/>
          <w:lang w:eastAsia="ru-RU"/>
        </w:rPr>
        <w:t>Метапредметные</w:t>
      </w:r>
      <w:proofErr w:type="spellEnd"/>
      <w:r w:rsidRPr="00B111BA">
        <w:rPr>
          <w:rFonts w:ascii="Times New Roman" w:eastAsia="Times New Roman" w:hAnsi="Times New Roman"/>
          <w:color w:val="000000" w:themeColor="text1"/>
          <w:lang w:eastAsia="ru-RU"/>
        </w:rPr>
        <w:t>:</w:t>
      </w:r>
    </w:p>
    <w:p w:rsidR="002145AA" w:rsidRPr="00B111BA" w:rsidRDefault="002145AA" w:rsidP="00B111BA">
      <w:pPr>
        <w:tabs>
          <w:tab w:val="left" w:pos="709"/>
          <w:tab w:val="left" w:pos="1134"/>
        </w:tabs>
        <w:contextualSpacing/>
        <w:jc w:val="both"/>
        <w:rPr>
          <w:rFonts w:ascii="Times New Roman" w:eastAsia="Times New Roman" w:hAnsi="Times New Roman"/>
          <w:color w:val="000000" w:themeColor="text1"/>
          <w:lang w:eastAsia="ru-RU"/>
        </w:rPr>
      </w:pPr>
    </w:p>
    <w:p w:rsidR="002145AA" w:rsidRPr="00B111BA" w:rsidRDefault="002145AA" w:rsidP="00B111BA">
      <w:pPr>
        <w:numPr>
          <w:ilvl w:val="2"/>
          <w:numId w:val="57"/>
        </w:numPr>
        <w:tabs>
          <w:tab w:val="left" w:pos="709"/>
          <w:tab w:val="left" w:pos="1134"/>
        </w:tabs>
        <w:spacing w:after="200"/>
        <w:ind w:left="0" w:firstLine="709"/>
        <w:contextualSpacing/>
        <w:jc w:val="both"/>
        <w:rPr>
          <w:rFonts w:ascii="Times New Roman" w:eastAsia="Times New Roman" w:hAnsi="Times New Roman"/>
          <w:b/>
          <w:lang w:eastAsia="ru-RU"/>
        </w:rPr>
      </w:pPr>
      <w:r w:rsidRPr="00B111BA">
        <w:rPr>
          <w:rFonts w:ascii="Times New Roman" w:eastAsia="Times New Roman" w:hAnsi="Times New Roman"/>
          <w:b/>
          <w:lang w:eastAsia="ru-RU"/>
        </w:rPr>
        <w:t>Регулятивные универсальные учебные действия</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ставить и формулировать собственные задачи в образовательной деятельности и жизненных ситуациях;</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организовывать эффективный поиск ресурсов, необходимых для достижения поставленной цели;</w:t>
      </w:r>
    </w:p>
    <w:p w:rsidR="002145AA" w:rsidRPr="00B111BA" w:rsidRDefault="002145AA" w:rsidP="00B111BA">
      <w:pPr>
        <w:numPr>
          <w:ilvl w:val="0"/>
          <w:numId w:val="57"/>
        </w:numPr>
        <w:tabs>
          <w:tab w:val="left" w:pos="709"/>
          <w:tab w:val="left" w:pos="1418"/>
        </w:tabs>
        <w:spacing w:after="200"/>
        <w:ind w:left="0" w:firstLine="709"/>
        <w:contextualSpacing/>
        <w:jc w:val="both"/>
        <w:rPr>
          <w:rFonts w:ascii="Times New Roman" w:eastAsia="Times New Roman" w:hAnsi="Times New Roman"/>
          <w:lang w:eastAsia="ru-RU"/>
        </w:rPr>
      </w:pPr>
      <w:r w:rsidRPr="00B111BA">
        <w:rPr>
          <w:rFonts w:ascii="Times New Roman" w:eastAsia="Times New Roman" w:hAnsi="Times New Roman"/>
          <w:lang w:eastAsia="ru-RU"/>
        </w:rPr>
        <w:t>сопоставлять полученный результат деятельности с поставленной заранее целью.</w:t>
      </w:r>
    </w:p>
    <w:p w:rsidR="002145AA" w:rsidRPr="00B111BA" w:rsidRDefault="002145AA" w:rsidP="00B111BA">
      <w:pPr>
        <w:numPr>
          <w:ilvl w:val="2"/>
          <w:numId w:val="57"/>
        </w:numPr>
        <w:tabs>
          <w:tab w:val="left" w:pos="709"/>
          <w:tab w:val="left" w:pos="1134"/>
        </w:tabs>
        <w:spacing w:after="200"/>
        <w:ind w:left="0" w:firstLine="709"/>
        <w:contextualSpacing/>
        <w:jc w:val="both"/>
        <w:rPr>
          <w:rFonts w:ascii="Times New Roman" w:eastAsia="Times New Roman" w:hAnsi="Times New Roman"/>
          <w:b/>
          <w:lang w:eastAsia="ru-RU"/>
        </w:rPr>
      </w:pPr>
      <w:r w:rsidRPr="00B111BA">
        <w:rPr>
          <w:rFonts w:ascii="Times New Roman" w:eastAsia="Times New Roman" w:hAnsi="Times New Roman"/>
          <w:b/>
          <w:lang w:eastAsia="ru-RU"/>
        </w:rPr>
        <w:t>Познавательные универсальные учебные действия</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145AA" w:rsidRPr="00B111BA" w:rsidRDefault="002145AA" w:rsidP="00B111BA">
      <w:pPr>
        <w:numPr>
          <w:ilvl w:val="0"/>
          <w:numId w:val="57"/>
        </w:numPr>
        <w:tabs>
          <w:tab w:val="left" w:pos="709"/>
          <w:tab w:val="left" w:pos="1418"/>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 xml:space="preserve">выстраивать индивидуальную образовательную траекторию, учитывая </w:t>
      </w:r>
    </w:p>
    <w:p w:rsidR="002145AA" w:rsidRPr="00B111BA" w:rsidRDefault="002145AA" w:rsidP="00B111BA">
      <w:pPr>
        <w:numPr>
          <w:ilvl w:val="0"/>
          <w:numId w:val="57"/>
        </w:numPr>
        <w:tabs>
          <w:tab w:val="left" w:pos="709"/>
          <w:tab w:val="left" w:pos="1418"/>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ограничения со стороны других участников и ресурсные ограничения; менять и удерживать разные позиции в познавательной деятельности.</w:t>
      </w:r>
    </w:p>
    <w:p w:rsidR="002145AA" w:rsidRPr="00B111BA" w:rsidRDefault="002145AA" w:rsidP="00B111BA">
      <w:pPr>
        <w:tabs>
          <w:tab w:val="left" w:pos="709"/>
        </w:tabs>
        <w:ind w:firstLine="709"/>
        <w:jc w:val="both"/>
        <w:rPr>
          <w:rFonts w:ascii="Times New Roman" w:eastAsiaTheme="minorHAnsi" w:hAnsi="Times New Roman"/>
        </w:rPr>
      </w:pPr>
    </w:p>
    <w:p w:rsidR="002145AA" w:rsidRPr="00B111BA" w:rsidRDefault="002145AA" w:rsidP="00B111BA">
      <w:pPr>
        <w:numPr>
          <w:ilvl w:val="2"/>
          <w:numId w:val="57"/>
        </w:numPr>
        <w:tabs>
          <w:tab w:val="left" w:pos="709"/>
          <w:tab w:val="left" w:pos="1134"/>
        </w:tabs>
        <w:spacing w:after="200"/>
        <w:ind w:left="0" w:firstLine="709"/>
        <w:contextualSpacing/>
        <w:jc w:val="both"/>
        <w:rPr>
          <w:rFonts w:ascii="Times New Roman" w:eastAsia="Times New Roman" w:hAnsi="Times New Roman"/>
          <w:b/>
          <w:lang w:eastAsia="ru-RU"/>
        </w:rPr>
      </w:pPr>
      <w:r w:rsidRPr="00B111BA">
        <w:rPr>
          <w:rFonts w:ascii="Times New Roman" w:eastAsia="Times New Roman" w:hAnsi="Times New Roman"/>
          <w:b/>
          <w:lang w:eastAsia="ru-RU"/>
        </w:rPr>
        <w:t>Коммуникативные универсальные учебные действия</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 xml:space="preserve">осуществлять деловую коммуникацию как со сверстниками, так и </w:t>
      </w:r>
      <w:proofErr w:type="gramStart"/>
      <w:r w:rsidRPr="00B111BA">
        <w:rPr>
          <w:rFonts w:ascii="Times New Roman" w:eastAsia="Calibri" w:hAnsi="Times New Roman"/>
          <w:u w:color="000000"/>
          <w:bdr w:val="nil"/>
          <w:lang w:eastAsia="ru-RU"/>
        </w:rPr>
        <w:t>со</w:t>
      </w:r>
      <w:proofErr w:type="gramEnd"/>
      <w:r w:rsidRPr="00B111BA">
        <w:rPr>
          <w:rFonts w:ascii="Times New Roman" w:eastAsia="Calibri" w:hAnsi="Times New Roman"/>
          <w:u w:color="000000"/>
          <w:bdr w:val="nil"/>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145AA" w:rsidRPr="00B111BA" w:rsidRDefault="002145AA" w:rsidP="00B111BA">
      <w:pPr>
        <w:numPr>
          <w:ilvl w:val="0"/>
          <w:numId w:val="57"/>
        </w:numPr>
        <w:tabs>
          <w:tab w:val="left" w:pos="709"/>
        </w:tabs>
        <w:suppressAutoHyphens/>
        <w:spacing w:after="200"/>
        <w:ind w:left="0" w:firstLine="709"/>
        <w:jc w:val="both"/>
        <w:rPr>
          <w:rFonts w:ascii="Times New Roman" w:eastAsia="Calibri" w:hAnsi="Times New Roman"/>
          <w:u w:color="000000"/>
          <w:bdr w:val="nil"/>
          <w:lang w:eastAsia="ru-RU"/>
        </w:rPr>
      </w:pPr>
      <w:r w:rsidRPr="00B111BA">
        <w:rPr>
          <w:rFonts w:ascii="Times New Roman" w:eastAsia="Calibri" w:hAnsi="Times New Roman"/>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2145AA" w:rsidRPr="00B111BA" w:rsidRDefault="002145AA" w:rsidP="00B111BA">
      <w:pPr>
        <w:tabs>
          <w:tab w:val="left" w:pos="426"/>
          <w:tab w:val="left" w:pos="709"/>
        </w:tabs>
        <w:jc w:val="both"/>
        <w:rPr>
          <w:rFonts w:ascii="Times New Roman" w:eastAsiaTheme="minorHAnsi" w:hAnsi="Times New Roman"/>
          <w:b/>
        </w:rPr>
      </w:pPr>
    </w:p>
    <w:p w:rsidR="002145AA" w:rsidRPr="00B111BA" w:rsidRDefault="002145AA" w:rsidP="00B111BA">
      <w:pPr>
        <w:tabs>
          <w:tab w:val="left" w:pos="426"/>
          <w:tab w:val="left" w:pos="709"/>
        </w:tabs>
        <w:ind w:firstLine="851"/>
        <w:jc w:val="both"/>
        <w:rPr>
          <w:rFonts w:ascii="Times New Roman" w:eastAsiaTheme="minorHAnsi" w:hAnsi="Times New Roman"/>
          <w:b/>
        </w:rPr>
      </w:pPr>
      <w:r w:rsidRPr="00B111BA">
        <w:rPr>
          <w:rFonts w:ascii="Times New Roman" w:eastAsiaTheme="minorHAnsi" w:hAnsi="Times New Roman"/>
          <w:b/>
        </w:rPr>
        <w:t>ПРЕДМЕТНЫЕ.</w:t>
      </w:r>
    </w:p>
    <w:p w:rsidR="002145AA" w:rsidRPr="00B111BA" w:rsidRDefault="002145AA" w:rsidP="00B111BA">
      <w:pPr>
        <w:tabs>
          <w:tab w:val="left" w:pos="426"/>
          <w:tab w:val="left" w:pos="709"/>
        </w:tabs>
        <w:ind w:firstLine="851"/>
        <w:jc w:val="both"/>
        <w:rPr>
          <w:rFonts w:ascii="Times New Roman" w:eastAsiaTheme="minorHAnsi" w:hAnsi="Times New Roman"/>
        </w:rPr>
      </w:pPr>
      <w:r w:rsidRPr="00B111BA">
        <w:rPr>
          <w:rFonts w:ascii="Times New Roman" w:eastAsiaTheme="minorHAnsi" w:hAnsi="Times New Roman"/>
        </w:rPr>
        <w:t>1) владен</w:t>
      </w:r>
      <w:r w:rsidR="00C84C21" w:rsidRPr="00B111BA">
        <w:rPr>
          <w:rFonts w:ascii="Times New Roman" w:eastAsiaTheme="minorHAnsi" w:hAnsi="Times New Roman"/>
        </w:rPr>
        <w:t>ие основополагающими биологическими</w:t>
      </w:r>
      <w:r w:rsidRPr="00B111BA">
        <w:rPr>
          <w:rFonts w:ascii="Times New Roman" w:eastAsiaTheme="minorHAnsi" w:hAnsi="Times New Roman"/>
        </w:rPr>
        <w:t xml:space="preserve"> понятиями, теориями, законами и закономерностями; </w:t>
      </w:r>
      <w:r w:rsidR="00C84C21" w:rsidRPr="00B111BA">
        <w:rPr>
          <w:rFonts w:ascii="Times New Roman" w:eastAsiaTheme="minorHAnsi" w:hAnsi="Times New Roman"/>
        </w:rPr>
        <w:t>уверенное пользование биологической</w:t>
      </w:r>
      <w:r w:rsidR="00FE32F1" w:rsidRPr="00B111BA">
        <w:rPr>
          <w:rFonts w:ascii="Times New Roman" w:eastAsiaTheme="minorHAnsi" w:hAnsi="Times New Roman"/>
        </w:rPr>
        <w:t xml:space="preserve"> терминологией</w:t>
      </w:r>
      <w:r w:rsidRPr="00B111BA">
        <w:rPr>
          <w:rFonts w:ascii="Times New Roman" w:eastAsiaTheme="minorHAnsi" w:hAnsi="Times New Roman"/>
        </w:rPr>
        <w:t>;</w:t>
      </w:r>
    </w:p>
    <w:p w:rsidR="002145AA" w:rsidRPr="00B111BA" w:rsidRDefault="002145AA" w:rsidP="00B111BA">
      <w:pPr>
        <w:tabs>
          <w:tab w:val="left" w:pos="426"/>
          <w:tab w:val="left" w:pos="709"/>
        </w:tabs>
        <w:ind w:firstLine="851"/>
        <w:jc w:val="both"/>
        <w:rPr>
          <w:rFonts w:ascii="Times New Roman" w:eastAsiaTheme="minorHAnsi" w:hAnsi="Times New Roman"/>
        </w:rPr>
      </w:pPr>
      <w:r w:rsidRPr="00B111BA">
        <w:rPr>
          <w:rFonts w:ascii="Times New Roman" w:eastAsiaTheme="minorHAnsi" w:hAnsi="Times New Roman"/>
        </w:rPr>
        <w:t>2) владение основными методами научного</w:t>
      </w:r>
      <w:r w:rsidR="00C84C21" w:rsidRPr="00B111BA">
        <w:rPr>
          <w:rFonts w:ascii="Times New Roman" w:eastAsiaTheme="minorHAnsi" w:hAnsi="Times New Roman"/>
        </w:rPr>
        <w:t xml:space="preserve"> познания, используемыми в биологии</w:t>
      </w:r>
      <w:r w:rsidRPr="00B111BA">
        <w:rPr>
          <w:rFonts w:ascii="Times New Roman" w:eastAsiaTheme="minorHAnsi" w:hAnsi="Times New Roman"/>
        </w:rPr>
        <w:t>: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145AA" w:rsidRPr="00B111BA" w:rsidRDefault="002145AA" w:rsidP="00B111BA">
      <w:pPr>
        <w:tabs>
          <w:tab w:val="left" w:pos="426"/>
          <w:tab w:val="left" w:pos="709"/>
        </w:tabs>
        <w:ind w:firstLine="851"/>
        <w:jc w:val="both"/>
        <w:rPr>
          <w:rFonts w:ascii="Times New Roman" w:eastAsiaTheme="minorHAnsi" w:hAnsi="Times New Roman"/>
        </w:rPr>
      </w:pPr>
      <w:r w:rsidRPr="00B111BA">
        <w:rPr>
          <w:rFonts w:ascii="Times New Roman" w:eastAsiaTheme="minorHAnsi" w:hAnsi="Times New Roman"/>
        </w:rPr>
        <w:t xml:space="preserve">3) </w:t>
      </w:r>
      <w:proofErr w:type="spellStart"/>
      <w:r w:rsidRPr="00B111BA">
        <w:rPr>
          <w:rFonts w:ascii="Times New Roman" w:eastAsiaTheme="minorHAnsi" w:hAnsi="Times New Roman"/>
        </w:rPr>
        <w:t>сформированность</w:t>
      </w:r>
      <w:proofErr w:type="spellEnd"/>
      <w:r w:rsidRPr="00B111BA">
        <w:rPr>
          <w:rFonts w:ascii="Times New Roman" w:eastAsiaTheme="minorHAnsi" w:hAnsi="Times New Roman"/>
        </w:rPr>
        <w:t xml:space="preserve"> умения давать количественные оценки и проводить расчеты по </w:t>
      </w:r>
      <w:r w:rsidR="00C84C21" w:rsidRPr="00B111BA">
        <w:rPr>
          <w:rFonts w:ascii="Times New Roman" w:eastAsiaTheme="minorHAnsi" w:hAnsi="Times New Roman"/>
        </w:rPr>
        <w:t>цитологическим и генетическим задачам</w:t>
      </w:r>
      <w:r w:rsidRPr="00B111BA">
        <w:rPr>
          <w:rFonts w:ascii="Times New Roman" w:eastAsiaTheme="minorHAnsi" w:hAnsi="Times New Roman"/>
        </w:rPr>
        <w:t>;</w:t>
      </w:r>
    </w:p>
    <w:p w:rsidR="002145AA" w:rsidRPr="00B111BA" w:rsidRDefault="002145AA" w:rsidP="00B111BA">
      <w:pPr>
        <w:tabs>
          <w:tab w:val="left" w:pos="426"/>
          <w:tab w:val="left" w:pos="709"/>
        </w:tabs>
        <w:ind w:firstLine="851"/>
        <w:jc w:val="both"/>
        <w:rPr>
          <w:rFonts w:ascii="Times New Roman" w:eastAsiaTheme="minorHAnsi" w:hAnsi="Times New Roman"/>
        </w:rPr>
      </w:pPr>
      <w:r w:rsidRPr="00B111BA">
        <w:rPr>
          <w:rFonts w:ascii="Times New Roman" w:eastAsiaTheme="minorHAnsi" w:hAnsi="Times New Roman"/>
        </w:rPr>
        <w:t xml:space="preserve">4) </w:t>
      </w:r>
      <w:proofErr w:type="spellStart"/>
      <w:r w:rsidRPr="00B111BA">
        <w:rPr>
          <w:rFonts w:ascii="Times New Roman" w:eastAsiaTheme="minorHAnsi" w:hAnsi="Times New Roman"/>
        </w:rPr>
        <w:t>сформированность</w:t>
      </w:r>
      <w:proofErr w:type="spellEnd"/>
      <w:r w:rsidRPr="00B111BA">
        <w:rPr>
          <w:rFonts w:ascii="Times New Roman" w:eastAsiaTheme="minorHAnsi" w:hAnsi="Times New Roman"/>
        </w:rPr>
        <w:t xml:space="preserve"> собственной п</w:t>
      </w:r>
      <w:r w:rsidR="00C84C21" w:rsidRPr="00B111BA">
        <w:rPr>
          <w:rFonts w:ascii="Times New Roman" w:eastAsiaTheme="minorHAnsi" w:hAnsi="Times New Roman"/>
        </w:rPr>
        <w:t>озиции по отношению к биологической</w:t>
      </w:r>
      <w:r w:rsidRPr="00B111BA">
        <w:rPr>
          <w:rFonts w:ascii="Times New Roman" w:eastAsiaTheme="minorHAnsi" w:hAnsi="Times New Roman"/>
        </w:rPr>
        <w:t xml:space="preserve"> информации, получаемой из разных источников;</w:t>
      </w:r>
    </w:p>
    <w:p w:rsidR="002145AA" w:rsidRPr="00B111BA" w:rsidRDefault="002145AA" w:rsidP="00B111BA">
      <w:pPr>
        <w:tabs>
          <w:tab w:val="left" w:pos="426"/>
          <w:tab w:val="left" w:pos="709"/>
        </w:tabs>
        <w:ind w:firstLine="851"/>
        <w:jc w:val="both"/>
        <w:rPr>
          <w:rFonts w:ascii="Times New Roman" w:eastAsiaTheme="minorHAnsi" w:hAnsi="Times New Roman"/>
        </w:rPr>
      </w:pPr>
      <w:r w:rsidRPr="00B111BA">
        <w:rPr>
          <w:rFonts w:ascii="Times New Roman" w:eastAsiaTheme="minorHAnsi" w:hAnsi="Times New Roman"/>
        </w:rPr>
        <w:t xml:space="preserve">5) для </w:t>
      </w:r>
      <w:proofErr w:type="gramStart"/>
      <w:r w:rsidRPr="00B111BA">
        <w:rPr>
          <w:rFonts w:ascii="Times New Roman" w:eastAsiaTheme="minorHAnsi" w:hAnsi="Times New Roman"/>
        </w:rPr>
        <w:t>обучающихся</w:t>
      </w:r>
      <w:proofErr w:type="gramEnd"/>
      <w:r w:rsidRPr="00B111BA">
        <w:rPr>
          <w:rFonts w:ascii="Times New Roman" w:eastAsiaTheme="minorHAnsi" w:hAnsi="Times New Roman"/>
        </w:rPr>
        <w:t xml:space="preserve"> с ограниченными возможностями здоровья овладение основными доступными методами научного познания;</w:t>
      </w:r>
    </w:p>
    <w:p w:rsidR="002145AA" w:rsidRPr="00B111BA" w:rsidRDefault="002145AA" w:rsidP="00B111BA">
      <w:pPr>
        <w:tabs>
          <w:tab w:val="left" w:pos="426"/>
          <w:tab w:val="left" w:pos="709"/>
        </w:tabs>
        <w:ind w:firstLine="851"/>
        <w:jc w:val="both"/>
        <w:rPr>
          <w:rFonts w:ascii="Times New Roman" w:eastAsiaTheme="minorHAnsi" w:hAnsi="Times New Roman"/>
        </w:rPr>
      </w:pPr>
      <w:r w:rsidRPr="00B111BA">
        <w:rPr>
          <w:rFonts w:ascii="Times New Roman" w:eastAsiaTheme="minorHAnsi" w:hAnsi="Times New Roman"/>
        </w:rPr>
        <w:t>6)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145AA" w:rsidRPr="00B111BA" w:rsidRDefault="002145AA" w:rsidP="00B111BA">
      <w:pPr>
        <w:jc w:val="center"/>
        <w:rPr>
          <w:rFonts w:ascii="Times New Roman" w:hAnsi="Times New Roman"/>
          <w:b/>
          <w:i/>
          <w:u w:val="single"/>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6318B1" w:rsidRDefault="006318B1"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Default="00B111BA" w:rsidP="00B111BA">
      <w:pPr>
        <w:shd w:val="clear" w:color="auto" w:fill="FFFFFF" w:themeFill="background1"/>
        <w:jc w:val="center"/>
        <w:rPr>
          <w:rFonts w:ascii="Times New Roman" w:hAnsi="Times New Roman"/>
          <w:b/>
        </w:rPr>
      </w:pPr>
    </w:p>
    <w:p w:rsidR="00B111BA" w:rsidRPr="00B111BA" w:rsidRDefault="00B111BA" w:rsidP="00B111BA">
      <w:pPr>
        <w:shd w:val="clear" w:color="auto" w:fill="FFFFFF" w:themeFill="background1"/>
        <w:jc w:val="center"/>
        <w:rPr>
          <w:rFonts w:ascii="Times New Roman" w:hAnsi="Times New Roman"/>
          <w:b/>
        </w:rPr>
      </w:pPr>
    </w:p>
    <w:p w:rsidR="006318B1" w:rsidRPr="00B111BA" w:rsidRDefault="006318B1" w:rsidP="00B111BA">
      <w:pPr>
        <w:shd w:val="clear" w:color="auto" w:fill="FFFFFF" w:themeFill="background1"/>
        <w:jc w:val="center"/>
        <w:rPr>
          <w:rFonts w:ascii="Times New Roman" w:hAnsi="Times New Roman"/>
          <w:b/>
        </w:rPr>
      </w:pPr>
    </w:p>
    <w:p w:rsidR="00FF3E7A" w:rsidRPr="00B111BA" w:rsidRDefault="00FF3E7A" w:rsidP="00B111BA">
      <w:pPr>
        <w:shd w:val="clear" w:color="auto" w:fill="FFFFFF" w:themeFill="background1"/>
        <w:jc w:val="center"/>
        <w:rPr>
          <w:rFonts w:ascii="Times New Roman" w:hAnsi="Times New Roman"/>
          <w:b/>
        </w:rPr>
      </w:pPr>
      <w:r w:rsidRPr="00B111BA">
        <w:rPr>
          <w:rFonts w:ascii="Times New Roman" w:hAnsi="Times New Roman"/>
          <w:b/>
        </w:rPr>
        <w:t>СОДЕРЖАНИЕ КУРСА</w:t>
      </w:r>
    </w:p>
    <w:p w:rsidR="00510236" w:rsidRPr="00B111BA" w:rsidRDefault="00510236" w:rsidP="00B111BA">
      <w:pPr>
        <w:shd w:val="clear" w:color="auto" w:fill="FFFFFF" w:themeFill="background1"/>
        <w:jc w:val="center"/>
        <w:rPr>
          <w:rFonts w:ascii="Times New Roman" w:hAnsi="Times New Roman"/>
          <w:b/>
        </w:rPr>
      </w:pPr>
    </w:p>
    <w:p w:rsidR="00FF3E7A" w:rsidRPr="00B111BA" w:rsidRDefault="00FF3E7A" w:rsidP="00B111BA">
      <w:pPr>
        <w:shd w:val="clear" w:color="auto" w:fill="FFFFFF" w:themeFill="background1"/>
        <w:ind w:firstLine="851"/>
        <w:jc w:val="center"/>
        <w:rPr>
          <w:rFonts w:ascii="Times New Roman" w:hAnsi="Times New Roman"/>
          <w:b/>
        </w:rPr>
      </w:pPr>
      <w:r w:rsidRPr="00B111BA">
        <w:rPr>
          <w:rFonts w:ascii="Times New Roman" w:hAnsi="Times New Roman"/>
          <w:b/>
        </w:rPr>
        <w:t>Введение – 2 часа</w:t>
      </w:r>
    </w:p>
    <w:p w:rsidR="00510236" w:rsidRPr="00B111BA" w:rsidRDefault="00510236" w:rsidP="00B111BA">
      <w:pPr>
        <w:pStyle w:val="a3"/>
        <w:shd w:val="clear" w:color="auto" w:fill="FFFFFF" w:themeFill="background1"/>
        <w:ind w:left="426"/>
        <w:rPr>
          <w:rFonts w:ascii="Times New Roman" w:hAnsi="Times New Roman"/>
          <w:i/>
        </w:rPr>
      </w:pPr>
    </w:p>
    <w:p w:rsidR="00FF3E7A" w:rsidRPr="00B111BA" w:rsidRDefault="00510236" w:rsidP="00B111BA">
      <w:pPr>
        <w:pStyle w:val="a3"/>
        <w:numPr>
          <w:ilvl w:val="0"/>
          <w:numId w:val="17"/>
        </w:numPr>
        <w:shd w:val="clear" w:color="auto" w:fill="FFFFFF" w:themeFill="background1"/>
        <w:ind w:left="426" w:hanging="426"/>
        <w:jc w:val="center"/>
        <w:rPr>
          <w:rFonts w:ascii="Times New Roman" w:hAnsi="Times New Roman"/>
          <w:i/>
        </w:rPr>
      </w:pPr>
      <w:r w:rsidRPr="00B111BA">
        <w:rPr>
          <w:rFonts w:ascii="Times New Roman" w:hAnsi="Times New Roman"/>
          <w:i/>
        </w:rPr>
        <w:t>Введение в предмет</w:t>
      </w:r>
    </w:p>
    <w:p w:rsidR="00FF3E7A" w:rsidRPr="00B111BA" w:rsidRDefault="00FF3E7A" w:rsidP="00B111BA">
      <w:pPr>
        <w:pStyle w:val="a3"/>
        <w:shd w:val="clear" w:color="auto" w:fill="FFFFFF" w:themeFill="background1"/>
        <w:ind w:left="0"/>
        <w:rPr>
          <w:rFonts w:ascii="Times New Roman" w:hAnsi="Times New Roman"/>
          <w:b/>
          <w:color w:val="FFFFFF" w:themeColor="background1"/>
        </w:rPr>
      </w:pPr>
    </w:p>
    <w:p w:rsidR="00FF3E7A" w:rsidRPr="00B111BA" w:rsidRDefault="00FF3E7A" w:rsidP="00B111BA">
      <w:pPr>
        <w:pStyle w:val="a3"/>
        <w:shd w:val="clear" w:color="auto" w:fill="FFFFFF" w:themeFill="background1"/>
        <w:ind w:left="0" w:firstLine="993"/>
        <w:rPr>
          <w:rFonts w:ascii="Times New Roman" w:hAnsi="Times New Roman"/>
        </w:rPr>
      </w:pPr>
      <w:r w:rsidRPr="00B111BA">
        <w:rPr>
          <w:rFonts w:ascii="Times New Roman" w:hAnsi="Times New Roman"/>
        </w:rPr>
        <w:t xml:space="preserve">Ресурсы учебного успеха: </w:t>
      </w:r>
      <w:proofErr w:type="spellStart"/>
      <w:r w:rsidRPr="00B111BA">
        <w:rPr>
          <w:rFonts w:ascii="Times New Roman" w:hAnsi="Times New Roman"/>
        </w:rPr>
        <w:t>обученность</w:t>
      </w:r>
      <w:proofErr w:type="spellEnd"/>
      <w:r w:rsidRPr="00B111BA">
        <w:rPr>
          <w:rFonts w:ascii="Times New Roman" w:hAnsi="Times New Roman"/>
        </w:rPr>
        <w:t>, мотивация, память, внимание, модальность, мышление, деятельность. Контроль, самоконтроль.</w:t>
      </w:r>
    </w:p>
    <w:p w:rsidR="00FF3E7A" w:rsidRPr="00B111BA" w:rsidRDefault="00FF3E7A" w:rsidP="00B111BA">
      <w:pPr>
        <w:pStyle w:val="a3"/>
        <w:shd w:val="clear" w:color="auto" w:fill="FFFFFF" w:themeFill="background1"/>
        <w:ind w:left="0" w:firstLine="993"/>
        <w:rPr>
          <w:rFonts w:ascii="Times New Roman" w:hAnsi="Times New Roman"/>
        </w:rPr>
      </w:pPr>
      <w:r w:rsidRPr="00B111BA">
        <w:rPr>
          <w:rFonts w:ascii="Times New Roman" w:hAnsi="Times New Roman"/>
        </w:rPr>
        <w:t xml:space="preserve">Мотивация на успех: матрица индивидуального успеха, индивидуальная программа развития </w:t>
      </w:r>
      <w:proofErr w:type="spellStart"/>
      <w:r w:rsidRPr="00B111BA">
        <w:rPr>
          <w:rFonts w:ascii="Times New Roman" w:hAnsi="Times New Roman"/>
        </w:rPr>
        <w:t>общеучебных</w:t>
      </w:r>
      <w:proofErr w:type="spellEnd"/>
      <w:r w:rsidRPr="00B111BA">
        <w:rPr>
          <w:rFonts w:ascii="Times New Roman" w:hAnsi="Times New Roman"/>
        </w:rPr>
        <w:t xml:space="preserve"> навыков.</w:t>
      </w:r>
    </w:p>
    <w:p w:rsidR="00FF3E7A" w:rsidRPr="00B111BA" w:rsidRDefault="00FF3E7A" w:rsidP="00B111BA">
      <w:pPr>
        <w:pStyle w:val="a3"/>
        <w:numPr>
          <w:ilvl w:val="0"/>
          <w:numId w:val="17"/>
        </w:numPr>
        <w:shd w:val="clear" w:color="auto" w:fill="FFFFFF" w:themeFill="background1"/>
        <w:ind w:left="426" w:hanging="426"/>
        <w:jc w:val="center"/>
        <w:rPr>
          <w:rFonts w:ascii="Times New Roman" w:hAnsi="Times New Roman"/>
          <w:i/>
        </w:rPr>
      </w:pPr>
      <w:r w:rsidRPr="00B111BA">
        <w:rPr>
          <w:rFonts w:ascii="Times New Roman" w:hAnsi="Times New Roman"/>
          <w:i/>
        </w:rPr>
        <w:t>Решение задач по теме</w:t>
      </w:r>
    </w:p>
    <w:p w:rsidR="00FF3E7A" w:rsidRPr="00B111BA" w:rsidRDefault="00FF3E7A" w:rsidP="00B111BA">
      <w:pPr>
        <w:pStyle w:val="a3"/>
        <w:shd w:val="clear" w:color="auto" w:fill="FFFFFF" w:themeFill="background1"/>
        <w:ind w:left="0"/>
        <w:jc w:val="center"/>
        <w:rPr>
          <w:rFonts w:ascii="Times New Roman" w:hAnsi="Times New Roman"/>
          <w:i/>
        </w:rPr>
      </w:pPr>
      <w:r w:rsidRPr="00B111BA">
        <w:rPr>
          <w:rFonts w:ascii="Times New Roman" w:hAnsi="Times New Roman"/>
          <w:i/>
        </w:rPr>
        <w:t>«Основные свойства живого. Системная организация жизни»-1 час</w:t>
      </w:r>
    </w:p>
    <w:p w:rsidR="00FF3E7A" w:rsidRPr="00B111BA" w:rsidRDefault="00FF3E7A" w:rsidP="00B111BA">
      <w:pPr>
        <w:pStyle w:val="a3"/>
        <w:shd w:val="clear" w:color="auto" w:fill="FFFFFF" w:themeFill="background1"/>
        <w:tabs>
          <w:tab w:val="left" w:pos="284"/>
        </w:tabs>
        <w:ind w:left="142"/>
        <w:rPr>
          <w:rFonts w:ascii="Times New Roman" w:hAnsi="Times New Roman"/>
          <w:b/>
          <w:u w:val="single"/>
        </w:rPr>
      </w:pPr>
    </w:p>
    <w:p w:rsidR="00FF3E7A" w:rsidRPr="00B111BA" w:rsidRDefault="00510236" w:rsidP="00B111BA">
      <w:pPr>
        <w:pStyle w:val="a3"/>
        <w:shd w:val="clear" w:color="auto" w:fill="FFFFFF" w:themeFill="background1"/>
        <w:tabs>
          <w:tab w:val="left" w:pos="284"/>
        </w:tabs>
        <w:ind w:left="142"/>
        <w:rPr>
          <w:rFonts w:ascii="Times New Roman" w:hAnsi="Times New Roman"/>
          <w:b/>
          <w:u w:val="single"/>
        </w:rPr>
      </w:pPr>
      <w:r w:rsidRPr="00B111BA">
        <w:rPr>
          <w:rFonts w:ascii="Times New Roman" w:hAnsi="Times New Roman"/>
          <w:b/>
        </w:rPr>
        <w:t xml:space="preserve">            </w:t>
      </w:r>
      <w:r w:rsidR="00FF3E7A" w:rsidRPr="00B111BA">
        <w:rPr>
          <w:rFonts w:ascii="Times New Roman" w:hAnsi="Times New Roman"/>
          <w:b/>
          <w:u w:val="single"/>
        </w:rPr>
        <w:t>Закрепление основного содержания тем в ходе решения биологических задач:</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FF3E7A" w:rsidRPr="00B111BA" w:rsidRDefault="00FF3E7A" w:rsidP="00B111BA">
      <w:pPr>
        <w:shd w:val="clear" w:color="auto" w:fill="FFFFFF" w:themeFill="background1"/>
        <w:ind w:firstLine="851"/>
        <w:jc w:val="both"/>
        <w:rPr>
          <w:rFonts w:ascii="Times New Roman" w:hAnsi="Times New Roman"/>
          <w:u w:val="single"/>
        </w:rPr>
      </w:pP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b/>
          <w:u w:val="single"/>
        </w:rPr>
        <w:t>Основные понятия</w:t>
      </w:r>
      <w:r w:rsidRPr="00B111BA">
        <w:rPr>
          <w:rFonts w:ascii="Times New Roman" w:hAnsi="Times New Roman"/>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FF3E7A" w:rsidRPr="00B111BA" w:rsidRDefault="00FF3E7A" w:rsidP="00B111BA">
      <w:pPr>
        <w:shd w:val="clear" w:color="auto" w:fill="FFFFFF" w:themeFill="background1"/>
        <w:ind w:firstLine="851"/>
        <w:jc w:val="both"/>
        <w:rPr>
          <w:rFonts w:ascii="Times New Roman" w:hAnsi="Times New Roman"/>
          <w:b/>
        </w:rPr>
      </w:pPr>
    </w:p>
    <w:p w:rsidR="00FF3E7A" w:rsidRPr="00B111BA" w:rsidRDefault="00FF3E7A" w:rsidP="00B111BA">
      <w:pPr>
        <w:shd w:val="clear" w:color="auto" w:fill="FFFFFF" w:themeFill="background1"/>
        <w:ind w:firstLine="360"/>
        <w:jc w:val="center"/>
        <w:rPr>
          <w:rFonts w:ascii="Times New Roman" w:hAnsi="Times New Roman"/>
          <w:b/>
        </w:rPr>
      </w:pPr>
      <w:r w:rsidRPr="00B111BA">
        <w:rPr>
          <w:rFonts w:ascii="Times New Roman" w:hAnsi="Times New Roman"/>
          <w:b/>
        </w:rPr>
        <w:t>Раздел 1. Решение задач по теме «Молекулярная биология»-6 часов</w:t>
      </w:r>
    </w:p>
    <w:p w:rsidR="00FF3E7A" w:rsidRPr="00B111BA" w:rsidRDefault="00FF3E7A" w:rsidP="00B111BA">
      <w:pPr>
        <w:pStyle w:val="a3"/>
        <w:shd w:val="clear" w:color="auto" w:fill="FFFFFF" w:themeFill="background1"/>
        <w:tabs>
          <w:tab w:val="left" w:pos="284"/>
        </w:tabs>
        <w:ind w:left="142"/>
        <w:rPr>
          <w:rFonts w:ascii="Times New Roman" w:hAnsi="Times New Roman"/>
          <w:b/>
          <w:u w:val="single"/>
        </w:rPr>
      </w:pPr>
    </w:p>
    <w:p w:rsidR="00FF3E7A" w:rsidRPr="00B111BA" w:rsidRDefault="00510236" w:rsidP="00B111BA">
      <w:pPr>
        <w:pStyle w:val="a3"/>
        <w:shd w:val="clear" w:color="auto" w:fill="FFFFFF" w:themeFill="background1"/>
        <w:tabs>
          <w:tab w:val="left" w:pos="284"/>
        </w:tabs>
        <w:ind w:left="142"/>
        <w:rPr>
          <w:rFonts w:ascii="Times New Roman" w:hAnsi="Times New Roman"/>
          <w:b/>
          <w:u w:val="single"/>
        </w:rPr>
      </w:pPr>
      <w:r w:rsidRPr="00B111BA">
        <w:rPr>
          <w:rFonts w:ascii="Times New Roman" w:hAnsi="Times New Roman"/>
          <w:b/>
        </w:rPr>
        <w:t xml:space="preserve">            </w:t>
      </w:r>
      <w:r w:rsidR="00FF3E7A" w:rsidRPr="00B111BA">
        <w:rPr>
          <w:rFonts w:ascii="Times New Roman" w:hAnsi="Times New Roman"/>
          <w:b/>
          <w:u w:val="single"/>
        </w:rPr>
        <w:t>Закрепление основного содержания тем в ходе решения биологических задач:</w:t>
      </w:r>
    </w:p>
    <w:p w:rsidR="00FF3E7A" w:rsidRPr="00B111BA" w:rsidRDefault="00FF3E7A" w:rsidP="00B111BA">
      <w:pPr>
        <w:pStyle w:val="a3"/>
        <w:numPr>
          <w:ilvl w:val="0"/>
          <w:numId w:val="1"/>
        </w:numPr>
        <w:shd w:val="clear" w:color="auto" w:fill="FFFFFF" w:themeFill="background1"/>
        <w:ind w:left="0" w:firstLine="851"/>
        <w:jc w:val="center"/>
        <w:rPr>
          <w:rFonts w:ascii="Times New Roman" w:hAnsi="Times New Roman"/>
          <w:i/>
        </w:rPr>
      </w:pPr>
      <w:r w:rsidRPr="00B111BA">
        <w:rPr>
          <w:rFonts w:ascii="Times New Roman" w:hAnsi="Times New Roman"/>
          <w:i/>
        </w:rPr>
        <w:t>Химический состав клетки. Неорганические вещества.</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FF3E7A" w:rsidRPr="00B111BA" w:rsidRDefault="00FF3E7A" w:rsidP="00B111BA">
      <w:pPr>
        <w:pStyle w:val="a3"/>
        <w:numPr>
          <w:ilvl w:val="0"/>
          <w:numId w:val="1"/>
        </w:numPr>
        <w:shd w:val="clear" w:color="auto" w:fill="FFFFFF" w:themeFill="background1"/>
        <w:ind w:left="0" w:firstLine="851"/>
        <w:jc w:val="center"/>
        <w:rPr>
          <w:rFonts w:ascii="Times New Roman" w:hAnsi="Times New Roman"/>
          <w:i/>
        </w:rPr>
      </w:pPr>
      <w:r w:rsidRPr="00B111BA">
        <w:rPr>
          <w:rFonts w:ascii="Times New Roman" w:hAnsi="Times New Roman"/>
          <w:i/>
        </w:rPr>
        <w:t>Химический состав клетки.  Углеводы. Липиды.</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Жиры и липиды, особенности их строения, связанные с функциональной активностью клетки.</w:t>
      </w:r>
    </w:p>
    <w:p w:rsidR="00FF3E7A" w:rsidRPr="00B111BA" w:rsidRDefault="00FF3E7A" w:rsidP="00B111BA">
      <w:pPr>
        <w:pStyle w:val="a3"/>
        <w:numPr>
          <w:ilvl w:val="0"/>
          <w:numId w:val="1"/>
        </w:numPr>
        <w:shd w:val="clear" w:color="auto" w:fill="FFFFFF" w:themeFill="background1"/>
        <w:ind w:left="0" w:firstLine="851"/>
        <w:jc w:val="center"/>
        <w:rPr>
          <w:rFonts w:ascii="Times New Roman" w:hAnsi="Times New Roman"/>
          <w:i/>
        </w:rPr>
      </w:pPr>
      <w:r w:rsidRPr="00B111BA">
        <w:rPr>
          <w:rFonts w:ascii="Times New Roman" w:hAnsi="Times New Roman"/>
          <w:i/>
        </w:rPr>
        <w:t>Химический состав клетки. Белки.</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B111BA">
        <w:rPr>
          <w:rFonts w:ascii="Times New Roman" w:hAnsi="Times New Roman"/>
        </w:rPr>
        <w:t>ренатурация</w:t>
      </w:r>
      <w:proofErr w:type="spellEnd"/>
      <w:r w:rsidRPr="00B111BA">
        <w:rPr>
          <w:rFonts w:ascii="Times New Roman" w:hAnsi="Times New Roman"/>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FF3E7A" w:rsidRPr="00B111BA" w:rsidRDefault="00510236" w:rsidP="00B111BA">
      <w:pPr>
        <w:shd w:val="clear" w:color="auto" w:fill="FFFFFF" w:themeFill="background1"/>
        <w:tabs>
          <w:tab w:val="left" w:pos="1371"/>
          <w:tab w:val="center" w:pos="4890"/>
        </w:tabs>
        <w:jc w:val="center"/>
        <w:rPr>
          <w:rFonts w:ascii="Times New Roman" w:hAnsi="Times New Roman"/>
          <w:i/>
        </w:rPr>
      </w:pPr>
      <w:r w:rsidRPr="00B111BA">
        <w:rPr>
          <w:rFonts w:ascii="Times New Roman" w:hAnsi="Times New Roman"/>
          <w:i/>
        </w:rPr>
        <w:t xml:space="preserve">4-5.  </w:t>
      </w:r>
      <w:r w:rsidR="00FF3E7A" w:rsidRPr="00B111BA">
        <w:rPr>
          <w:rFonts w:ascii="Times New Roman" w:hAnsi="Times New Roman"/>
          <w:i/>
        </w:rPr>
        <w:t>Химический состав клетки. Нуклеиновые кислоты.</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FF3E7A" w:rsidRPr="00B111BA" w:rsidRDefault="00FF3E7A" w:rsidP="00B111BA">
      <w:pPr>
        <w:pStyle w:val="a3"/>
        <w:shd w:val="clear" w:color="auto" w:fill="FFFFFF" w:themeFill="background1"/>
        <w:ind w:left="0"/>
        <w:jc w:val="center"/>
        <w:rPr>
          <w:rFonts w:ascii="Times New Roman" w:hAnsi="Times New Roman"/>
          <w:i/>
        </w:rPr>
      </w:pPr>
      <w:r w:rsidRPr="00B111BA">
        <w:rPr>
          <w:rFonts w:ascii="Times New Roman" w:hAnsi="Times New Roman"/>
          <w:i/>
        </w:rPr>
        <w:t xml:space="preserve">6.        </w:t>
      </w:r>
      <w:r w:rsidR="009D502C" w:rsidRPr="00B111BA">
        <w:rPr>
          <w:rFonts w:ascii="Times New Roman" w:hAnsi="Times New Roman"/>
          <w:i/>
        </w:rPr>
        <w:t xml:space="preserve">Тестирование </w:t>
      </w:r>
      <w:r w:rsidRPr="00B111BA">
        <w:rPr>
          <w:rFonts w:ascii="Times New Roman" w:hAnsi="Times New Roman"/>
          <w:i/>
        </w:rPr>
        <w:t xml:space="preserve"> по разделу «Молекулярная биология»</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b/>
          <w:u w:val="single"/>
        </w:rPr>
        <w:t>Основные понятия</w:t>
      </w:r>
      <w:r w:rsidRPr="00B111BA">
        <w:rPr>
          <w:rFonts w:ascii="Times New Roman" w:hAnsi="Times New Roman"/>
          <w:u w:val="single"/>
        </w:rPr>
        <w:t>.</w:t>
      </w:r>
      <w:r w:rsidRPr="00B111BA">
        <w:rPr>
          <w:rFonts w:ascii="Times New Roman" w:hAnsi="Times New Roman"/>
        </w:rPr>
        <w:t xml:space="preserve"> Аминокислоты. Антикодон. Гидрофильность.  Гидрофобность. Гликопротеиды. Гуанин. Денатурация. ДНК. Кодон. </w:t>
      </w:r>
      <w:proofErr w:type="spellStart"/>
      <w:r w:rsidRPr="00B111BA">
        <w:rPr>
          <w:rFonts w:ascii="Times New Roman" w:hAnsi="Times New Roman"/>
        </w:rPr>
        <w:t>Комплементарность</w:t>
      </w:r>
      <w:proofErr w:type="spellEnd"/>
      <w:r w:rsidRPr="00B111BA">
        <w:rPr>
          <w:rFonts w:ascii="Times New Roman" w:hAnsi="Times New Roman"/>
        </w:rPr>
        <w:t xml:space="preserve">. Липопротеиды. Локус. Макроэлементы. Микроэлементы. Мономер. Нуклеопротеиды. Нуклеотид. Осмос. Полимер. Полипептид. Пептидная связь. РНК. Тимин. Ферменты. </w:t>
      </w:r>
      <w:proofErr w:type="spellStart"/>
      <w:r w:rsidRPr="00B111BA">
        <w:rPr>
          <w:rFonts w:ascii="Times New Roman" w:hAnsi="Times New Roman"/>
        </w:rPr>
        <w:t>Цитозин</w:t>
      </w:r>
      <w:proofErr w:type="spellEnd"/>
      <w:r w:rsidRPr="00B111BA">
        <w:rPr>
          <w:rFonts w:ascii="Times New Roman" w:hAnsi="Times New Roman"/>
        </w:rPr>
        <w:t xml:space="preserve">. </w:t>
      </w:r>
      <w:proofErr w:type="spellStart"/>
      <w:r w:rsidRPr="00B111BA">
        <w:rPr>
          <w:rFonts w:ascii="Times New Roman" w:hAnsi="Times New Roman"/>
        </w:rPr>
        <w:t>Урацил</w:t>
      </w:r>
      <w:proofErr w:type="spellEnd"/>
      <w:r w:rsidRPr="00B111BA">
        <w:rPr>
          <w:rFonts w:ascii="Times New Roman" w:hAnsi="Times New Roman"/>
        </w:rPr>
        <w:t>.</w:t>
      </w:r>
    </w:p>
    <w:p w:rsidR="00FF3E7A" w:rsidRPr="00B111BA" w:rsidRDefault="00FF3E7A" w:rsidP="00B111BA">
      <w:pPr>
        <w:shd w:val="clear" w:color="auto" w:fill="FFFFFF" w:themeFill="background1"/>
        <w:ind w:firstLine="851"/>
        <w:jc w:val="both"/>
        <w:rPr>
          <w:rFonts w:ascii="Times New Roman" w:hAnsi="Times New Roman"/>
        </w:rPr>
      </w:pPr>
      <w:proofErr w:type="spellStart"/>
      <w:r w:rsidRPr="00B111BA">
        <w:rPr>
          <w:rFonts w:ascii="Times New Roman" w:hAnsi="Times New Roman"/>
          <w:b/>
          <w:u w:val="single"/>
        </w:rPr>
        <w:t>Межпредметные</w:t>
      </w:r>
      <w:proofErr w:type="spellEnd"/>
      <w:r w:rsidRPr="00B111BA">
        <w:rPr>
          <w:rFonts w:ascii="Times New Roman" w:hAnsi="Times New Roman"/>
          <w:b/>
          <w:u w:val="single"/>
        </w:rPr>
        <w:t xml:space="preserve"> связи.</w:t>
      </w:r>
      <w:r w:rsidRPr="00B111BA">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p>
    <w:p w:rsidR="00FF3E7A" w:rsidRPr="00B111BA" w:rsidRDefault="00FF3E7A" w:rsidP="00B111BA">
      <w:pPr>
        <w:shd w:val="clear" w:color="auto" w:fill="FFFFFF" w:themeFill="background1"/>
        <w:ind w:firstLine="851"/>
        <w:jc w:val="both"/>
        <w:rPr>
          <w:rFonts w:ascii="Times New Roman" w:hAnsi="Times New Roman"/>
        </w:rPr>
      </w:pPr>
    </w:p>
    <w:p w:rsidR="00FF3E7A" w:rsidRPr="00B111BA" w:rsidRDefault="00FF3E7A" w:rsidP="00B111BA">
      <w:pPr>
        <w:shd w:val="clear" w:color="auto" w:fill="FFFFFF" w:themeFill="background1"/>
        <w:jc w:val="center"/>
        <w:rPr>
          <w:rFonts w:ascii="Times New Roman" w:hAnsi="Times New Roman"/>
          <w:b/>
        </w:rPr>
      </w:pPr>
      <w:r w:rsidRPr="00B111BA">
        <w:rPr>
          <w:rFonts w:ascii="Times New Roman" w:hAnsi="Times New Roman"/>
          <w:b/>
        </w:rPr>
        <w:t>Раздел 2.  Решение задач по теме «Цитология» -11 часов</w:t>
      </w:r>
    </w:p>
    <w:p w:rsidR="00FF3E7A" w:rsidRPr="00B111BA" w:rsidRDefault="00FF3E7A" w:rsidP="00B111BA">
      <w:pPr>
        <w:pStyle w:val="a3"/>
        <w:shd w:val="clear" w:color="auto" w:fill="FFFFFF" w:themeFill="background1"/>
        <w:tabs>
          <w:tab w:val="left" w:pos="284"/>
        </w:tabs>
        <w:ind w:left="142"/>
        <w:rPr>
          <w:rFonts w:ascii="Times New Roman" w:hAnsi="Times New Roman"/>
          <w:b/>
          <w:u w:val="single"/>
        </w:rPr>
      </w:pPr>
    </w:p>
    <w:p w:rsidR="00FF3E7A" w:rsidRPr="00B111BA" w:rsidRDefault="00510236" w:rsidP="00B111BA">
      <w:pPr>
        <w:pStyle w:val="a3"/>
        <w:shd w:val="clear" w:color="auto" w:fill="FFFFFF" w:themeFill="background1"/>
        <w:tabs>
          <w:tab w:val="left" w:pos="284"/>
        </w:tabs>
        <w:ind w:left="142"/>
        <w:rPr>
          <w:rFonts w:ascii="Times New Roman" w:hAnsi="Times New Roman"/>
          <w:b/>
          <w:u w:val="single"/>
        </w:rPr>
      </w:pPr>
      <w:r w:rsidRPr="00B111BA">
        <w:rPr>
          <w:rFonts w:ascii="Times New Roman" w:hAnsi="Times New Roman"/>
          <w:b/>
        </w:rPr>
        <w:t xml:space="preserve">            </w:t>
      </w:r>
      <w:r w:rsidR="00FF3E7A" w:rsidRPr="00B111BA">
        <w:rPr>
          <w:rFonts w:ascii="Times New Roman" w:hAnsi="Times New Roman"/>
          <w:b/>
          <w:u w:val="single"/>
        </w:rPr>
        <w:t>Закрепление основного содержания тем в ходе решения биологических задач:</w:t>
      </w:r>
    </w:p>
    <w:p w:rsidR="00FF3E7A" w:rsidRPr="00B111BA" w:rsidRDefault="00FF3E7A" w:rsidP="00B111BA">
      <w:pPr>
        <w:pStyle w:val="a3"/>
        <w:numPr>
          <w:ilvl w:val="0"/>
          <w:numId w:val="14"/>
        </w:numPr>
        <w:shd w:val="clear" w:color="auto" w:fill="FFFFFF" w:themeFill="background1"/>
        <w:ind w:left="0" w:firstLine="0"/>
        <w:jc w:val="center"/>
        <w:rPr>
          <w:rFonts w:ascii="Times New Roman" w:hAnsi="Times New Roman"/>
          <w:i/>
        </w:rPr>
      </w:pPr>
      <w:r w:rsidRPr="00B111BA">
        <w:rPr>
          <w:rFonts w:ascii="Times New Roman" w:hAnsi="Times New Roman"/>
          <w:i/>
        </w:rPr>
        <w:t>Цитология как наука.</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FF3E7A" w:rsidRPr="00B111BA" w:rsidRDefault="00FF3E7A" w:rsidP="00B111BA">
      <w:pPr>
        <w:pStyle w:val="a3"/>
        <w:numPr>
          <w:ilvl w:val="0"/>
          <w:numId w:val="14"/>
        </w:numPr>
        <w:shd w:val="clear" w:color="auto" w:fill="FFFFFF" w:themeFill="background1"/>
        <w:ind w:left="0" w:firstLine="0"/>
        <w:jc w:val="center"/>
        <w:rPr>
          <w:rFonts w:ascii="Times New Roman" w:hAnsi="Times New Roman"/>
          <w:i/>
        </w:rPr>
      </w:pPr>
      <w:r w:rsidRPr="00B111BA">
        <w:rPr>
          <w:rFonts w:ascii="Times New Roman" w:hAnsi="Times New Roman"/>
          <w:i/>
        </w:rPr>
        <w:t>Строение клетки и её органоиды.</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B111BA">
        <w:rPr>
          <w:rFonts w:ascii="Times New Roman" w:hAnsi="Times New Roman"/>
        </w:rPr>
        <w:t>экзоцитоз</w:t>
      </w:r>
      <w:proofErr w:type="spellEnd"/>
      <w:r w:rsidRPr="00B111BA">
        <w:rPr>
          <w:rFonts w:ascii="Times New Roman" w:hAnsi="Times New Roman"/>
        </w:rPr>
        <w:t xml:space="preserve"> и </w:t>
      </w:r>
      <w:proofErr w:type="spellStart"/>
      <w:r w:rsidRPr="00B111BA">
        <w:rPr>
          <w:rFonts w:ascii="Times New Roman" w:hAnsi="Times New Roman"/>
        </w:rPr>
        <w:t>эндоцитоз</w:t>
      </w:r>
      <w:proofErr w:type="spellEnd"/>
      <w:r w:rsidRPr="00B111BA">
        <w:rPr>
          <w:rFonts w:ascii="Times New Roman" w:hAnsi="Times New Roman"/>
        </w:rPr>
        <w:t xml:space="preserve">). Особенности строения оболочек </w:t>
      </w:r>
      <w:proofErr w:type="spellStart"/>
      <w:r w:rsidRPr="00B111BA">
        <w:rPr>
          <w:rFonts w:ascii="Times New Roman" w:hAnsi="Times New Roman"/>
        </w:rPr>
        <w:t>прокариотических</w:t>
      </w:r>
      <w:proofErr w:type="spellEnd"/>
      <w:r w:rsidRPr="00B111BA">
        <w:rPr>
          <w:rFonts w:ascii="Times New Roman" w:hAnsi="Times New Roman"/>
        </w:rPr>
        <w:t xml:space="preserve"> и </w:t>
      </w:r>
      <w:proofErr w:type="spellStart"/>
      <w:r w:rsidRPr="00B111BA">
        <w:rPr>
          <w:rFonts w:ascii="Times New Roman" w:hAnsi="Times New Roman"/>
        </w:rPr>
        <w:t>эукариотических</w:t>
      </w:r>
      <w:proofErr w:type="spellEnd"/>
      <w:r w:rsidRPr="00B111BA">
        <w:rPr>
          <w:rFonts w:ascii="Times New Roman" w:hAnsi="Times New Roman"/>
        </w:rPr>
        <w:t xml:space="preserve"> клеток.</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Цитоплазма и ее структурные компоненты. Основное вещество цитоплазмы, его свойства и функции. </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Ядро </w:t>
      </w:r>
      <w:proofErr w:type="spellStart"/>
      <w:r w:rsidRPr="00B111BA">
        <w:rPr>
          <w:rFonts w:ascii="Times New Roman" w:hAnsi="Times New Roman"/>
        </w:rPr>
        <w:t>интерфазной</w:t>
      </w:r>
      <w:proofErr w:type="spellEnd"/>
      <w:r w:rsidRPr="00B111BA">
        <w:rPr>
          <w:rFonts w:ascii="Times New Roman" w:hAnsi="Times New Roman"/>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Аппарат </w:t>
      </w:r>
      <w:proofErr w:type="spellStart"/>
      <w:r w:rsidRPr="00B111BA">
        <w:rPr>
          <w:rFonts w:ascii="Times New Roman" w:hAnsi="Times New Roman"/>
        </w:rPr>
        <w:t>Гольджи</w:t>
      </w:r>
      <w:proofErr w:type="spellEnd"/>
      <w:r w:rsidRPr="00B111BA">
        <w:rPr>
          <w:rFonts w:ascii="Times New Roman" w:hAnsi="Times New Roman"/>
        </w:rPr>
        <w:t xml:space="preserve">. Строение, расположение в клетках животных и растений, функции аппарата </w:t>
      </w:r>
      <w:proofErr w:type="spellStart"/>
      <w:r w:rsidRPr="00B111BA">
        <w:rPr>
          <w:rFonts w:ascii="Times New Roman" w:hAnsi="Times New Roman"/>
        </w:rPr>
        <w:t>Гольджи</w:t>
      </w:r>
      <w:proofErr w:type="spellEnd"/>
      <w:r w:rsidRPr="00B111BA">
        <w:rPr>
          <w:rFonts w:ascii="Times New Roman" w:hAnsi="Times New Roman"/>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Эндоплазматическая сеть (ЭПС), ее типы. Особенности строения </w:t>
      </w:r>
      <w:proofErr w:type="spellStart"/>
      <w:r w:rsidRPr="00B111BA">
        <w:rPr>
          <w:rFonts w:ascii="Times New Roman" w:hAnsi="Times New Roman"/>
        </w:rPr>
        <w:t>агранулярной</w:t>
      </w:r>
      <w:proofErr w:type="spellEnd"/>
      <w:r w:rsidRPr="00B111BA">
        <w:rPr>
          <w:rFonts w:ascii="Times New Roman" w:hAnsi="Times New Roman"/>
        </w:rPr>
        <w:t xml:space="preserve"> (гладкой) и гранулярной (шероховатой) ЭПС. Значение </w:t>
      </w:r>
      <w:proofErr w:type="gramStart"/>
      <w:r w:rsidRPr="00B111BA">
        <w:rPr>
          <w:rFonts w:ascii="Times New Roman" w:hAnsi="Times New Roman"/>
        </w:rPr>
        <w:t>гладкой</w:t>
      </w:r>
      <w:proofErr w:type="gramEnd"/>
      <w:r w:rsidRPr="00B111BA">
        <w:rPr>
          <w:rFonts w:ascii="Times New Roman" w:hAnsi="Times New Roman"/>
        </w:rPr>
        <w:t xml:space="preserve">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Рибосомы, особенности строения и роль в биосинтезе белка. </w:t>
      </w:r>
      <w:proofErr w:type="spellStart"/>
      <w:r w:rsidRPr="00B111BA">
        <w:rPr>
          <w:rFonts w:ascii="Times New Roman" w:hAnsi="Times New Roman"/>
        </w:rPr>
        <w:t>Полирибосомы</w:t>
      </w:r>
      <w:proofErr w:type="spellEnd"/>
      <w:r w:rsidRPr="00B111BA">
        <w:rPr>
          <w:rFonts w:ascii="Times New Roman" w:hAnsi="Times New Roman"/>
        </w:rPr>
        <w:t>.</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Вакуоли растительных клеток, их значение, связь с ЭПС.</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Митохондрии, строение (наружная и внутренняя мембраны, </w:t>
      </w:r>
      <w:proofErr w:type="spellStart"/>
      <w:r w:rsidRPr="00B111BA">
        <w:rPr>
          <w:rFonts w:ascii="Times New Roman" w:hAnsi="Times New Roman"/>
        </w:rPr>
        <w:t>кристы</w:t>
      </w:r>
      <w:proofErr w:type="spellEnd"/>
      <w:r w:rsidRPr="00B111BA">
        <w:rPr>
          <w:rFonts w:ascii="Times New Roman" w:hAnsi="Times New Roman"/>
        </w:rPr>
        <w:t xml:space="preserve">). </w:t>
      </w:r>
      <w:proofErr w:type="spellStart"/>
      <w:r w:rsidRPr="00B111BA">
        <w:rPr>
          <w:rFonts w:ascii="Times New Roman" w:hAnsi="Times New Roman"/>
        </w:rPr>
        <w:t>Митохондриальные</w:t>
      </w:r>
      <w:proofErr w:type="spellEnd"/>
      <w:r w:rsidRPr="00B111BA">
        <w:rPr>
          <w:rFonts w:ascii="Times New Roman" w:hAnsi="Times New Roman"/>
        </w:rPr>
        <w:t xml:space="preserve"> ДНК, РНК, рибосомы, их роль. Функции митохондрий. Гипотезы о происхождении митохондрий. Значение возникновения кисло­родного дыхания в эволюции.</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Клеточный центр, его строение и функции. Органоиды движения. Клеточные включения – непостоянный органоид клеток, особенности и функции.</w:t>
      </w:r>
    </w:p>
    <w:p w:rsidR="00FF3E7A" w:rsidRPr="00B111BA" w:rsidRDefault="00FF3E7A" w:rsidP="00B111BA">
      <w:pPr>
        <w:shd w:val="clear" w:color="auto" w:fill="FFFFFF" w:themeFill="background1"/>
        <w:ind w:firstLine="851"/>
        <w:jc w:val="both"/>
        <w:rPr>
          <w:rFonts w:ascii="Times New Roman" w:hAnsi="Times New Roman"/>
        </w:rPr>
      </w:pPr>
    </w:p>
    <w:p w:rsidR="00FF3E7A" w:rsidRPr="00B111BA" w:rsidRDefault="00FF3E7A" w:rsidP="00B111BA">
      <w:pPr>
        <w:shd w:val="clear" w:color="auto" w:fill="FFFFFF" w:themeFill="background1"/>
        <w:ind w:left="142" w:hanging="142"/>
        <w:jc w:val="center"/>
        <w:rPr>
          <w:rFonts w:ascii="Times New Roman" w:hAnsi="Times New Roman"/>
          <w:i/>
        </w:rPr>
      </w:pPr>
      <w:r w:rsidRPr="00B111BA">
        <w:rPr>
          <w:rFonts w:ascii="Times New Roman" w:hAnsi="Times New Roman"/>
          <w:i/>
        </w:rPr>
        <w:t>3.    Фотосинтез</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Обмен веществ и энергии. Понятие о пластическом и энергетическом обмене.</w:t>
      </w:r>
    </w:p>
    <w:p w:rsidR="00FF3E7A" w:rsidRPr="00B111BA" w:rsidRDefault="00FF3E7A" w:rsidP="00B111BA">
      <w:pPr>
        <w:shd w:val="clear" w:color="auto" w:fill="FFFFFF" w:themeFill="background1"/>
        <w:ind w:firstLine="851"/>
        <w:jc w:val="both"/>
        <w:rPr>
          <w:rFonts w:ascii="Times New Roman" w:hAnsi="Times New Roman"/>
        </w:rPr>
      </w:pP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Фотосинтез. </w:t>
      </w:r>
      <w:proofErr w:type="gramStart"/>
      <w:r w:rsidRPr="00B111BA">
        <w:rPr>
          <w:rFonts w:ascii="Times New Roman" w:hAnsi="Times New Roman"/>
        </w:rPr>
        <w:t>Световая</w:t>
      </w:r>
      <w:proofErr w:type="gramEnd"/>
      <w:r w:rsidRPr="00B111BA">
        <w:rPr>
          <w:rFonts w:ascii="Times New Roman" w:hAnsi="Times New Roman"/>
        </w:rPr>
        <w:t xml:space="preserve"> и </w:t>
      </w:r>
      <w:proofErr w:type="spellStart"/>
      <w:r w:rsidRPr="00B111BA">
        <w:rPr>
          <w:rFonts w:ascii="Times New Roman" w:hAnsi="Times New Roman"/>
        </w:rPr>
        <w:t>темновая</w:t>
      </w:r>
      <w:proofErr w:type="spellEnd"/>
      <w:r w:rsidRPr="00B111BA">
        <w:rPr>
          <w:rFonts w:ascii="Times New Roman" w:hAnsi="Times New Roman"/>
        </w:rPr>
        <w:t xml:space="preserve">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w:t>
      </w:r>
      <w:proofErr w:type="spellStart"/>
      <w:r w:rsidRPr="00B111BA">
        <w:rPr>
          <w:rFonts w:ascii="Times New Roman" w:hAnsi="Times New Roman"/>
        </w:rPr>
        <w:t>никотинамидадениндинуклеотидфосфата</w:t>
      </w:r>
      <w:proofErr w:type="spellEnd"/>
      <w:r w:rsidRPr="00B111BA">
        <w:rPr>
          <w:rFonts w:ascii="Times New Roman" w:hAnsi="Times New Roman"/>
        </w:rPr>
        <w:t xml:space="preserve"> (НАДФ·Н</w:t>
      </w:r>
      <w:proofErr w:type="gramStart"/>
      <w:r w:rsidRPr="00B111BA">
        <w:rPr>
          <w:rFonts w:ascii="Times New Roman" w:hAnsi="Times New Roman"/>
        </w:rPr>
        <w:t>2</w:t>
      </w:r>
      <w:proofErr w:type="gramEnd"/>
      <w:r w:rsidRPr="00B111BA">
        <w:rPr>
          <w:rFonts w:ascii="Times New Roman" w:hAnsi="Times New Roman"/>
        </w:rPr>
        <w:t xml:space="preserve">). </w:t>
      </w:r>
      <w:proofErr w:type="spellStart"/>
      <w:r w:rsidRPr="00B111BA">
        <w:rPr>
          <w:rFonts w:ascii="Times New Roman" w:hAnsi="Times New Roman"/>
        </w:rPr>
        <w:t>Фотофосфорилирование</w:t>
      </w:r>
      <w:proofErr w:type="spellEnd"/>
      <w:r w:rsidRPr="00B111BA">
        <w:rPr>
          <w:rFonts w:ascii="Times New Roman" w:hAnsi="Times New Roman"/>
        </w:rPr>
        <w:t>.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FF3E7A" w:rsidRPr="00B111BA" w:rsidRDefault="00FF3E7A" w:rsidP="00B111BA">
      <w:pPr>
        <w:shd w:val="clear" w:color="auto" w:fill="FFFFFF" w:themeFill="background1"/>
        <w:ind w:left="142" w:hanging="142"/>
        <w:jc w:val="center"/>
        <w:rPr>
          <w:rFonts w:ascii="Times New Roman" w:hAnsi="Times New Roman"/>
          <w:i/>
        </w:rPr>
      </w:pPr>
      <w:r w:rsidRPr="00B111BA">
        <w:rPr>
          <w:rFonts w:ascii="Times New Roman" w:hAnsi="Times New Roman"/>
          <w:i/>
        </w:rPr>
        <w:t>4.    Энергетический обмен</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rsidR="00FF3E7A" w:rsidRPr="00B111BA" w:rsidRDefault="00FF3E7A" w:rsidP="00B111BA">
      <w:pPr>
        <w:pStyle w:val="a3"/>
        <w:numPr>
          <w:ilvl w:val="1"/>
          <w:numId w:val="15"/>
        </w:numPr>
        <w:shd w:val="clear" w:color="auto" w:fill="FFFFFF" w:themeFill="background1"/>
        <w:ind w:left="709" w:hanging="709"/>
        <w:jc w:val="center"/>
        <w:rPr>
          <w:rFonts w:ascii="Times New Roman" w:hAnsi="Times New Roman"/>
          <w:i/>
        </w:rPr>
      </w:pPr>
      <w:r w:rsidRPr="00B111BA">
        <w:rPr>
          <w:rFonts w:ascii="Times New Roman" w:hAnsi="Times New Roman"/>
          <w:i/>
        </w:rPr>
        <w:t>Биосинтез белка</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FF3E7A" w:rsidRPr="00B111BA" w:rsidRDefault="00FF3E7A" w:rsidP="00B111BA">
      <w:pPr>
        <w:pStyle w:val="a3"/>
        <w:numPr>
          <w:ilvl w:val="0"/>
          <w:numId w:val="16"/>
        </w:numPr>
        <w:shd w:val="clear" w:color="auto" w:fill="FFFFFF" w:themeFill="background1"/>
        <w:ind w:left="709" w:hanging="709"/>
        <w:jc w:val="center"/>
        <w:rPr>
          <w:rFonts w:ascii="Times New Roman" w:hAnsi="Times New Roman"/>
          <w:i/>
        </w:rPr>
      </w:pPr>
      <w:r w:rsidRPr="00B111BA">
        <w:rPr>
          <w:rFonts w:ascii="Times New Roman" w:hAnsi="Times New Roman"/>
          <w:i/>
        </w:rPr>
        <w:t>Типы деления клеток</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Жизненный цикл клетки и его этапы. Подготовка клетки к делению – интерфаза, ее периоды (</w:t>
      </w:r>
      <w:proofErr w:type="spellStart"/>
      <w:r w:rsidRPr="00B111BA">
        <w:rPr>
          <w:rFonts w:ascii="Times New Roman" w:hAnsi="Times New Roman"/>
        </w:rPr>
        <w:t>пресинтетический</w:t>
      </w:r>
      <w:proofErr w:type="spellEnd"/>
      <w:r w:rsidRPr="00B111BA">
        <w:rPr>
          <w:rFonts w:ascii="Times New Roman" w:hAnsi="Times New Roman"/>
        </w:rPr>
        <w:t xml:space="preserve">, </w:t>
      </w:r>
      <w:proofErr w:type="gramStart"/>
      <w:r w:rsidRPr="00B111BA">
        <w:rPr>
          <w:rFonts w:ascii="Times New Roman" w:hAnsi="Times New Roman"/>
        </w:rPr>
        <w:t>синтетический</w:t>
      </w:r>
      <w:proofErr w:type="gramEnd"/>
      <w:r w:rsidRPr="00B111BA">
        <w:rPr>
          <w:rFonts w:ascii="Times New Roman" w:hAnsi="Times New Roman"/>
        </w:rPr>
        <w:t xml:space="preserve">, </w:t>
      </w:r>
      <w:proofErr w:type="spellStart"/>
      <w:r w:rsidRPr="00B111BA">
        <w:rPr>
          <w:rFonts w:ascii="Times New Roman" w:hAnsi="Times New Roman"/>
        </w:rPr>
        <w:t>постсинтетический</w:t>
      </w:r>
      <w:proofErr w:type="spellEnd"/>
      <w:r w:rsidRPr="00B111BA">
        <w:rPr>
          <w:rFonts w:ascii="Times New Roman" w:hAnsi="Times New Roman"/>
        </w:rPr>
        <w:t xml:space="preserve">). Биологическое значение интерфазы. </w:t>
      </w:r>
      <w:proofErr w:type="spellStart"/>
      <w:r w:rsidRPr="00B111BA">
        <w:rPr>
          <w:rFonts w:ascii="Times New Roman" w:hAnsi="Times New Roman"/>
        </w:rPr>
        <w:t>Апоптоз</w:t>
      </w:r>
      <w:proofErr w:type="spellEnd"/>
      <w:r w:rsidRPr="00B111BA">
        <w:rPr>
          <w:rFonts w:ascii="Times New Roman" w:hAnsi="Times New Roman"/>
        </w:rPr>
        <w:t xml:space="preserve">. Митотический цикл. </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rsidR="00FF3E7A" w:rsidRPr="00B111BA" w:rsidRDefault="00FF3E7A" w:rsidP="00B111BA">
      <w:pPr>
        <w:pStyle w:val="a3"/>
        <w:numPr>
          <w:ilvl w:val="0"/>
          <w:numId w:val="16"/>
        </w:numPr>
        <w:shd w:val="clear" w:color="auto" w:fill="FFFFFF" w:themeFill="background1"/>
        <w:ind w:left="709" w:hanging="709"/>
        <w:jc w:val="center"/>
        <w:rPr>
          <w:rFonts w:ascii="Times New Roman" w:hAnsi="Times New Roman"/>
          <w:i/>
        </w:rPr>
      </w:pPr>
      <w:r w:rsidRPr="00B111BA">
        <w:rPr>
          <w:rFonts w:ascii="Times New Roman" w:hAnsi="Times New Roman"/>
          <w:i/>
        </w:rPr>
        <w:t xml:space="preserve"> Бесполое и половое размножение.</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FF3E7A" w:rsidRPr="00B111BA" w:rsidRDefault="00FF3E7A" w:rsidP="00B111BA">
      <w:pPr>
        <w:pStyle w:val="a3"/>
        <w:numPr>
          <w:ilvl w:val="0"/>
          <w:numId w:val="16"/>
        </w:numPr>
        <w:shd w:val="clear" w:color="auto" w:fill="FFFFFF" w:themeFill="background1"/>
        <w:ind w:left="426"/>
        <w:jc w:val="center"/>
        <w:rPr>
          <w:rFonts w:ascii="Times New Roman" w:hAnsi="Times New Roman"/>
          <w:i/>
        </w:rPr>
      </w:pPr>
      <w:r w:rsidRPr="00B111BA">
        <w:rPr>
          <w:rFonts w:ascii="Times New Roman" w:hAnsi="Times New Roman"/>
          <w:i/>
        </w:rPr>
        <w:t>Онтогенез – индивидуальное развитие организмов.</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FF3E7A" w:rsidRPr="00B111BA" w:rsidRDefault="00FF3E7A" w:rsidP="00B111BA">
      <w:pPr>
        <w:shd w:val="clear" w:color="auto" w:fill="FFFFFF" w:themeFill="background1"/>
        <w:ind w:firstLine="851"/>
        <w:jc w:val="both"/>
        <w:rPr>
          <w:rFonts w:ascii="Times New Roman" w:hAnsi="Times New Roman"/>
        </w:rPr>
      </w:pPr>
      <w:proofErr w:type="gramStart"/>
      <w:r w:rsidRPr="00B111BA">
        <w:rPr>
          <w:rFonts w:ascii="Times New Roman" w:hAnsi="Times New Roman"/>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w:t>
      </w:r>
      <w:proofErr w:type="gramEnd"/>
      <w:r w:rsidRPr="00B111BA">
        <w:rPr>
          <w:rFonts w:ascii="Times New Roman" w:hAnsi="Times New Roman"/>
        </w:rPr>
        <w:t xml:space="preserve"> Смена фаз в жизненном цикле.</w:t>
      </w:r>
    </w:p>
    <w:p w:rsidR="00FF3E7A" w:rsidRPr="00B111BA" w:rsidRDefault="009D502C" w:rsidP="00B111BA">
      <w:pPr>
        <w:pStyle w:val="a3"/>
        <w:numPr>
          <w:ilvl w:val="0"/>
          <w:numId w:val="16"/>
        </w:numPr>
        <w:shd w:val="clear" w:color="auto" w:fill="FFFFFF" w:themeFill="background1"/>
        <w:ind w:left="0" w:firstLine="1277"/>
        <w:jc w:val="center"/>
        <w:rPr>
          <w:rFonts w:ascii="Times New Roman" w:hAnsi="Times New Roman"/>
          <w:i/>
        </w:rPr>
      </w:pPr>
      <w:r w:rsidRPr="00B111BA">
        <w:rPr>
          <w:rFonts w:ascii="Times New Roman" w:hAnsi="Times New Roman"/>
          <w:i/>
        </w:rPr>
        <w:t xml:space="preserve">Тестирование </w:t>
      </w:r>
      <w:r w:rsidR="00FF3E7A" w:rsidRPr="00B111BA">
        <w:rPr>
          <w:rFonts w:ascii="Times New Roman" w:hAnsi="Times New Roman"/>
          <w:i/>
        </w:rPr>
        <w:t xml:space="preserve"> по разделу «Цитология»</w:t>
      </w:r>
    </w:p>
    <w:p w:rsidR="00FF3E7A" w:rsidRPr="00B111BA" w:rsidRDefault="00FF3E7A" w:rsidP="00B111BA">
      <w:pPr>
        <w:shd w:val="clear" w:color="auto" w:fill="FFFFFF" w:themeFill="background1"/>
        <w:ind w:firstLine="851"/>
        <w:jc w:val="both"/>
        <w:rPr>
          <w:rFonts w:ascii="Times New Roman" w:hAnsi="Times New Roman"/>
          <w:b/>
          <w:u w:val="single"/>
        </w:rPr>
      </w:pP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b/>
          <w:u w:val="single"/>
        </w:rPr>
        <w:t>Основные понятия.</w:t>
      </w:r>
      <w:r w:rsidRPr="00B111BA">
        <w:rPr>
          <w:rFonts w:ascii="Times New Roman" w:hAnsi="Times New Roman"/>
        </w:rPr>
        <w:t xml:space="preserve"> Автотрофы. Аминокислоты. Анаболизм. Ассимиляция. Антикодон. Аппарат </w:t>
      </w:r>
      <w:proofErr w:type="spellStart"/>
      <w:r w:rsidRPr="00B111BA">
        <w:rPr>
          <w:rFonts w:ascii="Times New Roman" w:hAnsi="Times New Roman"/>
        </w:rPr>
        <w:t>Гольджи</w:t>
      </w:r>
      <w:proofErr w:type="spellEnd"/>
      <w:r w:rsidRPr="00B111BA">
        <w:rPr>
          <w:rFonts w:ascii="Times New Roman" w:hAnsi="Times New Roman"/>
        </w:rPr>
        <w:t xml:space="preserve">.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w:t>
      </w:r>
      <w:proofErr w:type="spellStart"/>
      <w:r w:rsidRPr="00B111BA">
        <w:rPr>
          <w:rFonts w:ascii="Times New Roman" w:hAnsi="Times New Roman"/>
        </w:rPr>
        <w:t>Гликокаликс</w:t>
      </w:r>
      <w:proofErr w:type="spellEnd"/>
      <w:r w:rsidRPr="00B111BA">
        <w:rPr>
          <w:rFonts w:ascii="Times New Roman" w:hAnsi="Times New Roman"/>
        </w:rPr>
        <w:t xml:space="preserve">. Гликопротеиды. Грана. Гуанин. Денатурация. Диссимиляция. ДНК. Дыхательный    субстрат. Клеточное дыхание. Кариоплазма. Катаболизм. Кислородный этап. Кодон. </w:t>
      </w:r>
      <w:proofErr w:type="spellStart"/>
      <w:r w:rsidRPr="00B111BA">
        <w:rPr>
          <w:rFonts w:ascii="Times New Roman" w:hAnsi="Times New Roman"/>
        </w:rPr>
        <w:t>Комплементарность</w:t>
      </w:r>
      <w:proofErr w:type="spellEnd"/>
      <w:r w:rsidRPr="00B111BA">
        <w:rPr>
          <w:rFonts w:ascii="Times New Roman" w:hAnsi="Times New Roman"/>
        </w:rPr>
        <w:t xml:space="preserve">. </w:t>
      </w:r>
      <w:proofErr w:type="spellStart"/>
      <w:r w:rsidRPr="00B111BA">
        <w:rPr>
          <w:rFonts w:ascii="Times New Roman" w:hAnsi="Times New Roman"/>
        </w:rPr>
        <w:t>Криста</w:t>
      </w:r>
      <w:proofErr w:type="spellEnd"/>
      <w:r w:rsidRPr="00B111BA">
        <w:rPr>
          <w:rFonts w:ascii="Times New Roman" w:hAnsi="Times New Roman"/>
        </w:rPr>
        <w:t xml:space="preserve">. Лейкопласты. Лизосома. Липопротеиды. Локус. Макроэлементы. Матрикс. Матричный  синтез.  Метаболизм. Микротрубочки. </w:t>
      </w:r>
      <w:proofErr w:type="spellStart"/>
      <w:r w:rsidRPr="00B111BA">
        <w:rPr>
          <w:rFonts w:ascii="Times New Roman" w:hAnsi="Times New Roman"/>
        </w:rPr>
        <w:t>Микрофиламенты</w:t>
      </w:r>
      <w:proofErr w:type="spellEnd"/>
      <w:r w:rsidRPr="00B111BA">
        <w:rPr>
          <w:rFonts w:ascii="Times New Roman" w:hAnsi="Times New Roman"/>
        </w:rPr>
        <w:t xml:space="preserve">. Микроэлементы. Мономер. Нуклеопротеиды. Нуклеотид. Оперон. Органоиды. Осмос. Оператор. Пластиды. </w:t>
      </w:r>
      <w:proofErr w:type="spellStart"/>
      <w:r w:rsidRPr="00B111BA">
        <w:rPr>
          <w:rFonts w:ascii="Times New Roman" w:hAnsi="Times New Roman"/>
        </w:rPr>
        <w:t>Пиноцитоз</w:t>
      </w:r>
      <w:proofErr w:type="spellEnd"/>
      <w:r w:rsidRPr="00B111BA">
        <w:rPr>
          <w:rFonts w:ascii="Times New Roman" w:hAnsi="Times New Roman"/>
        </w:rPr>
        <w:t xml:space="preserve">. Полимер. Полипептид. Пептидная связь. Прокариоты. Репрессор.  Рибосомы. РНК. СПИД. Строма. Структурные гены. Трансляция. Транскрипция. Триплет. </w:t>
      </w:r>
      <w:proofErr w:type="spellStart"/>
      <w:r w:rsidRPr="00B111BA">
        <w:rPr>
          <w:rFonts w:ascii="Times New Roman" w:hAnsi="Times New Roman"/>
        </w:rPr>
        <w:t>Тилакоид</w:t>
      </w:r>
      <w:proofErr w:type="spellEnd"/>
      <w:r w:rsidRPr="00B111BA">
        <w:rPr>
          <w:rFonts w:ascii="Times New Roman" w:hAnsi="Times New Roman"/>
        </w:rPr>
        <w:t xml:space="preserve">.  Тимин. Фагоцитоз. Ферменты. Хлоропласт. Хроматин. Хромопласт. Хромосома. Центриоли. Цитоплазматическая мембрана. </w:t>
      </w:r>
      <w:proofErr w:type="spellStart"/>
      <w:r w:rsidRPr="00B111BA">
        <w:rPr>
          <w:rFonts w:ascii="Times New Roman" w:hAnsi="Times New Roman"/>
        </w:rPr>
        <w:t>Цитозин</w:t>
      </w:r>
      <w:proofErr w:type="spellEnd"/>
      <w:r w:rsidRPr="00B111BA">
        <w:rPr>
          <w:rFonts w:ascii="Times New Roman" w:hAnsi="Times New Roman"/>
        </w:rPr>
        <w:t xml:space="preserve">. </w:t>
      </w:r>
      <w:proofErr w:type="spellStart"/>
      <w:r w:rsidRPr="00B111BA">
        <w:rPr>
          <w:rFonts w:ascii="Times New Roman" w:hAnsi="Times New Roman"/>
        </w:rPr>
        <w:t>Урацил</w:t>
      </w:r>
      <w:proofErr w:type="spellEnd"/>
      <w:r w:rsidRPr="00B111BA">
        <w:rPr>
          <w:rFonts w:ascii="Times New Roman" w:hAnsi="Times New Roman"/>
        </w:rPr>
        <w:t xml:space="preserve">. Фотосинтез. Хемосинтез. </w:t>
      </w:r>
      <w:proofErr w:type="spellStart"/>
      <w:r w:rsidRPr="00B111BA">
        <w:rPr>
          <w:rFonts w:ascii="Times New Roman" w:hAnsi="Times New Roman"/>
        </w:rPr>
        <w:t>Экзоцитоз</w:t>
      </w:r>
      <w:proofErr w:type="spellEnd"/>
      <w:r w:rsidRPr="00B111BA">
        <w:rPr>
          <w:rFonts w:ascii="Times New Roman" w:hAnsi="Times New Roman"/>
        </w:rPr>
        <w:t xml:space="preserve">.  </w:t>
      </w:r>
      <w:proofErr w:type="spellStart"/>
      <w:r w:rsidRPr="00B111BA">
        <w:rPr>
          <w:rFonts w:ascii="Times New Roman" w:hAnsi="Times New Roman"/>
        </w:rPr>
        <w:t>Эндоцитоз</w:t>
      </w:r>
      <w:proofErr w:type="spellEnd"/>
      <w:r w:rsidRPr="00B111BA">
        <w:rPr>
          <w:rFonts w:ascii="Times New Roman" w:hAnsi="Times New Roman"/>
        </w:rPr>
        <w:t xml:space="preserve">. Эндоплазматическая сеть. Эукариоты.  Ядро. Ядрышко.   </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 xml:space="preserve">Бесполое размножение. Вегетативное размножение. Зигота. Половое размножение. Почкование. </w:t>
      </w:r>
      <w:proofErr w:type="spellStart"/>
      <w:r w:rsidRPr="00B111BA">
        <w:rPr>
          <w:rFonts w:ascii="Times New Roman" w:hAnsi="Times New Roman"/>
        </w:rPr>
        <w:t>Апоптоз</w:t>
      </w:r>
      <w:proofErr w:type="spellEnd"/>
      <w:r w:rsidRPr="00B111BA">
        <w:rPr>
          <w:rFonts w:ascii="Times New Roman" w:hAnsi="Times New Roman"/>
        </w:rPr>
        <w:t xml:space="preserve">. Жизненный цикл клетки. Сперматозоид. Спора. Яйцеклетка. Амитоз. Митоз. Мейоз. </w:t>
      </w:r>
      <w:proofErr w:type="spellStart"/>
      <w:r w:rsidRPr="00B111BA">
        <w:rPr>
          <w:rFonts w:ascii="Times New Roman" w:hAnsi="Times New Roman"/>
        </w:rPr>
        <w:t>Центромера</w:t>
      </w:r>
      <w:proofErr w:type="spellEnd"/>
      <w:r w:rsidRPr="00B111BA">
        <w:rPr>
          <w:rFonts w:ascii="Times New Roman" w:hAnsi="Times New Roman"/>
        </w:rPr>
        <w:t xml:space="preserve">.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B111BA">
        <w:rPr>
          <w:rFonts w:ascii="Times New Roman" w:hAnsi="Times New Roman"/>
        </w:rPr>
        <w:t>Коньюгация</w:t>
      </w:r>
      <w:proofErr w:type="spellEnd"/>
      <w:r w:rsidRPr="00B111BA">
        <w:rPr>
          <w:rFonts w:ascii="Times New Roman" w:hAnsi="Times New Roman"/>
        </w:rPr>
        <w:t>.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rsidR="00FF3E7A" w:rsidRPr="00B111BA" w:rsidRDefault="00FF3E7A" w:rsidP="00B111BA">
      <w:pPr>
        <w:shd w:val="clear" w:color="auto" w:fill="FFFFFF" w:themeFill="background1"/>
        <w:ind w:firstLine="851"/>
        <w:jc w:val="both"/>
        <w:rPr>
          <w:rFonts w:ascii="Times New Roman" w:hAnsi="Times New Roman"/>
        </w:rPr>
      </w:pPr>
    </w:p>
    <w:p w:rsidR="00FF3E7A" w:rsidRPr="00B111BA" w:rsidRDefault="00FF3E7A" w:rsidP="00B111BA">
      <w:pPr>
        <w:shd w:val="clear" w:color="auto" w:fill="FFFFFF" w:themeFill="background1"/>
        <w:ind w:firstLine="851"/>
        <w:jc w:val="both"/>
        <w:rPr>
          <w:rFonts w:ascii="Times New Roman" w:hAnsi="Times New Roman"/>
        </w:rPr>
      </w:pPr>
      <w:proofErr w:type="spellStart"/>
      <w:r w:rsidRPr="00B111BA">
        <w:rPr>
          <w:rFonts w:ascii="Times New Roman" w:hAnsi="Times New Roman"/>
          <w:b/>
          <w:u w:val="single"/>
        </w:rPr>
        <w:t>Межпредметные</w:t>
      </w:r>
      <w:proofErr w:type="spellEnd"/>
      <w:r w:rsidRPr="00B111BA">
        <w:rPr>
          <w:rFonts w:ascii="Times New Roman" w:hAnsi="Times New Roman"/>
          <w:b/>
          <w:u w:val="single"/>
        </w:rPr>
        <w:t xml:space="preserve"> связи.</w:t>
      </w:r>
      <w:r w:rsidRPr="00B111BA">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w:t>
      </w:r>
    </w:p>
    <w:p w:rsidR="00FF3E7A" w:rsidRPr="00B111BA" w:rsidRDefault="00FF3E7A" w:rsidP="00B111BA">
      <w:pPr>
        <w:shd w:val="clear" w:color="auto" w:fill="FFFFFF" w:themeFill="background1"/>
        <w:ind w:firstLine="851"/>
        <w:jc w:val="both"/>
        <w:rPr>
          <w:rFonts w:ascii="Times New Roman" w:hAnsi="Times New Roman"/>
        </w:rPr>
      </w:pPr>
      <w:r w:rsidRPr="00B111BA">
        <w:rPr>
          <w:rFonts w:ascii="Times New Roman" w:hAnsi="Times New Roman"/>
        </w:rPr>
        <w:t>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rsidR="00FF3E7A" w:rsidRPr="00B111BA" w:rsidRDefault="00FF3E7A" w:rsidP="00B111BA">
      <w:pPr>
        <w:shd w:val="clear" w:color="auto" w:fill="FFFFFF" w:themeFill="background1"/>
        <w:ind w:firstLine="851"/>
        <w:jc w:val="both"/>
        <w:rPr>
          <w:rFonts w:ascii="Times New Roman" w:hAnsi="Times New Roman"/>
          <w:b/>
        </w:rPr>
      </w:pPr>
    </w:p>
    <w:p w:rsidR="00FF3E7A" w:rsidRPr="00B111BA" w:rsidRDefault="00FF3E7A" w:rsidP="00B111BA">
      <w:pPr>
        <w:shd w:val="clear" w:color="auto" w:fill="FFFFFF" w:themeFill="background1"/>
        <w:jc w:val="center"/>
        <w:rPr>
          <w:rFonts w:ascii="Times New Roman" w:hAnsi="Times New Roman"/>
          <w:b/>
        </w:rPr>
      </w:pPr>
      <w:r w:rsidRPr="00B111BA">
        <w:rPr>
          <w:rFonts w:ascii="Times New Roman" w:hAnsi="Times New Roman"/>
          <w:b/>
        </w:rPr>
        <w:t>Раздел 3.Решение задач по теме «Генетика»-11 часов</w:t>
      </w:r>
    </w:p>
    <w:p w:rsidR="00FF3E7A" w:rsidRPr="00B111BA" w:rsidRDefault="00FF3E7A" w:rsidP="00B111BA">
      <w:pPr>
        <w:pStyle w:val="a3"/>
        <w:shd w:val="clear" w:color="auto" w:fill="FFFFFF" w:themeFill="background1"/>
        <w:tabs>
          <w:tab w:val="left" w:pos="284"/>
        </w:tabs>
        <w:ind w:left="1134"/>
        <w:rPr>
          <w:rFonts w:ascii="Times New Roman" w:hAnsi="Times New Roman"/>
          <w:b/>
          <w:u w:val="single"/>
        </w:rPr>
      </w:pPr>
    </w:p>
    <w:p w:rsidR="00FF3E7A" w:rsidRPr="00B111BA" w:rsidRDefault="0039637E" w:rsidP="00B111BA">
      <w:pPr>
        <w:pStyle w:val="a3"/>
        <w:shd w:val="clear" w:color="auto" w:fill="FFFFFF" w:themeFill="background1"/>
        <w:tabs>
          <w:tab w:val="left" w:pos="284"/>
        </w:tabs>
        <w:ind w:left="142"/>
        <w:rPr>
          <w:rFonts w:ascii="Times New Roman" w:hAnsi="Times New Roman"/>
          <w:b/>
          <w:u w:val="single"/>
        </w:rPr>
      </w:pPr>
      <w:r w:rsidRPr="00B111BA">
        <w:rPr>
          <w:rFonts w:ascii="Times New Roman" w:hAnsi="Times New Roman"/>
          <w:b/>
        </w:rPr>
        <w:t xml:space="preserve">            </w:t>
      </w:r>
      <w:r w:rsidR="00FF3E7A" w:rsidRPr="00B111BA">
        <w:rPr>
          <w:rFonts w:ascii="Times New Roman" w:hAnsi="Times New Roman"/>
          <w:b/>
          <w:u w:val="single"/>
        </w:rPr>
        <w:t>Закрепление основного содержания тем в ходе решения биологических задач:</w:t>
      </w:r>
    </w:p>
    <w:p w:rsidR="00FF3E7A" w:rsidRPr="00B111BA" w:rsidRDefault="00FF3E7A" w:rsidP="00B111BA">
      <w:pPr>
        <w:pStyle w:val="a3"/>
        <w:numPr>
          <w:ilvl w:val="2"/>
          <w:numId w:val="18"/>
        </w:numPr>
        <w:shd w:val="clear" w:color="auto" w:fill="FFFFFF" w:themeFill="background1"/>
        <w:jc w:val="center"/>
        <w:rPr>
          <w:rFonts w:ascii="Times New Roman" w:hAnsi="Times New Roman"/>
          <w:i/>
        </w:rPr>
      </w:pPr>
      <w:r w:rsidRPr="00B111BA">
        <w:rPr>
          <w:rFonts w:ascii="Times New Roman" w:hAnsi="Times New Roman"/>
          <w:i/>
        </w:rPr>
        <w:t>Независимое наследование признаков</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FF3E7A" w:rsidRPr="00B111BA" w:rsidRDefault="00FF3E7A" w:rsidP="00B111BA">
      <w:pPr>
        <w:shd w:val="clear" w:color="auto" w:fill="FFFFFF" w:themeFill="background1"/>
        <w:rPr>
          <w:rFonts w:ascii="Times New Roman" w:hAnsi="Times New Roman"/>
        </w:rPr>
      </w:pP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Понятие о генах и аллелях. Фенотип и генотип. </w:t>
      </w:r>
      <w:proofErr w:type="spellStart"/>
      <w:r w:rsidRPr="00B111BA">
        <w:rPr>
          <w:rFonts w:ascii="Times New Roman" w:hAnsi="Times New Roman"/>
        </w:rPr>
        <w:t>Гомозигота</w:t>
      </w:r>
      <w:proofErr w:type="spellEnd"/>
      <w:r w:rsidRPr="00B111BA">
        <w:rPr>
          <w:rFonts w:ascii="Times New Roman" w:hAnsi="Times New Roman"/>
        </w:rPr>
        <w:t xml:space="preserve"> и </w:t>
      </w:r>
      <w:proofErr w:type="spellStart"/>
      <w:r w:rsidRPr="00B111BA">
        <w:rPr>
          <w:rFonts w:ascii="Times New Roman" w:hAnsi="Times New Roman"/>
        </w:rPr>
        <w:t>гетерозигота</w:t>
      </w:r>
      <w:proofErr w:type="spellEnd"/>
      <w:r w:rsidRPr="00B111BA">
        <w:rPr>
          <w:rFonts w:ascii="Times New Roman" w:hAnsi="Times New Roman"/>
        </w:rPr>
        <w:t xml:space="preserve">. Расщепление при возвратном и анализирующем скрещивании. </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Наследование при </w:t>
      </w:r>
      <w:proofErr w:type="spellStart"/>
      <w:r w:rsidRPr="00B111BA">
        <w:rPr>
          <w:rFonts w:ascii="Times New Roman" w:hAnsi="Times New Roman"/>
        </w:rPr>
        <w:t>дигибридном</w:t>
      </w:r>
      <w:proofErr w:type="spellEnd"/>
      <w:r w:rsidRPr="00B111BA">
        <w:rPr>
          <w:rFonts w:ascii="Times New Roman" w:hAnsi="Times New Roman"/>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FF3E7A" w:rsidRPr="00B111BA" w:rsidRDefault="00FF3E7A" w:rsidP="00B111BA">
      <w:pPr>
        <w:pStyle w:val="a3"/>
        <w:numPr>
          <w:ilvl w:val="1"/>
          <w:numId w:val="19"/>
        </w:numPr>
        <w:shd w:val="clear" w:color="auto" w:fill="FFFFFF" w:themeFill="background1"/>
        <w:jc w:val="center"/>
        <w:rPr>
          <w:rFonts w:ascii="Times New Roman" w:hAnsi="Times New Roman"/>
          <w:i/>
        </w:rPr>
      </w:pPr>
      <w:r w:rsidRPr="00B111BA">
        <w:rPr>
          <w:rFonts w:ascii="Times New Roman" w:hAnsi="Times New Roman"/>
          <w:i/>
        </w:rPr>
        <w:t>Взаимодействие аллельных и неаллельных генов.</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Наследование при взаимодействии аллельных генов. Доминирование. Неполное доминирование. </w:t>
      </w:r>
      <w:proofErr w:type="spellStart"/>
      <w:r w:rsidRPr="00B111BA">
        <w:rPr>
          <w:rFonts w:ascii="Times New Roman" w:hAnsi="Times New Roman"/>
        </w:rPr>
        <w:t>Кодомнирование</w:t>
      </w:r>
      <w:proofErr w:type="spellEnd"/>
      <w:r w:rsidRPr="00B111BA">
        <w:rPr>
          <w:rFonts w:ascii="Times New Roman" w:hAnsi="Times New Roman"/>
        </w:rPr>
        <w:t>. Сверхдоминирование. Множественный аллелизм.</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B111BA">
        <w:rPr>
          <w:rFonts w:ascii="Times New Roman" w:hAnsi="Times New Roman"/>
        </w:rPr>
        <w:t>Комплиментарность</w:t>
      </w:r>
      <w:proofErr w:type="spellEnd"/>
      <w:r w:rsidRPr="00B111BA">
        <w:rPr>
          <w:rFonts w:ascii="Times New Roman" w:hAnsi="Times New Roman"/>
        </w:rPr>
        <w:t xml:space="preserve">. </w:t>
      </w:r>
      <w:proofErr w:type="spellStart"/>
      <w:r w:rsidRPr="00B111BA">
        <w:rPr>
          <w:rFonts w:ascii="Times New Roman" w:hAnsi="Times New Roman"/>
        </w:rPr>
        <w:t>Эпистаз</w:t>
      </w:r>
      <w:proofErr w:type="spellEnd"/>
      <w:r w:rsidRPr="00B111BA">
        <w:rPr>
          <w:rFonts w:ascii="Times New Roman" w:hAnsi="Times New Roman"/>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FF3E7A" w:rsidRPr="00B111BA" w:rsidRDefault="00FF3E7A" w:rsidP="00B111BA">
      <w:pPr>
        <w:pStyle w:val="a3"/>
        <w:numPr>
          <w:ilvl w:val="1"/>
          <w:numId w:val="20"/>
        </w:numPr>
        <w:shd w:val="clear" w:color="auto" w:fill="FFFFFF" w:themeFill="background1"/>
        <w:jc w:val="center"/>
        <w:rPr>
          <w:rFonts w:ascii="Times New Roman" w:hAnsi="Times New Roman"/>
          <w:i/>
        </w:rPr>
      </w:pPr>
      <w:r w:rsidRPr="00B111BA">
        <w:rPr>
          <w:rFonts w:ascii="Times New Roman" w:hAnsi="Times New Roman"/>
          <w:i/>
        </w:rPr>
        <w:t>Хромосомная теория наследственности.</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FF3E7A" w:rsidRPr="00B111BA" w:rsidRDefault="00FF3E7A" w:rsidP="00B111BA">
      <w:pPr>
        <w:pStyle w:val="a3"/>
        <w:numPr>
          <w:ilvl w:val="1"/>
          <w:numId w:val="21"/>
        </w:numPr>
        <w:shd w:val="clear" w:color="auto" w:fill="FFFFFF" w:themeFill="background1"/>
        <w:jc w:val="center"/>
        <w:rPr>
          <w:rFonts w:ascii="Times New Roman" w:hAnsi="Times New Roman"/>
          <w:i/>
        </w:rPr>
      </w:pPr>
      <w:r w:rsidRPr="00B111BA">
        <w:rPr>
          <w:rFonts w:ascii="Times New Roman" w:hAnsi="Times New Roman"/>
          <w:i/>
        </w:rPr>
        <w:t>Генетика пола.</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Генетика пола. Первичные и вторичные половые признаки. Хромосомная теория определения пола. </w:t>
      </w:r>
      <w:proofErr w:type="spellStart"/>
      <w:r w:rsidRPr="00B111BA">
        <w:rPr>
          <w:rFonts w:ascii="Times New Roman" w:hAnsi="Times New Roman"/>
        </w:rPr>
        <w:t>Гомогаметный</w:t>
      </w:r>
      <w:proofErr w:type="spellEnd"/>
      <w:r w:rsidRPr="00B111BA">
        <w:rPr>
          <w:rFonts w:ascii="Times New Roman" w:hAnsi="Times New Roman"/>
        </w:rPr>
        <w:t xml:space="preserve"> и </w:t>
      </w:r>
      <w:proofErr w:type="spellStart"/>
      <w:r w:rsidRPr="00B111BA">
        <w:rPr>
          <w:rFonts w:ascii="Times New Roman" w:hAnsi="Times New Roman"/>
        </w:rPr>
        <w:t>гетерогаметный</w:t>
      </w:r>
      <w:proofErr w:type="spellEnd"/>
      <w:r w:rsidRPr="00B111BA">
        <w:rPr>
          <w:rFonts w:ascii="Times New Roman" w:hAnsi="Times New Roman"/>
        </w:rPr>
        <w:t xml:space="preserve"> пол. Типы определения пола. Механизм поддержания соотношения полов 1:1. Наследование признаков, сцепленных с полом.</w:t>
      </w:r>
    </w:p>
    <w:p w:rsidR="00FF3E7A" w:rsidRPr="00B111BA" w:rsidRDefault="00FF3E7A" w:rsidP="00B111BA">
      <w:pPr>
        <w:pStyle w:val="a3"/>
        <w:shd w:val="clear" w:color="auto" w:fill="FFFFFF" w:themeFill="background1"/>
        <w:ind w:left="142"/>
        <w:jc w:val="center"/>
        <w:rPr>
          <w:rFonts w:ascii="Times New Roman" w:hAnsi="Times New Roman"/>
          <w:i/>
        </w:rPr>
      </w:pPr>
      <w:r w:rsidRPr="00B111BA">
        <w:rPr>
          <w:rFonts w:ascii="Times New Roman" w:hAnsi="Times New Roman"/>
          <w:i/>
        </w:rPr>
        <w:t>10.    Закономерности изменчивости.</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Изменчивость. Классификация изменчивости с позиций современной </w:t>
      </w:r>
      <w:proofErr w:type="gramStart"/>
      <w:r w:rsidRPr="00B111BA">
        <w:rPr>
          <w:rFonts w:ascii="Times New Roman" w:hAnsi="Times New Roman"/>
        </w:rPr>
        <w:t>ге­нетики</w:t>
      </w:r>
      <w:proofErr w:type="gramEnd"/>
      <w:r w:rsidRPr="00B111BA">
        <w:rPr>
          <w:rFonts w:ascii="Times New Roman" w:hAnsi="Times New Roman"/>
        </w:rPr>
        <w:t xml:space="preserve">. </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Фенотипическая (</w:t>
      </w:r>
      <w:proofErr w:type="spellStart"/>
      <w:r w:rsidRPr="00B111BA">
        <w:rPr>
          <w:rFonts w:ascii="Times New Roman" w:hAnsi="Times New Roman"/>
        </w:rPr>
        <w:t>модификационная</w:t>
      </w:r>
      <w:proofErr w:type="spellEnd"/>
      <w:r w:rsidRPr="00B111BA">
        <w:rPr>
          <w:rFonts w:ascii="Times New Roman" w:hAnsi="Times New Roman"/>
        </w:rPr>
        <w:t xml:space="preserve"> и онтогенетическая) изменчивость. Норма реакц</w:t>
      </w:r>
      <w:proofErr w:type="gramStart"/>
      <w:r w:rsidRPr="00B111BA">
        <w:rPr>
          <w:rFonts w:ascii="Times New Roman" w:hAnsi="Times New Roman"/>
        </w:rPr>
        <w:t>ии и ее</w:t>
      </w:r>
      <w:proofErr w:type="gramEnd"/>
      <w:r w:rsidRPr="00B111BA">
        <w:rPr>
          <w:rFonts w:ascii="Times New Roman" w:hAnsi="Times New Roman"/>
        </w:rPr>
        <w:t xml:space="preserve"> зависимость от генотипа. Статистические закономерности </w:t>
      </w:r>
      <w:proofErr w:type="spellStart"/>
      <w:r w:rsidRPr="00B111BA">
        <w:rPr>
          <w:rFonts w:ascii="Times New Roman" w:hAnsi="Times New Roman"/>
        </w:rPr>
        <w:t>модификационной</w:t>
      </w:r>
      <w:proofErr w:type="spellEnd"/>
      <w:r w:rsidRPr="00B111BA">
        <w:rPr>
          <w:rFonts w:ascii="Times New Roman" w:hAnsi="Times New Roman"/>
        </w:rPr>
        <w:t xml:space="preserve"> изменчивости; вариационный ряд и вариационная кривая. </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FF3E7A" w:rsidRPr="00B111BA" w:rsidRDefault="00FF3E7A" w:rsidP="00B111BA">
      <w:pPr>
        <w:pStyle w:val="a3"/>
        <w:numPr>
          <w:ilvl w:val="0"/>
          <w:numId w:val="22"/>
        </w:numPr>
        <w:shd w:val="clear" w:color="auto" w:fill="FFFFFF" w:themeFill="background1"/>
        <w:ind w:left="426"/>
        <w:jc w:val="center"/>
        <w:rPr>
          <w:rFonts w:ascii="Times New Roman" w:hAnsi="Times New Roman"/>
          <w:i/>
        </w:rPr>
      </w:pPr>
      <w:r w:rsidRPr="00B111BA">
        <w:rPr>
          <w:rFonts w:ascii="Times New Roman" w:hAnsi="Times New Roman"/>
          <w:i/>
        </w:rPr>
        <w:t>Генетика человека</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      Генетика человека. Человек как объект генетических исследований. </w:t>
      </w:r>
      <w:proofErr w:type="gramStart"/>
      <w:r w:rsidRPr="00B111BA">
        <w:rPr>
          <w:rFonts w:ascii="Times New Roman" w:hAnsi="Times New Roman"/>
        </w:rPr>
        <w:t>Мето­ды</w:t>
      </w:r>
      <w:proofErr w:type="gramEnd"/>
      <w:r w:rsidRPr="00B111BA">
        <w:rPr>
          <w:rFonts w:ascii="Times New Roman" w:hAnsi="Times New Roman"/>
        </w:rPr>
        <w:t xml:space="preserve"> изучения наследственности человека: генеалогический, близнецовый, цитогенетический, гибридизация соматических клеток. </w:t>
      </w:r>
    </w:p>
    <w:p w:rsidR="00FF3E7A" w:rsidRPr="00B111BA" w:rsidRDefault="00FF3E7A" w:rsidP="00B111BA">
      <w:pPr>
        <w:pStyle w:val="a3"/>
        <w:shd w:val="clear" w:color="auto" w:fill="FFFFFF" w:themeFill="background1"/>
        <w:ind w:left="142" w:firstLine="709"/>
        <w:jc w:val="both"/>
        <w:rPr>
          <w:rFonts w:ascii="Times New Roman" w:hAnsi="Times New Roman"/>
        </w:rPr>
      </w:pPr>
      <w:r w:rsidRPr="00B111BA">
        <w:rPr>
          <w:rFonts w:ascii="Times New Roman" w:hAnsi="Times New Roman"/>
        </w:rPr>
        <w:t xml:space="preserve">      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FF3E7A" w:rsidRPr="00B111BA" w:rsidRDefault="00FF3E7A" w:rsidP="00B111BA">
      <w:pPr>
        <w:pStyle w:val="a3"/>
        <w:shd w:val="clear" w:color="auto" w:fill="FFFFFF" w:themeFill="background1"/>
        <w:ind w:left="142"/>
        <w:jc w:val="both"/>
        <w:rPr>
          <w:rFonts w:ascii="Times New Roman" w:hAnsi="Times New Roman"/>
        </w:rPr>
      </w:pPr>
    </w:p>
    <w:p w:rsidR="00FF3E7A" w:rsidRPr="00B111BA" w:rsidRDefault="0039637E" w:rsidP="00B111BA">
      <w:pPr>
        <w:pStyle w:val="a3"/>
        <w:shd w:val="clear" w:color="auto" w:fill="FFFFFF" w:themeFill="background1"/>
        <w:ind w:left="142"/>
        <w:jc w:val="both"/>
        <w:rPr>
          <w:rFonts w:ascii="Times New Roman" w:hAnsi="Times New Roman"/>
        </w:rPr>
      </w:pPr>
      <w:r w:rsidRPr="00B111BA">
        <w:rPr>
          <w:rFonts w:ascii="Times New Roman" w:hAnsi="Times New Roman"/>
          <w:b/>
        </w:rPr>
        <w:t xml:space="preserve">                 </w:t>
      </w:r>
      <w:r w:rsidR="00FF3E7A" w:rsidRPr="00B111BA">
        <w:rPr>
          <w:rFonts w:ascii="Times New Roman" w:hAnsi="Times New Roman"/>
          <w:b/>
          <w:u w:val="single"/>
        </w:rPr>
        <w:t>Основные понятия.</w:t>
      </w:r>
      <w:r w:rsidR="00FF3E7A" w:rsidRPr="00B111BA">
        <w:rPr>
          <w:rFonts w:ascii="Times New Roman" w:hAnsi="Times New Roman"/>
        </w:rPr>
        <w:t xml:space="preserve"> Генетика. Гибридологический метод. Наследственность. Изменчивость. Аллель. Альтернативные признаки. Генотип. Фенотип. </w:t>
      </w:r>
      <w:proofErr w:type="spellStart"/>
      <w:r w:rsidR="00FF3E7A" w:rsidRPr="00B111BA">
        <w:rPr>
          <w:rFonts w:ascii="Times New Roman" w:hAnsi="Times New Roman"/>
        </w:rPr>
        <w:t>Гетерозигота</w:t>
      </w:r>
      <w:proofErr w:type="spellEnd"/>
      <w:r w:rsidR="00FF3E7A" w:rsidRPr="00B111BA">
        <w:rPr>
          <w:rFonts w:ascii="Times New Roman" w:hAnsi="Times New Roman"/>
        </w:rPr>
        <w:t xml:space="preserve">. </w:t>
      </w:r>
      <w:proofErr w:type="spellStart"/>
      <w:r w:rsidR="00FF3E7A" w:rsidRPr="00B111BA">
        <w:rPr>
          <w:rFonts w:ascii="Times New Roman" w:hAnsi="Times New Roman"/>
        </w:rPr>
        <w:t>Гомозигота</w:t>
      </w:r>
      <w:proofErr w:type="spellEnd"/>
      <w:r w:rsidR="00FF3E7A" w:rsidRPr="00B111BA">
        <w:rPr>
          <w:rFonts w:ascii="Times New Roman" w:hAnsi="Times New Roman"/>
        </w:rPr>
        <w:t xml:space="preserve">. Гибрид. Доминантный признак. Рецессивный признак. Анализирующее скрещивание. Возвратное скрещивание. </w:t>
      </w:r>
      <w:proofErr w:type="spellStart"/>
      <w:r w:rsidR="00FF3E7A" w:rsidRPr="00B111BA">
        <w:rPr>
          <w:rFonts w:ascii="Times New Roman" w:hAnsi="Times New Roman"/>
        </w:rPr>
        <w:t>Дигетерозигота</w:t>
      </w:r>
      <w:proofErr w:type="spellEnd"/>
      <w:r w:rsidR="00FF3E7A" w:rsidRPr="00B111BA">
        <w:rPr>
          <w:rFonts w:ascii="Times New Roman" w:hAnsi="Times New Roman"/>
        </w:rPr>
        <w:t xml:space="preserve">. Полигибридное скрещивание. </w:t>
      </w:r>
      <w:proofErr w:type="spellStart"/>
      <w:r w:rsidR="00FF3E7A" w:rsidRPr="00B111BA">
        <w:rPr>
          <w:rFonts w:ascii="Times New Roman" w:hAnsi="Times New Roman"/>
        </w:rPr>
        <w:t>Комплиментарное</w:t>
      </w:r>
      <w:proofErr w:type="spellEnd"/>
      <w:r w:rsidR="00FF3E7A" w:rsidRPr="00B111BA">
        <w:rPr>
          <w:rFonts w:ascii="Times New Roman" w:hAnsi="Times New Roman"/>
        </w:rPr>
        <w:t xml:space="preserve"> действие генов. </w:t>
      </w:r>
      <w:proofErr w:type="spellStart"/>
      <w:r w:rsidR="00FF3E7A" w:rsidRPr="00B111BA">
        <w:rPr>
          <w:rFonts w:ascii="Times New Roman" w:hAnsi="Times New Roman"/>
        </w:rPr>
        <w:t>Эпистаз</w:t>
      </w:r>
      <w:proofErr w:type="spellEnd"/>
      <w:r w:rsidR="00FF3E7A" w:rsidRPr="00B111BA">
        <w:rPr>
          <w:rFonts w:ascii="Times New Roman" w:hAnsi="Times New Roman"/>
        </w:rPr>
        <w:t xml:space="preserve">. Полимерия. Плейотропия. Множественный аллелизм. </w:t>
      </w:r>
      <w:proofErr w:type="spellStart"/>
      <w:r w:rsidR="00FF3E7A" w:rsidRPr="00B111BA">
        <w:rPr>
          <w:rFonts w:ascii="Times New Roman" w:hAnsi="Times New Roman"/>
        </w:rPr>
        <w:t>Кодоминирование</w:t>
      </w:r>
      <w:proofErr w:type="spellEnd"/>
      <w:r w:rsidR="00FF3E7A" w:rsidRPr="00B111BA">
        <w:rPr>
          <w:rFonts w:ascii="Times New Roman" w:hAnsi="Times New Roman"/>
        </w:rPr>
        <w:t xml:space="preserve">. Сверхдоминирование. Неполное доминирование. Сцепленное наследование. Группы сцепления. Кроссинговер. </w:t>
      </w:r>
      <w:proofErr w:type="spellStart"/>
      <w:r w:rsidR="00FF3E7A" w:rsidRPr="00B111BA">
        <w:rPr>
          <w:rFonts w:ascii="Times New Roman" w:hAnsi="Times New Roman"/>
        </w:rPr>
        <w:t>Кроссоверные</w:t>
      </w:r>
      <w:proofErr w:type="spellEnd"/>
      <w:r w:rsidR="00FF3E7A" w:rsidRPr="00B111BA">
        <w:rPr>
          <w:rFonts w:ascii="Times New Roman" w:hAnsi="Times New Roman"/>
        </w:rPr>
        <w:t xml:space="preserve"> и </w:t>
      </w:r>
      <w:proofErr w:type="spellStart"/>
      <w:r w:rsidR="00FF3E7A" w:rsidRPr="00B111BA">
        <w:rPr>
          <w:rFonts w:ascii="Times New Roman" w:hAnsi="Times New Roman"/>
        </w:rPr>
        <w:t>некроссоверные</w:t>
      </w:r>
      <w:proofErr w:type="spellEnd"/>
      <w:r w:rsidR="00FF3E7A" w:rsidRPr="00B111BA">
        <w:rPr>
          <w:rFonts w:ascii="Times New Roman" w:hAnsi="Times New Roman"/>
        </w:rPr>
        <w:t xml:space="preserve"> гаметы. </w:t>
      </w:r>
      <w:proofErr w:type="spellStart"/>
      <w:r w:rsidR="00FF3E7A" w:rsidRPr="00B111BA">
        <w:rPr>
          <w:rFonts w:ascii="Times New Roman" w:hAnsi="Times New Roman"/>
        </w:rPr>
        <w:t>Аутосомы</w:t>
      </w:r>
      <w:proofErr w:type="spellEnd"/>
      <w:r w:rsidR="00FF3E7A" w:rsidRPr="00B111BA">
        <w:rPr>
          <w:rFonts w:ascii="Times New Roman" w:hAnsi="Times New Roman"/>
        </w:rPr>
        <w:t xml:space="preserve">. </w:t>
      </w:r>
      <w:proofErr w:type="spellStart"/>
      <w:r w:rsidR="00FF3E7A" w:rsidRPr="00B111BA">
        <w:rPr>
          <w:rFonts w:ascii="Times New Roman" w:hAnsi="Times New Roman"/>
        </w:rPr>
        <w:t>Гетерогаметный</w:t>
      </w:r>
      <w:proofErr w:type="spellEnd"/>
      <w:r w:rsidR="00FF3E7A" w:rsidRPr="00B111BA">
        <w:rPr>
          <w:rFonts w:ascii="Times New Roman" w:hAnsi="Times New Roman"/>
        </w:rPr>
        <w:t xml:space="preserve"> пол. </w:t>
      </w:r>
      <w:proofErr w:type="spellStart"/>
      <w:r w:rsidR="00FF3E7A" w:rsidRPr="00B111BA">
        <w:rPr>
          <w:rFonts w:ascii="Times New Roman" w:hAnsi="Times New Roman"/>
        </w:rPr>
        <w:t>Гомогаметный</w:t>
      </w:r>
      <w:proofErr w:type="spellEnd"/>
      <w:r w:rsidR="00FF3E7A" w:rsidRPr="00B111BA">
        <w:rPr>
          <w:rFonts w:ascii="Times New Roman" w:hAnsi="Times New Roman"/>
        </w:rPr>
        <w:t xml:space="preserve"> пол. Сцепленное с полом наследование. Фенотипическая изменчивость. </w:t>
      </w:r>
      <w:proofErr w:type="spellStart"/>
      <w:r w:rsidR="00FF3E7A" w:rsidRPr="00B111BA">
        <w:rPr>
          <w:rFonts w:ascii="Times New Roman" w:hAnsi="Times New Roman"/>
        </w:rPr>
        <w:t>Модификационная</w:t>
      </w:r>
      <w:proofErr w:type="spellEnd"/>
      <w:r w:rsidR="00FF3E7A" w:rsidRPr="00B111BA">
        <w:rPr>
          <w:rFonts w:ascii="Times New Roman" w:hAnsi="Times New Roman"/>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FF3E7A" w:rsidRPr="00B111BA" w:rsidRDefault="00FF3E7A" w:rsidP="00B111BA">
      <w:pPr>
        <w:pStyle w:val="a3"/>
        <w:shd w:val="clear" w:color="auto" w:fill="FFFFFF" w:themeFill="background1"/>
        <w:ind w:left="142"/>
        <w:jc w:val="both"/>
        <w:rPr>
          <w:rFonts w:ascii="Times New Roman" w:hAnsi="Times New Roman"/>
        </w:rPr>
      </w:pPr>
      <w:r w:rsidRPr="00B111BA">
        <w:rPr>
          <w:rFonts w:ascii="Times New Roman" w:hAnsi="Times New Roman"/>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FF3E7A" w:rsidRPr="00B111BA" w:rsidRDefault="00FF3E7A" w:rsidP="00B111BA">
      <w:pPr>
        <w:pStyle w:val="a3"/>
        <w:shd w:val="clear" w:color="auto" w:fill="FFFFFF" w:themeFill="background1"/>
        <w:ind w:left="142"/>
        <w:jc w:val="both"/>
        <w:rPr>
          <w:rFonts w:ascii="Times New Roman" w:hAnsi="Times New Roman"/>
        </w:rPr>
      </w:pPr>
    </w:p>
    <w:p w:rsidR="00FF3E7A" w:rsidRPr="00B111BA" w:rsidRDefault="0039637E" w:rsidP="00B111BA">
      <w:pPr>
        <w:pStyle w:val="a3"/>
        <w:shd w:val="clear" w:color="auto" w:fill="FFFFFF" w:themeFill="background1"/>
        <w:ind w:left="142"/>
        <w:jc w:val="both"/>
        <w:rPr>
          <w:rFonts w:ascii="Times New Roman" w:hAnsi="Times New Roman"/>
        </w:rPr>
      </w:pPr>
      <w:r w:rsidRPr="00B111BA">
        <w:rPr>
          <w:rFonts w:ascii="Times New Roman" w:hAnsi="Times New Roman"/>
          <w:b/>
        </w:rPr>
        <w:t xml:space="preserve">                </w:t>
      </w:r>
      <w:proofErr w:type="spellStart"/>
      <w:r w:rsidR="00FF3E7A" w:rsidRPr="00B111BA">
        <w:rPr>
          <w:rFonts w:ascii="Times New Roman" w:hAnsi="Times New Roman"/>
          <w:b/>
          <w:u w:val="single"/>
        </w:rPr>
        <w:t>Межпредметные</w:t>
      </w:r>
      <w:proofErr w:type="spellEnd"/>
      <w:r w:rsidR="00FF3E7A" w:rsidRPr="00B111BA">
        <w:rPr>
          <w:rFonts w:ascii="Times New Roman" w:hAnsi="Times New Roman"/>
          <w:b/>
          <w:u w:val="single"/>
        </w:rPr>
        <w:t xml:space="preserve"> связи.</w:t>
      </w:r>
      <w:r w:rsidR="00FF3E7A" w:rsidRPr="00B111BA">
        <w:rPr>
          <w:rFonts w:ascii="Times New Roman" w:hAnsi="Times New Roman"/>
        </w:rPr>
        <w:t xml:space="preserve"> 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w:t>
      </w:r>
    </w:p>
    <w:p w:rsidR="00FF3E7A" w:rsidRPr="00B111BA" w:rsidRDefault="00FF3E7A" w:rsidP="00B111BA">
      <w:pPr>
        <w:pStyle w:val="a3"/>
        <w:shd w:val="clear" w:color="auto" w:fill="FFFFFF" w:themeFill="background1"/>
        <w:ind w:left="142"/>
        <w:jc w:val="both"/>
        <w:rPr>
          <w:rFonts w:ascii="Times New Roman" w:hAnsi="Times New Roman"/>
        </w:rPr>
      </w:pPr>
      <w:r w:rsidRPr="00B111BA">
        <w:rPr>
          <w:rFonts w:ascii="Times New Roman" w:hAnsi="Times New Roman"/>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rsidR="00FF3E7A" w:rsidRPr="00B111BA" w:rsidRDefault="00FF3E7A" w:rsidP="00B111BA">
      <w:pPr>
        <w:pStyle w:val="a3"/>
        <w:shd w:val="clear" w:color="auto" w:fill="FFFFFF" w:themeFill="background1"/>
        <w:ind w:left="142"/>
        <w:jc w:val="both"/>
        <w:rPr>
          <w:rFonts w:ascii="Times New Roman" w:hAnsi="Times New Roman"/>
          <w:b/>
        </w:rPr>
      </w:pPr>
    </w:p>
    <w:p w:rsidR="00BD4FB1" w:rsidRPr="00B111BA" w:rsidRDefault="00BD4FB1" w:rsidP="00B111BA">
      <w:pPr>
        <w:shd w:val="clear" w:color="auto" w:fill="FFFFFF" w:themeFill="background1"/>
        <w:ind w:firstLine="851"/>
        <w:jc w:val="center"/>
        <w:rPr>
          <w:rFonts w:ascii="Times New Roman" w:hAnsi="Times New Roman"/>
          <w:i/>
        </w:rPr>
      </w:pPr>
    </w:p>
    <w:p w:rsidR="00BD4FB1" w:rsidRPr="00B111BA" w:rsidRDefault="00BD4FB1" w:rsidP="00B111BA">
      <w:pPr>
        <w:shd w:val="clear" w:color="auto" w:fill="FFFFFF" w:themeFill="background1"/>
        <w:ind w:firstLine="851"/>
        <w:jc w:val="center"/>
        <w:rPr>
          <w:rFonts w:ascii="Times New Roman" w:hAnsi="Times New Roman"/>
          <w:i/>
        </w:rPr>
      </w:pPr>
      <w:r w:rsidRPr="00B111BA">
        <w:rPr>
          <w:rFonts w:ascii="Times New Roman" w:hAnsi="Times New Roman"/>
          <w:i/>
        </w:rPr>
        <w:t>Тестирование по курсу «Решение биологических задач в ходе подготовки к ЕГЭ» - 1 час</w:t>
      </w:r>
    </w:p>
    <w:p w:rsidR="00BD4FB1" w:rsidRPr="00B111BA" w:rsidRDefault="00BD4FB1" w:rsidP="00B111BA">
      <w:pPr>
        <w:spacing w:after="200"/>
        <w:rPr>
          <w:rFonts w:ascii="Times New Roman" w:hAnsi="Times New Roman"/>
        </w:rPr>
      </w:pPr>
    </w:p>
    <w:p w:rsidR="0095753A" w:rsidRPr="00B111BA" w:rsidRDefault="0095753A" w:rsidP="00B111BA">
      <w:pPr>
        <w:spacing w:after="200"/>
        <w:jc w:val="center"/>
        <w:rPr>
          <w:rFonts w:ascii="Times New Roman" w:eastAsia="Times New Roman" w:hAnsi="Times New Roman"/>
          <w:b/>
          <w:color w:val="000000"/>
        </w:rPr>
      </w:pPr>
      <w:r w:rsidRPr="00B111BA">
        <w:rPr>
          <w:rFonts w:ascii="Times New Roman" w:eastAsia="Times New Roman" w:hAnsi="Times New Roman"/>
          <w:b/>
          <w:color w:val="000000"/>
        </w:rPr>
        <w:t>Учебно-тематический план</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3703"/>
        <w:gridCol w:w="1417"/>
        <w:gridCol w:w="2552"/>
      </w:tblGrid>
      <w:tr w:rsidR="0095753A" w:rsidRPr="00B111BA" w:rsidTr="0095753A">
        <w:trPr>
          <w:trHeight w:val="725"/>
        </w:trPr>
        <w:tc>
          <w:tcPr>
            <w:tcW w:w="658" w:type="dxa"/>
            <w:shd w:val="clear" w:color="auto" w:fill="auto"/>
          </w:tcPr>
          <w:p w:rsidR="0095753A" w:rsidRPr="00B111BA" w:rsidRDefault="0095753A" w:rsidP="00B111BA">
            <w:pPr>
              <w:autoSpaceDE w:val="0"/>
              <w:autoSpaceDN w:val="0"/>
              <w:adjustRightInd w:val="0"/>
              <w:spacing w:after="120"/>
              <w:jc w:val="center"/>
              <w:rPr>
                <w:rFonts w:ascii="Times New Roman" w:eastAsia="Times New Roman" w:hAnsi="Times New Roman"/>
                <w:b/>
                <w:color w:val="000000"/>
                <w:lang w:eastAsia="ru-RU"/>
              </w:rPr>
            </w:pPr>
            <w:r w:rsidRPr="00B111BA">
              <w:rPr>
                <w:rFonts w:ascii="Times New Roman" w:eastAsia="Times New Roman" w:hAnsi="Times New Roman"/>
                <w:b/>
                <w:color w:val="000000"/>
                <w:lang w:eastAsia="ru-RU"/>
              </w:rPr>
              <w:t xml:space="preserve">№ </w:t>
            </w:r>
            <w:proofErr w:type="gramStart"/>
            <w:r w:rsidRPr="00B111BA">
              <w:rPr>
                <w:rFonts w:ascii="Times New Roman" w:eastAsia="Times New Roman" w:hAnsi="Times New Roman"/>
                <w:b/>
                <w:color w:val="000000"/>
                <w:lang w:eastAsia="ru-RU"/>
              </w:rPr>
              <w:t>п</w:t>
            </w:r>
            <w:proofErr w:type="gramEnd"/>
            <w:r w:rsidRPr="00B111BA">
              <w:rPr>
                <w:rFonts w:ascii="Times New Roman" w:eastAsia="Times New Roman" w:hAnsi="Times New Roman"/>
                <w:b/>
                <w:color w:val="000000"/>
                <w:lang w:eastAsia="ru-RU"/>
              </w:rPr>
              <w:t>/п</w:t>
            </w:r>
          </w:p>
        </w:tc>
        <w:tc>
          <w:tcPr>
            <w:tcW w:w="3703" w:type="dxa"/>
            <w:shd w:val="clear" w:color="auto" w:fill="auto"/>
          </w:tcPr>
          <w:p w:rsidR="0095753A" w:rsidRPr="00B111BA" w:rsidRDefault="0095753A" w:rsidP="00B111BA">
            <w:pPr>
              <w:autoSpaceDE w:val="0"/>
              <w:autoSpaceDN w:val="0"/>
              <w:adjustRightInd w:val="0"/>
              <w:spacing w:after="120"/>
              <w:jc w:val="center"/>
              <w:rPr>
                <w:rFonts w:ascii="Times New Roman" w:eastAsia="Times New Roman" w:hAnsi="Times New Roman"/>
                <w:b/>
                <w:color w:val="000000"/>
                <w:lang w:eastAsia="ru-RU"/>
              </w:rPr>
            </w:pPr>
            <w:r w:rsidRPr="00B111BA">
              <w:rPr>
                <w:rFonts w:ascii="Times New Roman" w:eastAsia="Times New Roman" w:hAnsi="Times New Roman"/>
                <w:b/>
                <w:color w:val="000000"/>
                <w:lang w:eastAsia="ru-RU"/>
              </w:rPr>
              <w:t>Наименование тем</w:t>
            </w:r>
          </w:p>
        </w:tc>
        <w:tc>
          <w:tcPr>
            <w:tcW w:w="1417" w:type="dxa"/>
            <w:shd w:val="clear" w:color="auto" w:fill="auto"/>
          </w:tcPr>
          <w:p w:rsidR="0095753A" w:rsidRPr="00B111BA" w:rsidRDefault="0095753A" w:rsidP="00B111BA">
            <w:pPr>
              <w:autoSpaceDE w:val="0"/>
              <w:autoSpaceDN w:val="0"/>
              <w:adjustRightInd w:val="0"/>
              <w:spacing w:after="120"/>
              <w:jc w:val="center"/>
              <w:rPr>
                <w:rFonts w:ascii="Times New Roman" w:eastAsia="Times New Roman" w:hAnsi="Times New Roman"/>
                <w:b/>
                <w:color w:val="000000"/>
                <w:lang w:eastAsia="ru-RU"/>
              </w:rPr>
            </w:pPr>
            <w:r w:rsidRPr="00B111BA">
              <w:rPr>
                <w:rFonts w:ascii="Times New Roman" w:eastAsia="Times New Roman" w:hAnsi="Times New Roman"/>
                <w:b/>
                <w:color w:val="000000"/>
                <w:lang w:eastAsia="ru-RU"/>
              </w:rPr>
              <w:t>Всего часов</w:t>
            </w:r>
          </w:p>
        </w:tc>
        <w:tc>
          <w:tcPr>
            <w:tcW w:w="2552" w:type="dxa"/>
            <w:shd w:val="clear" w:color="auto" w:fill="auto"/>
          </w:tcPr>
          <w:p w:rsidR="0095753A" w:rsidRPr="00B111BA" w:rsidRDefault="0068547B" w:rsidP="00B111BA">
            <w:pPr>
              <w:autoSpaceDE w:val="0"/>
              <w:autoSpaceDN w:val="0"/>
              <w:adjustRightInd w:val="0"/>
              <w:spacing w:after="120"/>
              <w:jc w:val="center"/>
              <w:rPr>
                <w:rFonts w:ascii="Times New Roman" w:eastAsia="Times New Roman" w:hAnsi="Times New Roman"/>
                <w:b/>
                <w:color w:val="000000"/>
                <w:lang w:eastAsia="ru-RU"/>
              </w:rPr>
            </w:pPr>
            <w:r w:rsidRPr="00B111BA">
              <w:rPr>
                <w:rFonts w:ascii="Times New Roman" w:eastAsia="Times New Roman" w:hAnsi="Times New Roman"/>
                <w:b/>
                <w:color w:val="000000"/>
                <w:lang w:eastAsia="ru-RU"/>
              </w:rPr>
              <w:t xml:space="preserve">Практические </w:t>
            </w:r>
          </w:p>
          <w:p w:rsidR="0095753A" w:rsidRPr="00B111BA" w:rsidRDefault="0095753A" w:rsidP="00B111BA">
            <w:pPr>
              <w:autoSpaceDE w:val="0"/>
              <w:autoSpaceDN w:val="0"/>
              <w:adjustRightInd w:val="0"/>
              <w:spacing w:after="120"/>
              <w:jc w:val="center"/>
              <w:rPr>
                <w:rFonts w:ascii="Times New Roman" w:eastAsia="Times New Roman" w:hAnsi="Times New Roman"/>
                <w:b/>
                <w:lang w:eastAsia="ru-RU"/>
              </w:rPr>
            </w:pPr>
            <w:r w:rsidRPr="00B111BA">
              <w:rPr>
                <w:rFonts w:ascii="Times New Roman" w:eastAsia="Times New Roman" w:hAnsi="Times New Roman"/>
                <w:b/>
                <w:color w:val="000000"/>
                <w:lang w:eastAsia="ru-RU"/>
              </w:rPr>
              <w:t>работы</w:t>
            </w:r>
          </w:p>
        </w:tc>
      </w:tr>
      <w:tr w:rsidR="0095753A" w:rsidRPr="00B111BA" w:rsidTr="0095753A">
        <w:trPr>
          <w:trHeight w:val="353"/>
        </w:trPr>
        <w:tc>
          <w:tcPr>
            <w:tcW w:w="8330" w:type="dxa"/>
            <w:gridSpan w:val="4"/>
            <w:shd w:val="clear" w:color="auto" w:fill="auto"/>
          </w:tcPr>
          <w:p w:rsidR="0095753A" w:rsidRPr="00B111BA" w:rsidRDefault="0068547B" w:rsidP="00B111BA">
            <w:pPr>
              <w:autoSpaceDE w:val="0"/>
              <w:autoSpaceDN w:val="0"/>
              <w:adjustRightInd w:val="0"/>
              <w:spacing w:after="120"/>
              <w:jc w:val="center"/>
              <w:rPr>
                <w:rFonts w:ascii="Times New Roman" w:eastAsia="Times New Roman" w:hAnsi="Times New Roman"/>
                <w:b/>
                <w:color w:val="000000"/>
                <w:lang w:eastAsia="ru-RU"/>
              </w:rPr>
            </w:pPr>
            <w:r w:rsidRPr="00B111BA">
              <w:rPr>
                <w:rFonts w:ascii="Times New Roman" w:eastAsia="Times New Roman" w:hAnsi="Times New Roman"/>
                <w:b/>
                <w:color w:val="000000"/>
                <w:lang w:eastAsia="ru-RU"/>
              </w:rPr>
              <w:t>11</w:t>
            </w:r>
            <w:r w:rsidR="0095753A" w:rsidRPr="00B111BA">
              <w:rPr>
                <w:rFonts w:ascii="Times New Roman" w:eastAsia="Times New Roman" w:hAnsi="Times New Roman"/>
                <w:b/>
                <w:color w:val="000000"/>
                <w:lang w:eastAsia="ru-RU"/>
              </w:rPr>
              <w:t xml:space="preserve"> класс</w:t>
            </w:r>
          </w:p>
        </w:tc>
      </w:tr>
      <w:tr w:rsidR="0095753A" w:rsidRPr="00B111BA" w:rsidTr="0095753A">
        <w:tc>
          <w:tcPr>
            <w:tcW w:w="658" w:type="dxa"/>
            <w:shd w:val="clear" w:color="auto" w:fill="auto"/>
          </w:tcPr>
          <w:p w:rsidR="0095753A" w:rsidRPr="00B111BA" w:rsidRDefault="0095753A"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1</w:t>
            </w:r>
          </w:p>
        </w:tc>
        <w:tc>
          <w:tcPr>
            <w:tcW w:w="3703" w:type="dxa"/>
            <w:shd w:val="clear" w:color="auto" w:fill="auto"/>
          </w:tcPr>
          <w:p w:rsidR="0095753A" w:rsidRPr="00B111BA" w:rsidRDefault="0095753A" w:rsidP="00B111BA">
            <w:pPr>
              <w:spacing w:after="120"/>
              <w:jc w:val="center"/>
              <w:rPr>
                <w:rFonts w:ascii="Times New Roman" w:eastAsia="Times New Roman" w:hAnsi="Times New Roman"/>
                <w:lang w:eastAsia="ru-RU"/>
              </w:rPr>
            </w:pPr>
            <w:r w:rsidRPr="00B111BA">
              <w:rPr>
                <w:rFonts w:ascii="Times New Roman" w:eastAsia="Times New Roman" w:hAnsi="Times New Roman"/>
                <w:lang w:eastAsia="ru-RU"/>
              </w:rPr>
              <w:t xml:space="preserve">Введение в </w:t>
            </w:r>
            <w:r w:rsidR="0068547B" w:rsidRPr="00B111BA">
              <w:rPr>
                <w:rFonts w:ascii="Times New Roman" w:eastAsia="Times New Roman" w:hAnsi="Times New Roman"/>
                <w:lang w:eastAsia="ru-RU"/>
              </w:rPr>
              <w:t>предмет</w:t>
            </w:r>
          </w:p>
        </w:tc>
        <w:tc>
          <w:tcPr>
            <w:tcW w:w="1417" w:type="dxa"/>
            <w:shd w:val="clear" w:color="auto" w:fill="auto"/>
          </w:tcPr>
          <w:p w:rsidR="0095753A" w:rsidRPr="00B111BA" w:rsidRDefault="0068547B"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2</w:t>
            </w:r>
          </w:p>
        </w:tc>
        <w:tc>
          <w:tcPr>
            <w:tcW w:w="2552" w:type="dxa"/>
            <w:shd w:val="clear" w:color="auto" w:fill="auto"/>
          </w:tcPr>
          <w:p w:rsidR="0095753A" w:rsidRPr="00B111BA" w:rsidRDefault="0068547B"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1</w:t>
            </w:r>
          </w:p>
        </w:tc>
      </w:tr>
      <w:tr w:rsidR="0095753A" w:rsidRPr="00B111BA" w:rsidTr="0095753A">
        <w:tc>
          <w:tcPr>
            <w:tcW w:w="658" w:type="dxa"/>
            <w:shd w:val="clear" w:color="auto" w:fill="auto"/>
          </w:tcPr>
          <w:p w:rsidR="0095753A" w:rsidRPr="00B111BA" w:rsidRDefault="0095753A"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2</w:t>
            </w:r>
          </w:p>
        </w:tc>
        <w:tc>
          <w:tcPr>
            <w:tcW w:w="3703" w:type="dxa"/>
            <w:shd w:val="clear" w:color="auto" w:fill="auto"/>
          </w:tcPr>
          <w:p w:rsidR="0095753A" w:rsidRPr="00B111BA" w:rsidRDefault="0068547B" w:rsidP="00B111BA">
            <w:pPr>
              <w:spacing w:after="120"/>
              <w:jc w:val="center"/>
              <w:rPr>
                <w:rFonts w:ascii="Times New Roman" w:eastAsia="Times New Roman" w:hAnsi="Times New Roman"/>
                <w:lang w:eastAsia="ru-RU"/>
              </w:rPr>
            </w:pPr>
            <w:r w:rsidRPr="00B111BA">
              <w:rPr>
                <w:rFonts w:ascii="Times New Roman" w:eastAsia="Times New Roman" w:hAnsi="Times New Roman"/>
                <w:lang w:eastAsia="ru-RU"/>
              </w:rPr>
              <w:t xml:space="preserve">Молекулярная биология </w:t>
            </w:r>
          </w:p>
        </w:tc>
        <w:tc>
          <w:tcPr>
            <w:tcW w:w="1417" w:type="dxa"/>
            <w:shd w:val="clear" w:color="auto" w:fill="auto"/>
          </w:tcPr>
          <w:p w:rsidR="0095753A" w:rsidRPr="00B111BA" w:rsidRDefault="0068547B"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6</w:t>
            </w:r>
          </w:p>
        </w:tc>
        <w:tc>
          <w:tcPr>
            <w:tcW w:w="2552" w:type="dxa"/>
            <w:shd w:val="clear" w:color="auto" w:fill="auto"/>
          </w:tcPr>
          <w:p w:rsidR="0095753A" w:rsidRPr="00B111BA" w:rsidRDefault="0068547B"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3</w:t>
            </w:r>
          </w:p>
        </w:tc>
      </w:tr>
      <w:tr w:rsidR="0095753A" w:rsidRPr="00B111BA" w:rsidTr="0095753A">
        <w:tc>
          <w:tcPr>
            <w:tcW w:w="658" w:type="dxa"/>
            <w:shd w:val="clear" w:color="auto" w:fill="auto"/>
          </w:tcPr>
          <w:p w:rsidR="0095753A" w:rsidRPr="00B111BA" w:rsidRDefault="0095753A"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3</w:t>
            </w:r>
          </w:p>
        </w:tc>
        <w:tc>
          <w:tcPr>
            <w:tcW w:w="3703" w:type="dxa"/>
            <w:shd w:val="clear" w:color="auto" w:fill="auto"/>
          </w:tcPr>
          <w:p w:rsidR="0095753A" w:rsidRPr="00B111BA" w:rsidRDefault="0068547B" w:rsidP="00B111BA">
            <w:pPr>
              <w:spacing w:after="120"/>
              <w:jc w:val="center"/>
              <w:rPr>
                <w:rFonts w:ascii="Times New Roman" w:eastAsia="Times New Roman" w:hAnsi="Times New Roman"/>
                <w:lang w:eastAsia="ru-RU"/>
              </w:rPr>
            </w:pPr>
            <w:r w:rsidRPr="00B111BA">
              <w:rPr>
                <w:rFonts w:ascii="Times New Roman" w:eastAsia="Times New Roman" w:hAnsi="Times New Roman"/>
                <w:lang w:eastAsia="ru-RU"/>
              </w:rPr>
              <w:t xml:space="preserve">Цитология </w:t>
            </w:r>
          </w:p>
        </w:tc>
        <w:tc>
          <w:tcPr>
            <w:tcW w:w="1417" w:type="dxa"/>
            <w:shd w:val="clear" w:color="auto" w:fill="auto"/>
          </w:tcPr>
          <w:p w:rsidR="0095753A" w:rsidRPr="00B111BA" w:rsidRDefault="0068547B"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13</w:t>
            </w:r>
          </w:p>
        </w:tc>
        <w:tc>
          <w:tcPr>
            <w:tcW w:w="2552" w:type="dxa"/>
            <w:shd w:val="clear" w:color="auto" w:fill="auto"/>
          </w:tcPr>
          <w:p w:rsidR="0095753A" w:rsidRPr="00B111BA" w:rsidRDefault="0068547B"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5</w:t>
            </w:r>
          </w:p>
        </w:tc>
      </w:tr>
      <w:tr w:rsidR="0068547B" w:rsidRPr="00B111BA" w:rsidTr="0095753A">
        <w:tc>
          <w:tcPr>
            <w:tcW w:w="658" w:type="dxa"/>
            <w:shd w:val="clear" w:color="auto" w:fill="auto"/>
          </w:tcPr>
          <w:p w:rsidR="0068547B" w:rsidRPr="00B111BA" w:rsidRDefault="0068547B"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4</w:t>
            </w:r>
          </w:p>
        </w:tc>
        <w:tc>
          <w:tcPr>
            <w:tcW w:w="3703" w:type="dxa"/>
            <w:shd w:val="clear" w:color="auto" w:fill="auto"/>
          </w:tcPr>
          <w:p w:rsidR="0068547B" w:rsidRPr="00B111BA" w:rsidRDefault="0068547B" w:rsidP="00B111BA">
            <w:pPr>
              <w:spacing w:after="120"/>
              <w:jc w:val="center"/>
              <w:rPr>
                <w:rFonts w:ascii="Times New Roman" w:eastAsia="Times New Roman" w:hAnsi="Times New Roman"/>
                <w:lang w:eastAsia="ru-RU"/>
              </w:rPr>
            </w:pPr>
            <w:r w:rsidRPr="00B111BA">
              <w:rPr>
                <w:rFonts w:ascii="Times New Roman" w:eastAsia="Times New Roman" w:hAnsi="Times New Roman"/>
                <w:lang w:eastAsia="ru-RU"/>
              </w:rPr>
              <w:t xml:space="preserve">Генетика </w:t>
            </w:r>
          </w:p>
        </w:tc>
        <w:tc>
          <w:tcPr>
            <w:tcW w:w="1417" w:type="dxa"/>
            <w:shd w:val="clear" w:color="auto" w:fill="auto"/>
          </w:tcPr>
          <w:p w:rsidR="0068547B" w:rsidRPr="00B111BA" w:rsidRDefault="0068547B"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13</w:t>
            </w:r>
          </w:p>
        </w:tc>
        <w:tc>
          <w:tcPr>
            <w:tcW w:w="2552" w:type="dxa"/>
            <w:shd w:val="clear" w:color="auto" w:fill="auto"/>
          </w:tcPr>
          <w:p w:rsidR="0068547B" w:rsidRPr="00B111BA" w:rsidRDefault="0068547B"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5</w:t>
            </w:r>
          </w:p>
        </w:tc>
      </w:tr>
      <w:tr w:rsidR="0068547B" w:rsidRPr="00B111BA" w:rsidTr="0095753A">
        <w:tc>
          <w:tcPr>
            <w:tcW w:w="658" w:type="dxa"/>
            <w:shd w:val="clear" w:color="auto" w:fill="auto"/>
          </w:tcPr>
          <w:p w:rsidR="0068547B" w:rsidRPr="00B111BA" w:rsidRDefault="005F5BE4" w:rsidP="00B111BA">
            <w:pPr>
              <w:autoSpaceDE w:val="0"/>
              <w:autoSpaceDN w:val="0"/>
              <w:adjustRightInd w:val="0"/>
              <w:spacing w:after="120"/>
              <w:jc w:val="center"/>
              <w:rPr>
                <w:rFonts w:ascii="Times New Roman" w:eastAsia="Times New Roman" w:hAnsi="Times New Roman"/>
                <w:color w:val="000000"/>
                <w:lang w:eastAsia="ru-RU"/>
              </w:rPr>
            </w:pPr>
            <w:r w:rsidRPr="00B111BA">
              <w:rPr>
                <w:rFonts w:ascii="Times New Roman" w:eastAsia="Times New Roman" w:hAnsi="Times New Roman"/>
                <w:color w:val="000000"/>
                <w:lang w:eastAsia="ru-RU"/>
              </w:rPr>
              <w:t>5</w:t>
            </w:r>
          </w:p>
        </w:tc>
        <w:tc>
          <w:tcPr>
            <w:tcW w:w="3703" w:type="dxa"/>
            <w:shd w:val="clear" w:color="auto" w:fill="auto"/>
          </w:tcPr>
          <w:p w:rsidR="0068547B" w:rsidRPr="00B111BA" w:rsidRDefault="0068547B" w:rsidP="00B111BA">
            <w:pPr>
              <w:spacing w:after="120"/>
              <w:jc w:val="center"/>
              <w:rPr>
                <w:rFonts w:ascii="Times New Roman" w:eastAsia="Times New Roman" w:hAnsi="Times New Roman"/>
                <w:b/>
                <w:lang w:eastAsia="ru-RU"/>
              </w:rPr>
            </w:pPr>
            <w:r w:rsidRPr="00B111BA">
              <w:rPr>
                <w:rFonts w:ascii="Times New Roman" w:eastAsia="Times New Roman" w:hAnsi="Times New Roman"/>
                <w:b/>
                <w:lang w:eastAsia="ru-RU"/>
              </w:rPr>
              <w:t xml:space="preserve">Итого </w:t>
            </w:r>
          </w:p>
        </w:tc>
        <w:tc>
          <w:tcPr>
            <w:tcW w:w="1417" w:type="dxa"/>
            <w:shd w:val="clear" w:color="auto" w:fill="auto"/>
          </w:tcPr>
          <w:p w:rsidR="0068547B" w:rsidRPr="00B111BA" w:rsidRDefault="0068547B" w:rsidP="00B111BA">
            <w:pPr>
              <w:autoSpaceDE w:val="0"/>
              <w:autoSpaceDN w:val="0"/>
              <w:adjustRightInd w:val="0"/>
              <w:spacing w:after="120"/>
              <w:jc w:val="center"/>
              <w:rPr>
                <w:rFonts w:ascii="Times New Roman" w:eastAsia="Times New Roman" w:hAnsi="Times New Roman"/>
                <w:b/>
                <w:color w:val="000000"/>
                <w:lang w:eastAsia="ru-RU"/>
              </w:rPr>
            </w:pPr>
            <w:r w:rsidRPr="00B111BA">
              <w:rPr>
                <w:rFonts w:ascii="Times New Roman" w:eastAsia="Times New Roman" w:hAnsi="Times New Roman"/>
                <w:b/>
                <w:color w:val="000000"/>
                <w:lang w:eastAsia="ru-RU"/>
              </w:rPr>
              <w:t>34</w:t>
            </w:r>
          </w:p>
        </w:tc>
        <w:tc>
          <w:tcPr>
            <w:tcW w:w="2552" w:type="dxa"/>
            <w:shd w:val="clear" w:color="auto" w:fill="auto"/>
          </w:tcPr>
          <w:p w:rsidR="0068547B" w:rsidRPr="00B111BA" w:rsidRDefault="0068547B" w:rsidP="00B111BA">
            <w:pPr>
              <w:autoSpaceDE w:val="0"/>
              <w:autoSpaceDN w:val="0"/>
              <w:adjustRightInd w:val="0"/>
              <w:spacing w:after="120"/>
              <w:jc w:val="center"/>
              <w:rPr>
                <w:rFonts w:ascii="Times New Roman" w:eastAsia="Times New Roman" w:hAnsi="Times New Roman"/>
                <w:b/>
                <w:color w:val="000000"/>
                <w:lang w:eastAsia="ru-RU"/>
              </w:rPr>
            </w:pPr>
            <w:r w:rsidRPr="00B111BA">
              <w:rPr>
                <w:rFonts w:ascii="Times New Roman" w:eastAsia="Times New Roman" w:hAnsi="Times New Roman"/>
                <w:b/>
                <w:color w:val="000000"/>
                <w:lang w:eastAsia="ru-RU"/>
              </w:rPr>
              <w:t>14</w:t>
            </w:r>
          </w:p>
        </w:tc>
      </w:tr>
    </w:tbl>
    <w:p w:rsidR="00861FA8" w:rsidRPr="00B111BA" w:rsidRDefault="00861FA8" w:rsidP="00B111BA">
      <w:pPr>
        <w:tabs>
          <w:tab w:val="left" w:pos="3207"/>
        </w:tabs>
      </w:pPr>
    </w:p>
    <w:sectPr w:rsidR="00861FA8" w:rsidRPr="00B111BA" w:rsidSect="00404A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16" w:rsidRDefault="00BE1D16" w:rsidP="00510236">
      <w:r>
        <w:separator/>
      </w:r>
    </w:p>
  </w:endnote>
  <w:endnote w:type="continuationSeparator" w:id="0">
    <w:p w:rsidR="00BE1D16" w:rsidRDefault="00BE1D16" w:rsidP="00510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16" w:rsidRDefault="00BE1D16" w:rsidP="00510236">
      <w:r>
        <w:separator/>
      </w:r>
    </w:p>
  </w:footnote>
  <w:footnote w:type="continuationSeparator" w:id="0">
    <w:p w:rsidR="00BE1D16" w:rsidRDefault="00BE1D16" w:rsidP="00510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71"/>
    <w:multiLevelType w:val="hybridMultilevel"/>
    <w:tmpl w:val="6418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6DB3D3F"/>
    <w:multiLevelType w:val="hybridMultilevel"/>
    <w:tmpl w:val="AD22837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792"/>
    <w:multiLevelType w:val="hybridMultilevel"/>
    <w:tmpl w:val="1C9E18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A3128B7"/>
    <w:multiLevelType w:val="hybridMultilevel"/>
    <w:tmpl w:val="5CBE61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9E2C72"/>
    <w:multiLevelType w:val="hybridMultilevel"/>
    <w:tmpl w:val="8C180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840E5"/>
    <w:multiLevelType w:val="hybridMultilevel"/>
    <w:tmpl w:val="0B309682"/>
    <w:lvl w:ilvl="0" w:tplc="E44CF636">
      <w:start w:val="1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8">
    <w:nsid w:val="0D006C04"/>
    <w:multiLevelType w:val="multilevel"/>
    <w:tmpl w:val="2868705E"/>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121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3138E"/>
    <w:multiLevelType w:val="hybridMultilevel"/>
    <w:tmpl w:val="414C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A2D19"/>
    <w:multiLevelType w:val="hybridMultilevel"/>
    <w:tmpl w:val="CD46A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E23110"/>
    <w:multiLevelType w:val="multilevel"/>
    <w:tmpl w:val="D6645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A740C40"/>
    <w:multiLevelType w:val="hybridMultilevel"/>
    <w:tmpl w:val="6F86C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46485C"/>
    <w:multiLevelType w:val="hybridMultilevel"/>
    <w:tmpl w:val="586811B2"/>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B215B"/>
    <w:multiLevelType w:val="hybridMultilevel"/>
    <w:tmpl w:val="7BE0B14C"/>
    <w:lvl w:ilvl="0" w:tplc="40849C92">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B0535E"/>
    <w:multiLevelType w:val="hybridMultilevel"/>
    <w:tmpl w:val="2912F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EA25CC"/>
    <w:multiLevelType w:val="hybridMultilevel"/>
    <w:tmpl w:val="79A29C1A"/>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437678"/>
    <w:multiLevelType w:val="hybridMultilevel"/>
    <w:tmpl w:val="729C3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2A7961"/>
    <w:multiLevelType w:val="hybridMultilevel"/>
    <w:tmpl w:val="A7F62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31893"/>
    <w:multiLevelType w:val="multilevel"/>
    <w:tmpl w:val="0F3CF2D8"/>
    <w:lvl w:ilvl="0">
      <w:start w:val="4"/>
      <w:numFmt w:val="decimal"/>
      <w:lvlText w:val="%1-"/>
      <w:lvlJc w:val="left"/>
      <w:pPr>
        <w:ind w:left="372" w:hanging="37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nsid w:val="3D4003F7"/>
    <w:multiLevelType w:val="multilevel"/>
    <w:tmpl w:val="8ABA7EAC"/>
    <w:lvl w:ilvl="0">
      <w:start w:val="1"/>
      <w:numFmt w:val="decimal"/>
      <w:lvlText w:val="%1-"/>
      <w:lvlJc w:val="left"/>
      <w:pPr>
        <w:ind w:left="564" w:hanging="564"/>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6">
    <w:nsid w:val="451456EA"/>
    <w:multiLevelType w:val="multilevel"/>
    <w:tmpl w:val="621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90659E"/>
    <w:multiLevelType w:val="hybridMultilevel"/>
    <w:tmpl w:val="4CBAD056"/>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C5EFC"/>
    <w:multiLevelType w:val="hybridMultilevel"/>
    <w:tmpl w:val="86CA63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9">
    <w:nsid w:val="486B7FB8"/>
    <w:multiLevelType w:val="hybridMultilevel"/>
    <w:tmpl w:val="A8BCD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E1783F"/>
    <w:multiLevelType w:val="multilevel"/>
    <w:tmpl w:val="D91E005C"/>
    <w:lvl w:ilvl="0">
      <w:start w:val="8"/>
      <w:numFmt w:val="decimal"/>
      <w:lvlText w:val="%1-"/>
      <w:lvlJc w:val="left"/>
      <w:pPr>
        <w:ind w:left="372" w:hanging="372"/>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nsid w:val="53DE2E38"/>
    <w:multiLevelType w:val="hybridMultilevel"/>
    <w:tmpl w:val="C4742BC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E40957"/>
    <w:multiLevelType w:val="hybridMultilevel"/>
    <w:tmpl w:val="112ADA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77C6BF9"/>
    <w:multiLevelType w:val="hybridMultilevel"/>
    <w:tmpl w:val="DD36DAC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8810ED9"/>
    <w:multiLevelType w:val="hybridMultilevel"/>
    <w:tmpl w:val="A880D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58D66366"/>
    <w:multiLevelType w:val="hybridMultilevel"/>
    <w:tmpl w:val="F30E105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62082"/>
    <w:multiLevelType w:val="hybridMultilevel"/>
    <w:tmpl w:val="A03CAA3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A7D2D19"/>
    <w:multiLevelType w:val="hybridMultilevel"/>
    <w:tmpl w:val="2012A2BA"/>
    <w:lvl w:ilvl="0" w:tplc="19F4E41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nsid w:val="5DBC5279"/>
    <w:multiLevelType w:val="hybridMultilevel"/>
    <w:tmpl w:val="60D42F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E55283E"/>
    <w:multiLevelType w:val="hybridMultilevel"/>
    <w:tmpl w:val="2EA2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7117FF"/>
    <w:multiLevelType w:val="hybridMultilevel"/>
    <w:tmpl w:val="7856206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3FB6235"/>
    <w:multiLevelType w:val="hybridMultilevel"/>
    <w:tmpl w:val="83DCECD0"/>
    <w:lvl w:ilvl="0" w:tplc="A63E1412">
      <w:start w:val="8"/>
      <w:numFmt w:val="decimal"/>
      <w:lvlText w:val="%1."/>
      <w:lvlJc w:val="left"/>
      <w:pPr>
        <w:ind w:left="291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5">
    <w:nsid w:val="64224698"/>
    <w:multiLevelType w:val="hybridMultilevel"/>
    <w:tmpl w:val="F894EB90"/>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D631D5"/>
    <w:multiLevelType w:val="multilevel"/>
    <w:tmpl w:val="D5442B6E"/>
    <w:lvl w:ilvl="0">
      <w:start w:val="6"/>
      <w:numFmt w:val="decimal"/>
      <w:lvlText w:val="%1-"/>
      <w:lvlJc w:val="left"/>
      <w:pPr>
        <w:ind w:left="372" w:hanging="372"/>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7">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38463F"/>
    <w:multiLevelType w:val="hybridMultilevel"/>
    <w:tmpl w:val="650E5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A875BB"/>
    <w:multiLevelType w:val="hybridMultilevel"/>
    <w:tmpl w:val="CBE236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6EB90CE4"/>
    <w:multiLevelType w:val="multilevel"/>
    <w:tmpl w:val="8F344B48"/>
    <w:lvl w:ilvl="0">
      <w:start w:val="5"/>
      <w:numFmt w:val="decimal"/>
      <w:lvlText w:val="%1-"/>
      <w:lvlJc w:val="left"/>
      <w:pPr>
        <w:ind w:left="372" w:hanging="37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53">
    <w:nsid w:val="6FEA2E10"/>
    <w:multiLevelType w:val="hybridMultilevel"/>
    <w:tmpl w:val="D55A57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714D7391"/>
    <w:multiLevelType w:val="hybridMultilevel"/>
    <w:tmpl w:val="CB10CD0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A86602"/>
    <w:multiLevelType w:val="hybridMultilevel"/>
    <w:tmpl w:val="47CE36CA"/>
    <w:lvl w:ilvl="0" w:tplc="1D92EC6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6">
    <w:nsid w:val="75A74C19"/>
    <w:multiLevelType w:val="hybridMultilevel"/>
    <w:tmpl w:val="BAB8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8"/>
  </w:num>
  <w:num w:numId="3">
    <w:abstractNumId w:val="47"/>
  </w:num>
  <w:num w:numId="4">
    <w:abstractNumId w:val="42"/>
  </w:num>
  <w:num w:numId="5">
    <w:abstractNumId w:val="1"/>
  </w:num>
  <w:num w:numId="6">
    <w:abstractNumId w:val="19"/>
  </w:num>
  <w:num w:numId="7">
    <w:abstractNumId w:val="23"/>
  </w:num>
  <w:num w:numId="8">
    <w:abstractNumId w:val="12"/>
  </w:num>
  <w:num w:numId="9">
    <w:abstractNumId w:val="50"/>
  </w:num>
  <w:num w:numId="10">
    <w:abstractNumId w:val="35"/>
  </w:num>
  <w:num w:numId="11">
    <w:abstractNumId w:val="15"/>
  </w:num>
  <w:num w:numId="12">
    <w:abstractNumId w:val="30"/>
  </w:num>
  <w:num w:numId="13">
    <w:abstractNumId w:val="11"/>
  </w:num>
  <w:num w:numId="14">
    <w:abstractNumId w:val="38"/>
  </w:num>
  <w:num w:numId="15">
    <w:abstractNumId w:val="52"/>
  </w:num>
  <w:num w:numId="16">
    <w:abstractNumId w:val="44"/>
  </w:num>
  <w:num w:numId="17">
    <w:abstractNumId w:val="3"/>
  </w:num>
  <w:num w:numId="18">
    <w:abstractNumId w:val="25"/>
  </w:num>
  <w:num w:numId="19">
    <w:abstractNumId w:val="24"/>
  </w:num>
  <w:num w:numId="20">
    <w:abstractNumId w:val="46"/>
  </w:num>
  <w:num w:numId="21">
    <w:abstractNumId w:val="31"/>
  </w:num>
  <w:num w:numId="22">
    <w:abstractNumId w:val="7"/>
  </w:num>
  <w:num w:numId="23">
    <w:abstractNumId w:val="17"/>
  </w:num>
  <w:num w:numId="24">
    <w:abstractNumId w:val="22"/>
  </w:num>
  <w:num w:numId="25">
    <w:abstractNumId w:val="4"/>
  </w:num>
  <w:num w:numId="26">
    <w:abstractNumId w:val="53"/>
  </w:num>
  <w:num w:numId="27">
    <w:abstractNumId w:val="40"/>
  </w:num>
  <w:num w:numId="28">
    <w:abstractNumId w:val="56"/>
  </w:num>
  <w:num w:numId="29">
    <w:abstractNumId w:val="28"/>
  </w:num>
  <w:num w:numId="30">
    <w:abstractNumId w:val="0"/>
  </w:num>
  <w:num w:numId="31">
    <w:abstractNumId w:val="16"/>
  </w:num>
  <w:num w:numId="32">
    <w:abstractNumId w:val="36"/>
  </w:num>
  <w:num w:numId="33">
    <w:abstractNumId w:val="45"/>
  </w:num>
  <w:num w:numId="34">
    <w:abstractNumId w:val="54"/>
  </w:num>
  <w:num w:numId="35">
    <w:abstractNumId w:val="27"/>
  </w:num>
  <w:num w:numId="36">
    <w:abstractNumId w:val="20"/>
  </w:num>
  <w:num w:numId="37">
    <w:abstractNumId w:val="32"/>
  </w:num>
  <w:num w:numId="38">
    <w:abstractNumId w:val="51"/>
  </w:num>
  <w:num w:numId="39">
    <w:abstractNumId w:val="39"/>
  </w:num>
  <w:num w:numId="40">
    <w:abstractNumId w:val="33"/>
  </w:num>
  <w:num w:numId="41">
    <w:abstractNumId w:val="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6"/>
  </w:num>
  <w:num w:numId="51">
    <w:abstractNumId w:val="21"/>
  </w:num>
  <w:num w:numId="52">
    <w:abstractNumId w:val="13"/>
  </w:num>
  <w:num w:numId="53">
    <w:abstractNumId w:val="49"/>
  </w:num>
  <w:num w:numId="54">
    <w:abstractNumId w:val="55"/>
  </w:num>
  <w:num w:numId="55">
    <w:abstractNumId w:val="5"/>
  </w:num>
  <w:num w:numId="56">
    <w:abstractNumId w:val="2"/>
  </w:num>
  <w:num w:numId="57">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7F51ED"/>
    <w:rsid w:val="00032BE3"/>
    <w:rsid w:val="00064586"/>
    <w:rsid w:val="0011198A"/>
    <w:rsid w:val="001344B2"/>
    <w:rsid w:val="00150FBC"/>
    <w:rsid w:val="001660D7"/>
    <w:rsid w:val="001F49B0"/>
    <w:rsid w:val="001F68E2"/>
    <w:rsid w:val="002145AA"/>
    <w:rsid w:val="00265D1B"/>
    <w:rsid w:val="002E7094"/>
    <w:rsid w:val="00366F88"/>
    <w:rsid w:val="00381F8E"/>
    <w:rsid w:val="0039637E"/>
    <w:rsid w:val="003F6108"/>
    <w:rsid w:val="00404AE7"/>
    <w:rsid w:val="004321F7"/>
    <w:rsid w:val="00496362"/>
    <w:rsid w:val="004A04C2"/>
    <w:rsid w:val="004A4121"/>
    <w:rsid w:val="004C4CE0"/>
    <w:rsid w:val="004D11FD"/>
    <w:rsid w:val="004D1BCF"/>
    <w:rsid w:val="004D1CCC"/>
    <w:rsid w:val="005068D4"/>
    <w:rsid w:val="00510236"/>
    <w:rsid w:val="005423EC"/>
    <w:rsid w:val="0059540F"/>
    <w:rsid w:val="00595E57"/>
    <w:rsid w:val="005C6836"/>
    <w:rsid w:val="005D2356"/>
    <w:rsid w:val="005F5BE4"/>
    <w:rsid w:val="00606C94"/>
    <w:rsid w:val="006318B1"/>
    <w:rsid w:val="00644DC4"/>
    <w:rsid w:val="00660405"/>
    <w:rsid w:val="0068547B"/>
    <w:rsid w:val="006B0AD3"/>
    <w:rsid w:val="006B20F3"/>
    <w:rsid w:val="006B2BAD"/>
    <w:rsid w:val="006C006F"/>
    <w:rsid w:val="0071180A"/>
    <w:rsid w:val="007354BD"/>
    <w:rsid w:val="007570BB"/>
    <w:rsid w:val="00783133"/>
    <w:rsid w:val="007F51ED"/>
    <w:rsid w:val="00814741"/>
    <w:rsid w:val="00861FA8"/>
    <w:rsid w:val="008A5408"/>
    <w:rsid w:val="008B3CEB"/>
    <w:rsid w:val="008B46A6"/>
    <w:rsid w:val="008C4B6F"/>
    <w:rsid w:val="008F1D39"/>
    <w:rsid w:val="00956C5D"/>
    <w:rsid w:val="0095753A"/>
    <w:rsid w:val="00981D07"/>
    <w:rsid w:val="009C732E"/>
    <w:rsid w:val="009D502C"/>
    <w:rsid w:val="00A11D07"/>
    <w:rsid w:val="00A43249"/>
    <w:rsid w:val="00A501BD"/>
    <w:rsid w:val="00A549CE"/>
    <w:rsid w:val="00A55413"/>
    <w:rsid w:val="00A57474"/>
    <w:rsid w:val="00AE44A4"/>
    <w:rsid w:val="00B05B4E"/>
    <w:rsid w:val="00B111BA"/>
    <w:rsid w:val="00B15872"/>
    <w:rsid w:val="00B3243B"/>
    <w:rsid w:val="00B657BC"/>
    <w:rsid w:val="00B679B7"/>
    <w:rsid w:val="00B75489"/>
    <w:rsid w:val="00B901E5"/>
    <w:rsid w:val="00B91DA9"/>
    <w:rsid w:val="00BA5302"/>
    <w:rsid w:val="00BD4FB1"/>
    <w:rsid w:val="00BE1D16"/>
    <w:rsid w:val="00C27620"/>
    <w:rsid w:val="00C84C21"/>
    <w:rsid w:val="00D35AF1"/>
    <w:rsid w:val="00DC0E13"/>
    <w:rsid w:val="00DE0113"/>
    <w:rsid w:val="00DF17F1"/>
    <w:rsid w:val="00E00C41"/>
    <w:rsid w:val="00E250FB"/>
    <w:rsid w:val="00E30100"/>
    <w:rsid w:val="00E44D86"/>
    <w:rsid w:val="00E53D79"/>
    <w:rsid w:val="00E602CE"/>
    <w:rsid w:val="00E72EFE"/>
    <w:rsid w:val="00EE1229"/>
    <w:rsid w:val="00EF41E5"/>
    <w:rsid w:val="00FC6602"/>
    <w:rsid w:val="00FE32F1"/>
    <w:rsid w:val="00FF3E7A"/>
    <w:rsid w:val="00FF4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B111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1">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EE1229"/>
    <w:pPr>
      <w:spacing w:after="120" w:line="480" w:lineRule="auto"/>
      <w:ind w:left="283"/>
    </w:pPr>
    <w:rPr>
      <w:rFonts w:ascii="Calibri" w:eastAsia="Times New Roman" w:hAnsi="Calibri"/>
      <w:sz w:val="22"/>
      <w:szCs w:val="22"/>
    </w:rPr>
  </w:style>
  <w:style w:type="character" w:customStyle="1" w:styleId="23">
    <w:name w:val="Основной текст с отступом 2 Знак"/>
    <w:basedOn w:val="a0"/>
    <w:link w:val="22"/>
    <w:rsid w:val="00EE1229"/>
    <w:rPr>
      <w:rFonts w:ascii="Calibri" w:eastAsia="Times New Roman" w:hAnsi="Calibri" w:cs="Times New Roman"/>
    </w:rPr>
  </w:style>
  <w:style w:type="paragraph" w:styleId="aa">
    <w:name w:val="header"/>
    <w:basedOn w:val="a"/>
    <w:link w:val="ab"/>
    <w:uiPriority w:val="99"/>
    <w:semiHidden/>
    <w:unhideWhenUsed/>
    <w:rsid w:val="00510236"/>
    <w:pPr>
      <w:tabs>
        <w:tab w:val="center" w:pos="4677"/>
        <w:tab w:val="right" w:pos="9355"/>
      </w:tabs>
    </w:pPr>
  </w:style>
  <w:style w:type="character" w:customStyle="1" w:styleId="ab">
    <w:name w:val="Верхний колонтитул Знак"/>
    <w:basedOn w:val="a0"/>
    <w:link w:val="aa"/>
    <w:uiPriority w:val="99"/>
    <w:semiHidden/>
    <w:rsid w:val="00510236"/>
    <w:rPr>
      <w:rFonts w:eastAsiaTheme="minorEastAsia" w:cs="Times New Roman"/>
      <w:sz w:val="24"/>
      <w:szCs w:val="24"/>
    </w:rPr>
  </w:style>
  <w:style w:type="paragraph" w:styleId="ac">
    <w:name w:val="footer"/>
    <w:basedOn w:val="a"/>
    <w:link w:val="ad"/>
    <w:uiPriority w:val="99"/>
    <w:semiHidden/>
    <w:unhideWhenUsed/>
    <w:rsid w:val="00510236"/>
    <w:pPr>
      <w:tabs>
        <w:tab w:val="center" w:pos="4677"/>
        <w:tab w:val="right" w:pos="9355"/>
      </w:tabs>
    </w:pPr>
  </w:style>
  <w:style w:type="character" w:customStyle="1" w:styleId="ad">
    <w:name w:val="Нижний колонтитул Знак"/>
    <w:basedOn w:val="a0"/>
    <w:link w:val="ac"/>
    <w:uiPriority w:val="99"/>
    <w:semiHidden/>
    <w:rsid w:val="00510236"/>
    <w:rPr>
      <w:rFonts w:eastAsiaTheme="minorEastAsia" w:cs="Times New Roman"/>
      <w:sz w:val="24"/>
      <w:szCs w:val="24"/>
    </w:rPr>
  </w:style>
  <w:style w:type="paragraph" w:styleId="ae">
    <w:name w:val="Normal (Web)"/>
    <w:basedOn w:val="a"/>
    <w:rsid w:val="00C27620"/>
    <w:pPr>
      <w:spacing w:before="100" w:beforeAutospacing="1" w:after="100" w:afterAutospacing="1"/>
    </w:pPr>
    <w:rPr>
      <w:rFonts w:ascii="Times New Roman" w:eastAsia="Calibri" w:hAnsi="Times New Roman"/>
      <w:lang w:eastAsia="ru-RU"/>
    </w:rPr>
  </w:style>
  <w:style w:type="character" w:customStyle="1" w:styleId="20">
    <w:name w:val="Заголовок 2 Знак"/>
    <w:basedOn w:val="a0"/>
    <w:link w:val="2"/>
    <w:uiPriority w:val="9"/>
    <w:rsid w:val="00B111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B111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1">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EE1229"/>
    <w:pPr>
      <w:spacing w:after="120" w:line="480" w:lineRule="auto"/>
      <w:ind w:left="283"/>
    </w:pPr>
    <w:rPr>
      <w:rFonts w:ascii="Calibri" w:eastAsia="Times New Roman" w:hAnsi="Calibri"/>
      <w:sz w:val="22"/>
      <w:szCs w:val="22"/>
    </w:rPr>
  </w:style>
  <w:style w:type="character" w:customStyle="1" w:styleId="23">
    <w:name w:val="Основной текст с отступом 2 Знак"/>
    <w:basedOn w:val="a0"/>
    <w:link w:val="22"/>
    <w:rsid w:val="00EE1229"/>
    <w:rPr>
      <w:rFonts w:ascii="Calibri" w:eastAsia="Times New Roman" w:hAnsi="Calibri" w:cs="Times New Roman"/>
    </w:rPr>
  </w:style>
  <w:style w:type="paragraph" w:styleId="aa">
    <w:name w:val="header"/>
    <w:basedOn w:val="a"/>
    <w:link w:val="ab"/>
    <w:uiPriority w:val="99"/>
    <w:semiHidden/>
    <w:unhideWhenUsed/>
    <w:rsid w:val="00510236"/>
    <w:pPr>
      <w:tabs>
        <w:tab w:val="center" w:pos="4677"/>
        <w:tab w:val="right" w:pos="9355"/>
      </w:tabs>
    </w:pPr>
  </w:style>
  <w:style w:type="character" w:customStyle="1" w:styleId="ab">
    <w:name w:val="Верхний колонтитул Знак"/>
    <w:basedOn w:val="a0"/>
    <w:link w:val="aa"/>
    <w:uiPriority w:val="99"/>
    <w:semiHidden/>
    <w:rsid w:val="00510236"/>
    <w:rPr>
      <w:rFonts w:eastAsiaTheme="minorEastAsia" w:cs="Times New Roman"/>
      <w:sz w:val="24"/>
      <w:szCs w:val="24"/>
    </w:rPr>
  </w:style>
  <w:style w:type="paragraph" w:styleId="ac">
    <w:name w:val="footer"/>
    <w:basedOn w:val="a"/>
    <w:link w:val="ad"/>
    <w:uiPriority w:val="99"/>
    <w:semiHidden/>
    <w:unhideWhenUsed/>
    <w:rsid w:val="00510236"/>
    <w:pPr>
      <w:tabs>
        <w:tab w:val="center" w:pos="4677"/>
        <w:tab w:val="right" w:pos="9355"/>
      </w:tabs>
    </w:pPr>
  </w:style>
  <w:style w:type="character" w:customStyle="1" w:styleId="ad">
    <w:name w:val="Нижний колонтитул Знак"/>
    <w:basedOn w:val="a0"/>
    <w:link w:val="ac"/>
    <w:uiPriority w:val="99"/>
    <w:semiHidden/>
    <w:rsid w:val="00510236"/>
    <w:rPr>
      <w:rFonts w:eastAsiaTheme="minorEastAsia" w:cs="Times New Roman"/>
      <w:sz w:val="24"/>
      <w:szCs w:val="24"/>
    </w:rPr>
  </w:style>
  <w:style w:type="paragraph" w:styleId="ae">
    <w:name w:val="Normal (Web)"/>
    <w:basedOn w:val="a"/>
    <w:rsid w:val="00C27620"/>
    <w:pPr>
      <w:spacing w:before="100" w:beforeAutospacing="1" w:after="100" w:afterAutospacing="1"/>
    </w:pPr>
    <w:rPr>
      <w:rFonts w:ascii="Times New Roman" w:eastAsia="Calibri" w:hAnsi="Times New Roman"/>
      <w:lang w:eastAsia="ru-RU"/>
    </w:rPr>
  </w:style>
  <w:style w:type="character" w:customStyle="1" w:styleId="20">
    <w:name w:val="Заголовок 2 Знак"/>
    <w:basedOn w:val="a0"/>
    <w:link w:val="2"/>
    <w:uiPriority w:val="9"/>
    <w:rsid w:val="00B111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53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40EE-515D-442A-A12F-CAFA40EA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Фируза</dc:creator>
  <cp:keywords/>
  <dc:description/>
  <cp:lastModifiedBy>ПК</cp:lastModifiedBy>
  <cp:revision>33</cp:revision>
  <cp:lastPrinted>2021-10-27T09:27:00Z</cp:lastPrinted>
  <dcterms:created xsi:type="dcterms:W3CDTF">2019-09-15T06:28:00Z</dcterms:created>
  <dcterms:modified xsi:type="dcterms:W3CDTF">2023-09-24T09:46:00Z</dcterms:modified>
</cp:coreProperties>
</file>