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73" w:rsidRDefault="00B10272" w:rsidP="00F56C7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B33C73" w:rsidSect="00B33C73">
          <w:pgSz w:w="11906" w:h="16838"/>
          <w:pgMar w:top="964" w:right="964" w:bottom="1361" w:left="85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07785" cy="8807763"/>
            <wp:effectExtent l="0" t="0" r="0" b="0"/>
            <wp:docPr id="2" name="Рисунок 2" descr="C:\Users\ПК\Desktop\Ар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Ар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880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C73" w:rsidRPr="003038EF" w:rsidRDefault="006A02FA" w:rsidP="00F56C7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Программа </w:t>
      </w:r>
      <w:r w:rsidR="00B33C73" w:rsidRPr="003038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внеурочной деятельности</w:t>
      </w:r>
    </w:p>
    <w:p w:rsidR="004C71EB" w:rsidRPr="003038EF" w:rsidRDefault="003E4569" w:rsidP="00F56C7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Арт-студия</w:t>
      </w:r>
      <w:r w:rsidR="00EF17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 Моё творчество»</w:t>
      </w:r>
    </w:p>
    <w:p w:rsidR="00B33C73" w:rsidRPr="003038EF" w:rsidRDefault="00B33C73" w:rsidP="00F56C7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56C7F" w:rsidRPr="003038EF" w:rsidRDefault="00F56C7F" w:rsidP="00BB754A">
      <w:pPr>
        <w:pStyle w:val="a5"/>
        <w:numPr>
          <w:ilvl w:val="0"/>
          <w:numId w:val="12"/>
        </w:numPr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E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A2F23" w:rsidRPr="003038EF" w:rsidRDefault="00EF1722" w:rsidP="004A2F2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Модифицированная программа </w:t>
      </w:r>
      <w:r w:rsidR="0029792E" w:rsidRPr="003038EF">
        <w:rPr>
          <w:rFonts w:ascii="Times New Roman" w:hAnsi="Times New Roman" w:cs="Times New Roman"/>
          <w:sz w:val="24"/>
          <w:szCs w:val="24"/>
        </w:rPr>
        <w:t>Арт-</w:t>
      </w:r>
      <w:r w:rsidR="00C701B9" w:rsidRPr="003038EF">
        <w:rPr>
          <w:rFonts w:ascii="Times New Roman" w:hAnsi="Times New Roman" w:cs="Times New Roman"/>
          <w:sz w:val="24"/>
          <w:szCs w:val="24"/>
        </w:rPr>
        <w:t>студия</w:t>
      </w:r>
      <w:r>
        <w:rPr>
          <w:rFonts w:ascii="Times New Roman" w:hAnsi="Times New Roman" w:cs="Times New Roman"/>
          <w:sz w:val="24"/>
          <w:szCs w:val="24"/>
        </w:rPr>
        <w:t xml:space="preserve"> « Моё творчество»</w:t>
      </w:r>
      <w:r w:rsidR="004A2F23" w:rsidRPr="003038EF">
        <w:rPr>
          <w:rFonts w:ascii="Times New Roman" w:hAnsi="Times New Roman" w:cs="Times New Roman"/>
          <w:sz w:val="24"/>
          <w:szCs w:val="24"/>
        </w:rPr>
        <w:t xml:space="preserve"> составлена с учётом опыта работы по типовым программам начального трудового обучения в общеобраз</w:t>
      </w:r>
      <w:r>
        <w:rPr>
          <w:rFonts w:ascii="Times New Roman" w:hAnsi="Times New Roman" w:cs="Times New Roman"/>
          <w:sz w:val="24"/>
          <w:szCs w:val="24"/>
        </w:rPr>
        <w:t>овательной школе</w:t>
      </w:r>
      <w:r w:rsidR="004A2F23" w:rsidRPr="003038EF">
        <w:rPr>
          <w:rFonts w:ascii="Times New Roman" w:hAnsi="Times New Roman" w:cs="Times New Roman"/>
          <w:sz w:val="24"/>
          <w:szCs w:val="24"/>
        </w:rPr>
        <w:t xml:space="preserve">. Также  рассмотрены дополнительные образовательные программы аналогичного характера: Б.М. </w:t>
      </w:r>
      <w:proofErr w:type="spellStart"/>
      <w:r w:rsidR="004A2F23" w:rsidRPr="003038EF">
        <w:rPr>
          <w:rFonts w:ascii="Times New Roman" w:hAnsi="Times New Roman" w:cs="Times New Roman"/>
          <w:sz w:val="24"/>
          <w:szCs w:val="24"/>
        </w:rPr>
        <w:t>Hеменского</w:t>
      </w:r>
      <w:proofErr w:type="spellEnd"/>
      <w:r w:rsidR="004A2F23" w:rsidRPr="003038EF">
        <w:rPr>
          <w:rFonts w:ascii="Times New Roman" w:hAnsi="Times New Roman" w:cs="Times New Roman"/>
          <w:sz w:val="24"/>
          <w:szCs w:val="24"/>
        </w:rPr>
        <w:t xml:space="preserve"> «Изобразительное искусство и художественный труд», Н.М. Конышева «Художественный труд», Т. </w:t>
      </w:r>
      <w:proofErr w:type="spellStart"/>
      <w:r w:rsidR="004A2F23" w:rsidRPr="003038EF"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 w:rsidR="004A2F23" w:rsidRPr="003038EF">
        <w:rPr>
          <w:rFonts w:ascii="Times New Roman" w:hAnsi="Times New Roman" w:cs="Times New Roman"/>
          <w:sz w:val="24"/>
          <w:szCs w:val="24"/>
        </w:rPr>
        <w:t xml:space="preserve"> «Школа мастеров».</w:t>
      </w:r>
    </w:p>
    <w:p w:rsidR="004A2F23" w:rsidRPr="003038EF" w:rsidRDefault="00B90D27" w:rsidP="004A2F2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 xml:space="preserve">  П</w:t>
      </w:r>
      <w:r w:rsidR="004A2F23" w:rsidRPr="003038EF">
        <w:rPr>
          <w:rFonts w:ascii="Times New Roman" w:hAnsi="Times New Roman" w:cs="Times New Roman"/>
          <w:sz w:val="24"/>
          <w:szCs w:val="24"/>
        </w:rPr>
        <w:t xml:space="preserve">рограмма представляет собой обобщение известных способов художественной обработки бумаги, выстроенных в единой логике «от простого к сложному», рассматриваются различные методики выполнения изделий из бумаги и картона с использованием самых разнообразных техник (конструирование, мозаика, аппликация, </w:t>
      </w:r>
      <w:proofErr w:type="spellStart"/>
      <w:r w:rsidR="004A2F23" w:rsidRPr="003038EF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4A2F23" w:rsidRPr="003038EF">
        <w:rPr>
          <w:rFonts w:ascii="Times New Roman" w:hAnsi="Times New Roman" w:cs="Times New Roman"/>
          <w:sz w:val="24"/>
          <w:szCs w:val="24"/>
        </w:rPr>
        <w:t>, гофрирование, объёмное торцевание бумагой, симметричное вырезание).</w:t>
      </w:r>
    </w:p>
    <w:p w:rsidR="004A2F23" w:rsidRPr="003038EF" w:rsidRDefault="004A2F23" w:rsidP="004A2F23">
      <w:pPr>
        <w:pStyle w:val="a5"/>
        <w:numPr>
          <w:ilvl w:val="0"/>
          <w:numId w:val="1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развивающего курса</w:t>
      </w:r>
    </w:p>
    <w:p w:rsidR="004A2F23" w:rsidRPr="003038EF" w:rsidRDefault="004A2F23" w:rsidP="004A2F23">
      <w:pPr>
        <w:pStyle w:val="a4"/>
        <w:spacing w:before="0" w:beforeAutospacing="0" w:after="0" w:afterAutospacing="0" w:line="360" w:lineRule="auto"/>
        <w:ind w:firstLine="425"/>
        <w:jc w:val="both"/>
      </w:pPr>
      <w:r w:rsidRPr="003038EF">
        <w:rPr>
          <w:b/>
          <w:u w:val="single"/>
        </w:rPr>
        <w:t>Актуальность.</w:t>
      </w:r>
      <w:r w:rsidRPr="003038EF">
        <w:rPr>
          <w:color w:val="FF0000"/>
        </w:rPr>
        <w:t xml:space="preserve"> </w:t>
      </w:r>
      <w:r w:rsidRPr="003038EF">
        <w:t xml:space="preserve">Наиболее высокий уровень деятельности достигается человеком в творчестве. Творческая деятельность поднимает личность со ступени потребителя духовных и материальных ценностей до ступени их созидателя. Всестороннее представление ребенка об окружающем предметном мире у человека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 Ручной труд – универсальное образовательное средство, способное уравновесить одностороннюю интеллектуальную деятельность. Наши пальцы органически связаны с мозговыми и внутренними органами. Поэтому тренировка рук стимулирует </w:t>
      </w:r>
      <w:proofErr w:type="spellStart"/>
      <w:r w:rsidRPr="003038EF">
        <w:t>саморегуляцию</w:t>
      </w:r>
      <w:proofErr w:type="spellEnd"/>
      <w:r w:rsidRPr="003038EF">
        <w:t xml:space="preserve"> организма, повышает функциональную деятельность мозга и других органов. Давно известно о взаимосвязи развития рук и интеллекта.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</w:t>
      </w:r>
      <w:r w:rsidR="00EF1722">
        <w:t xml:space="preserve"> ход его выполнения. Программа </w:t>
      </w:r>
      <w:r w:rsidR="003E4569" w:rsidRPr="003038EF">
        <w:t>Арт-студия</w:t>
      </w:r>
      <w:r w:rsidR="00EF1722">
        <w:t xml:space="preserve"> « Моё творчество»</w:t>
      </w:r>
      <w:r w:rsidRPr="003038EF">
        <w:t xml:space="preserve"> практически значима. Дети могут применить полученные знания и опыт в дальнейшей жизни. Квалифицированное руководство со стороны педагога должно способствовать активности детей при воплощении ими собственных творческих замыслов, развитию детской одаренности.</w:t>
      </w:r>
    </w:p>
    <w:p w:rsidR="004A2F23" w:rsidRPr="003038EF" w:rsidRDefault="004A2F23" w:rsidP="004A2F2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 xml:space="preserve">Развитие мелкой моторики и тактильно-двигательного восприятия у детей позволяет: </w:t>
      </w:r>
    </w:p>
    <w:p w:rsidR="004A2F23" w:rsidRPr="003038EF" w:rsidRDefault="004A2F23" w:rsidP="004A2F23">
      <w:pPr>
        <w:numPr>
          <w:ilvl w:val="0"/>
          <w:numId w:val="13"/>
        </w:numPr>
        <w:tabs>
          <w:tab w:val="clear" w:pos="720"/>
          <w:tab w:val="left" w:pos="1134"/>
          <w:tab w:val="num" w:pos="1985"/>
        </w:tabs>
        <w:spacing w:after="0" w:line="360" w:lineRule="auto"/>
        <w:ind w:left="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i/>
          <w:iCs/>
          <w:sz w:val="24"/>
          <w:szCs w:val="24"/>
        </w:rPr>
        <w:t xml:space="preserve">овладеть навыками письма, рисования, ручного труда, что в будущем поможет избежать многих проблем школьного обучения; </w:t>
      </w:r>
    </w:p>
    <w:p w:rsidR="004A2F23" w:rsidRPr="003038EF" w:rsidRDefault="004A2F23" w:rsidP="004A2F23">
      <w:pPr>
        <w:numPr>
          <w:ilvl w:val="0"/>
          <w:numId w:val="13"/>
        </w:numPr>
        <w:tabs>
          <w:tab w:val="clear" w:pos="720"/>
          <w:tab w:val="left" w:pos="1134"/>
          <w:tab w:val="num" w:pos="1985"/>
        </w:tabs>
        <w:spacing w:after="0" w:line="360" w:lineRule="auto"/>
        <w:ind w:left="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i/>
          <w:iCs/>
          <w:sz w:val="24"/>
          <w:szCs w:val="24"/>
        </w:rPr>
        <w:t>лучше адаптироваться в практической жизни, научиться понимать многие явления окружающего мира.</w:t>
      </w:r>
    </w:p>
    <w:p w:rsidR="004A2F23" w:rsidRPr="003038EF" w:rsidRDefault="004A2F23" w:rsidP="00BB754A">
      <w:pPr>
        <w:tabs>
          <w:tab w:val="left" w:pos="5250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sz w:val="24"/>
          <w:szCs w:val="24"/>
          <w:u w:val="single"/>
        </w:rPr>
        <w:t>Новизна.</w:t>
      </w:r>
      <w:r w:rsidRPr="003038EF">
        <w:rPr>
          <w:rFonts w:ascii="Times New Roman" w:hAnsi="Times New Roman" w:cs="Times New Roman"/>
          <w:sz w:val="24"/>
          <w:szCs w:val="24"/>
        </w:rPr>
        <w:t xml:space="preserve">  Современные методики внешкольной деятельности в области искусства органично сочетают в себе элементы обучения и развития художественно – творческих способностей. Главное – раскрыть и развить индивидуальные художественные способности, которые в той или иной мере </w:t>
      </w:r>
      <w:r w:rsidRPr="003038EF">
        <w:rPr>
          <w:rFonts w:ascii="Times New Roman" w:hAnsi="Times New Roman" w:cs="Times New Roman"/>
          <w:sz w:val="24"/>
          <w:szCs w:val="24"/>
        </w:rPr>
        <w:lastRenderedPageBreak/>
        <w:t>свойственны всем детям. А сфера, среда дополнительного образования – это  условия, способствующие развитию личности с учетом ее индивидуальных способностей, мотивов, интересов, ценностных ориентаций.</w:t>
      </w:r>
    </w:p>
    <w:p w:rsidR="006A02FA" w:rsidRPr="003038EF" w:rsidRDefault="006A02FA" w:rsidP="00BB754A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3038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3038EF">
        <w:rPr>
          <w:rFonts w:ascii="Times New Roman" w:hAnsi="Times New Roman" w:cs="Times New Roman"/>
          <w:sz w:val="24"/>
          <w:szCs w:val="24"/>
        </w:rPr>
        <w:t xml:space="preserve"> ф</w:t>
      </w:r>
      <w:r w:rsidRPr="003038EF">
        <w:rPr>
          <w:rFonts w:ascii="Times New Roman" w:eastAsia="Calibri" w:hAnsi="Times New Roman" w:cs="Times New Roman"/>
          <w:sz w:val="24"/>
          <w:szCs w:val="24"/>
        </w:rPr>
        <w:t>ормирование у учащихся основ целостного и эстетического мировоззрения, развитие творческих способностей, самостоятельности  посредством различных видов декоративно-прикладного творчества и создание условий для творческой самореализации ребёнка, повышения его интеллектуальных способностей.</w:t>
      </w:r>
      <w:r w:rsidRPr="003038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воплощения в художественной работе собственных неповторимых черт, своей индивидуальности.</w:t>
      </w:r>
    </w:p>
    <w:p w:rsidR="00B35403" w:rsidRPr="003038EF" w:rsidRDefault="00B35403" w:rsidP="00BB754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8E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35403" w:rsidRPr="003038EF" w:rsidRDefault="00B35403" w:rsidP="00BB754A">
      <w:pPr>
        <w:pStyle w:val="a5"/>
        <w:numPr>
          <w:ilvl w:val="0"/>
          <w:numId w:val="1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младших школьников: исследовательских, проектных, конструкторско-технологических, коммуникативных;</w:t>
      </w:r>
    </w:p>
    <w:p w:rsidR="00B35403" w:rsidRPr="003038EF" w:rsidRDefault="00B35403" w:rsidP="00BB754A">
      <w:pPr>
        <w:pStyle w:val="a5"/>
        <w:numPr>
          <w:ilvl w:val="0"/>
          <w:numId w:val="1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 xml:space="preserve">деятельности: изготовление игрового материала, флористики, </w:t>
      </w:r>
      <w:proofErr w:type="spellStart"/>
      <w:r w:rsidRPr="003038EF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303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8EF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3038EF">
        <w:rPr>
          <w:rFonts w:ascii="Times New Roman" w:hAnsi="Times New Roman" w:cs="Times New Roman"/>
          <w:sz w:val="24"/>
          <w:szCs w:val="24"/>
        </w:rPr>
        <w:t>, дизайна.</w:t>
      </w:r>
    </w:p>
    <w:p w:rsidR="00B35403" w:rsidRPr="003038EF" w:rsidRDefault="00B35403" w:rsidP="00BB754A">
      <w:pPr>
        <w:pStyle w:val="a5"/>
        <w:numPr>
          <w:ilvl w:val="0"/>
          <w:numId w:val="1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развитие личностных качеств младших школьников: ценностного отношения к прекрасному, формирование представлений об эстетических идеалах и ценностях.</w:t>
      </w:r>
    </w:p>
    <w:p w:rsidR="004A2F23" w:rsidRPr="003038EF" w:rsidRDefault="004A2F23" w:rsidP="00BB754A">
      <w:pPr>
        <w:pStyle w:val="a5"/>
        <w:numPr>
          <w:ilvl w:val="0"/>
          <w:numId w:val="12"/>
        </w:numPr>
        <w:spacing w:after="0" w:line="240" w:lineRule="auto"/>
        <w:ind w:left="0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развивающего курса в структуре плана внеурочной деятельности.</w:t>
      </w:r>
    </w:p>
    <w:p w:rsidR="004A2F23" w:rsidRPr="003038EF" w:rsidRDefault="004A2F23" w:rsidP="00BB754A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F23" w:rsidRPr="003038EF" w:rsidRDefault="004A2F23" w:rsidP="00BB754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планом внеурочной деятельности рабочая программа развивающ</w:t>
      </w:r>
      <w:r w:rsidR="00EF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курса </w:t>
      </w:r>
      <w:r w:rsidR="0029792E"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</w:t>
      </w:r>
      <w:r w:rsidR="003E4569"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</w:t>
      </w:r>
      <w:r w:rsidR="00EF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Моё творчество»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EF17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0D27"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классов рассчитана на 34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1 час в неделю. Колич</w:t>
      </w:r>
      <w:r w:rsidR="00B90D27"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учебных недель в году – 34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C73" w:rsidRPr="003038EF" w:rsidRDefault="00B33C73" w:rsidP="00BB754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E0" w:rsidRPr="003038EF" w:rsidRDefault="00A506E0" w:rsidP="00BB754A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курса.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данного курса: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жизни </w:t>
      </w:r>
      <w:r w:rsidRPr="003038EF">
        <w:rPr>
          <w:rFonts w:ascii="Times New Roman" w:hAnsi="Times New Roman" w:cs="Times New Roman"/>
          <w:sz w:val="24"/>
          <w:szCs w:val="24"/>
        </w:rPr>
        <w:t>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3038EF">
        <w:rPr>
          <w:rFonts w:ascii="Times New Roman" w:hAnsi="Times New Roman" w:cs="Times New Roman"/>
          <w:sz w:val="24"/>
          <w:szCs w:val="24"/>
        </w:rPr>
        <w:t xml:space="preserve">основывается на общечеловеческой ценности жизни, на осознании себя частью природного мира </w:t>
      </w:r>
      <w:r w:rsidR="0029792E" w:rsidRPr="003038EF">
        <w:rPr>
          <w:rFonts w:ascii="Times New Roman" w:hAnsi="Times New Roman" w:cs="Times New Roman"/>
          <w:sz w:val="24"/>
          <w:szCs w:val="24"/>
        </w:rPr>
        <w:t>–</w:t>
      </w:r>
      <w:r w:rsidRPr="003038EF">
        <w:rPr>
          <w:rFonts w:ascii="Times New Roman" w:hAnsi="Times New Roman" w:cs="Times New Roman"/>
          <w:sz w:val="24"/>
          <w:szCs w:val="24"/>
        </w:rP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человека </w:t>
      </w:r>
      <w:r w:rsidRPr="003038EF">
        <w:rPr>
          <w:rFonts w:ascii="Times New Roman" w:hAnsi="Times New Roman" w:cs="Times New Roman"/>
          <w:sz w:val="24"/>
          <w:szCs w:val="24"/>
        </w:rPr>
        <w:t>как разумного существа, стремящегося к добру, самосовершенствованию и самореализации, важность и необходимость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соблюдения здорового образа жизни в единстве его составляющих: физическом, психическом и социально-нравственном здоровье.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Ценность добра </w:t>
      </w:r>
      <w:r w:rsidRPr="003038EF">
        <w:rPr>
          <w:rFonts w:ascii="Times New Roman" w:hAnsi="Times New Roman" w:cs="Times New Roman"/>
          <w:sz w:val="24"/>
          <w:szCs w:val="24"/>
        </w:rPr>
        <w:t xml:space="preserve">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</w:t>
      </w:r>
      <w:r w:rsidR="0029792E" w:rsidRPr="003038EF">
        <w:rPr>
          <w:rFonts w:ascii="Times New Roman" w:hAnsi="Times New Roman" w:cs="Times New Roman"/>
          <w:sz w:val="24"/>
          <w:szCs w:val="24"/>
        </w:rPr>
        <w:t>–</w:t>
      </w:r>
      <w:r w:rsidRPr="003038EF">
        <w:rPr>
          <w:rFonts w:ascii="Times New Roman" w:hAnsi="Times New Roman" w:cs="Times New Roman"/>
          <w:sz w:val="24"/>
          <w:szCs w:val="24"/>
        </w:rPr>
        <w:t xml:space="preserve"> любви.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3038EF">
        <w:rPr>
          <w:rFonts w:ascii="Times New Roman" w:hAnsi="Times New Roman" w:cs="Times New Roman"/>
          <w:sz w:val="24"/>
          <w:szCs w:val="24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 </w:t>
      </w:r>
      <w:r w:rsidRPr="003038EF">
        <w:rPr>
          <w:rFonts w:ascii="Times New Roman" w:hAnsi="Times New Roman" w:cs="Times New Roman"/>
          <w:sz w:val="24"/>
          <w:szCs w:val="24"/>
        </w:rPr>
        <w:t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 w:rsidRPr="003038EF">
        <w:rPr>
          <w:rFonts w:ascii="Times New Roman" w:hAnsi="Times New Roman" w:cs="Times New Roman"/>
          <w:sz w:val="24"/>
          <w:szCs w:val="24"/>
        </w:rPr>
        <w:t>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свободы </w:t>
      </w:r>
      <w:r w:rsidRPr="003038EF">
        <w:rPr>
          <w:rFonts w:ascii="Times New Roman" w:hAnsi="Times New Roman" w:cs="Times New Roman"/>
          <w:sz w:val="24"/>
          <w:szCs w:val="24"/>
        </w:rPr>
        <w:t>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социальной солидарности </w:t>
      </w:r>
      <w:r w:rsidRPr="003038EF">
        <w:rPr>
          <w:rFonts w:ascii="Times New Roman" w:hAnsi="Times New Roman" w:cs="Times New Roman"/>
          <w:sz w:val="24"/>
          <w:szCs w:val="24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</w:t>
      </w:r>
      <w:r w:rsidRPr="003038EF">
        <w:rPr>
          <w:rFonts w:ascii="Times New Roman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BB754A" w:rsidRPr="003038EF" w:rsidRDefault="00BB754A" w:rsidP="00BB754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патриотизма </w:t>
      </w:r>
      <w:r w:rsidR="0029792E" w:rsidRPr="003038EF">
        <w:rPr>
          <w:rFonts w:ascii="Times New Roman" w:hAnsi="Times New Roman" w:cs="Times New Roman"/>
          <w:sz w:val="24"/>
          <w:szCs w:val="24"/>
        </w:rPr>
        <w:t>–</w:t>
      </w:r>
      <w:r w:rsidRPr="003038EF">
        <w:rPr>
          <w:rFonts w:ascii="Times New Roman" w:hAnsi="Times New Roman" w:cs="Times New Roman"/>
          <w:sz w:val="24"/>
          <w:szCs w:val="24"/>
        </w:rPr>
        <w:t xml:space="preserve"> одно из проявлений духовной зрелости человека, выражающееся в любви к России, народу, малой родине, в осознанном желании  служить Отечеству.</w:t>
      </w:r>
    </w:p>
    <w:p w:rsidR="00A506E0" w:rsidRPr="003038EF" w:rsidRDefault="00BB754A" w:rsidP="00BB754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человечества </w:t>
      </w:r>
      <w:r w:rsidRPr="003038EF">
        <w:rPr>
          <w:rFonts w:ascii="Times New Roman" w:hAnsi="Times New Roman" w:cs="Times New Roman"/>
          <w:sz w:val="24"/>
          <w:szCs w:val="24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BB754A" w:rsidRPr="003038EF" w:rsidRDefault="00BB754A" w:rsidP="00BB754A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изучения развивающего курса </w:t>
      </w:r>
    </w:p>
    <w:p w:rsidR="00BB754A" w:rsidRPr="003038EF" w:rsidRDefault="00BB754A" w:rsidP="00BB75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3038E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программы.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3038EF">
        <w:rPr>
          <w:rFonts w:ascii="Times New Roman" w:hAnsi="Times New Roman" w:cs="Times New Roman"/>
          <w:sz w:val="24"/>
          <w:szCs w:val="24"/>
        </w:rPr>
        <w:t>изучения программы является формирование следующих умений:</w:t>
      </w:r>
    </w:p>
    <w:p w:rsidR="00BB754A" w:rsidRPr="003038EF" w:rsidRDefault="00BB754A" w:rsidP="00BB754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BB754A" w:rsidRPr="003038EF" w:rsidRDefault="00BB754A" w:rsidP="00BB754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BB754A" w:rsidRPr="003038EF" w:rsidRDefault="00BB754A" w:rsidP="00BB754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BB754A" w:rsidRPr="003038EF" w:rsidRDefault="00BB754A" w:rsidP="00BB754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8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Метапредметными</w:t>
      </w:r>
      <w:proofErr w:type="spellEnd"/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3038EF">
        <w:rPr>
          <w:rFonts w:ascii="Times New Roman" w:hAnsi="Times New Roman" w:cs="Times New Roman"/>
          <w:sz w:val="24"/>
          <w:szCs w:val="24"/>
        </w:rPr>
        <w:t>изучения программы является формирование следующих универсальных учебных действий (УУД).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BB754A" w:rsidRPr="003038EF" w:rsidRDefault="00BB754A" w:rsidP="00BB754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BB754A" w:rsidRPr="003038EF" w:rsidRDefault="00BB754A" w:rsidP="00BB754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BB754A" w:rsidRPr="003038EF" w:rsidRDefault="00BB754A" w:rsidP="00BB754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(версию);</w:t>
      </w:r>
    </w:p>
    <w:p w:rsidR="00BB754A" w:rsidRPr="003038EF" w:rsidRDefault="00BB754A" w:rsidP="00BB754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 помощью учителя объяснять выбор наиболее подходящих для выполнения задания материалов и инструментов;</w:t>
      </w:r>
    </w:p>
    <w:p w:rsidR="00BB754A" w:rsidRPr="003038EF" w:rsidRDefault="00BB754A" w:rsidP="00BB754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Средством для формирования этих действий служит технология продуктивной художественно-творческой деятельности:</w:t>
      </w:r>
    </w:p>
    <w:p w:rsidR="00BB754A" w:rsidRPr="003038EF" w:rsidRDefault="00BB754A" w:rsidP="00BB754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оценки учебных успехов.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BB754A" w:rsidRPr="003038EF" w:rsidRDefault="00BB754A" w:rsidP="00BB754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:rsidR="00BB754A" w:rsidRPr="003038EF" w:rsidRDefault="00BB754A" w:rsidP="00BB754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на уроке;</w:t>
      </w:r>
    </w:p>
    <w:p w:rsidR="00BB754A" w:rsidRPr="003038EF" w:rsidRDefault="00BB754A" w:rsidP="00BB754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перерабатывать полученную информацию: u1076 делать выводы в результате совместной работы всего класса;</w:t>
      </w:r>
    </w:p>
    <w:p w:rsidR="00BB754A" w:rsidRPr="003038EF" w:rsidRDefault="00BB754A" w:rsidP="00BB754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предметы и их образы;</w:t>
      </w:r>
    </w:p>
    <w:p w:rsidR="00BB754A" w:rsidRPr="003038EF" w:rsidRDefault="00BB754A" w:rsidP="00BB754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– изделия, художественные образы.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BB754A" w:rsidRPr="003038EF" w:rsidRDefault="00BB754A" w:rsidP="00BB754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рисунках, доступных для изготовления изделиях;</w:t>
      </w:r>
    </w:p>
    <w:p w:rsidR="00BB754A" w:rsidRPr="003038EF" w:rsidRDefault="00BB754A" w:rsidP="00BB754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продуктивной художественно-творческой деятельности. Совместно договариваться о правилах общения и поведения в школе и следовать им.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3038EF">
        <w:rPr>
          <w:rFonts w:ascii="Times New Roman" w:hAnsi="Times New Roman" w:cs="Times New Roman"/>
          <w:sz w:val="24"/>
          <w:szCs w:val="24"/>
        </w:rPr>
        <w:t>изучения программы является формирование следующих знаний и умений</w:t>
      </w:r>
    </w:p>
    <w:p w:rsidR="00BB754A" w:rsidRPr="003038EF" w:rsidRDefault="00BB754A" w:rsidP="00BB754A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иметь представление об эстетических понятиях: эстетический идеал, эстетический вкус, мера, тождество, гармония, соотношение, часть и целое.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По художественно-творческой изобразительной деятельности:</w:t>
      </w:r>
    </w:p>
    <w:p w:rsidR="00BB754A" w:rsidRPr="003038EF" w:rsidRDefault="00BB754A" w:rsidP="00BB754A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lastRenderedPageBreak/>
        <w:t>знать особенности материалов (изобразительных и графических),</w:t>
      </w:r>
      <w:r w:rsidR="00C701B9" w:rsidRPr="003038EF">
        <w:rPr>
          <w:rFonts w:ascii="Times New Roman" w:hAnsi="Times New Roman" w:cs="Times New Roman"/>
          <w:sz w:val="24"/>
          <w:szCs w:val="24"/>
        </w:rPr>
        <w:t xml:space="preserve"> </w:t>
      </w:r>
      <w:r w:rsidRPr="003038EF">
        <w:rPr>
          <w:rFonts w:ascii="Times New Roman" w:hAnsi="Times New Roman" w:cs="Times New Roman"/>
          <w:sz w:val="24"/>
          <w:szCs w:val="24"/>
        </w:rPr>
        <w:t>используемых учащимися в своей деятельности, и их возможности для создания образа. Линия, мазок, пятно, цвет, симметрия, рисунок, узор, орнамент, плоскостное и объёмное изображение, рельеф, мозаика.</w:t>
      </w:r>
    </w:p>
    <w:p w:rsidR="00BB754A" w:rsidRPr="003038EF" w:rsidRDefault="00BB754A" w:rsidP="00BB754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Уметь реализовывать замысел образа с помощью полученных на уроках изобразительного искусства знаний.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>Обучающийся научится:</w:t>
      </w:r>
    </w:p>
    <w:p w:rsidR="00BB754A" w:rsidRPr="003038EF" w:rsidRDefault="00BB754A" w:rsidP="00BB754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</w:t>
      </w: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8EF">
        <w:rPr>
          <w:rFonts w:ascii="Times New Roman" w:hAnsi="Times New Roman" w:cs="Times New Roman"/>
          <w:sz w:val="24"/>
          <w:szCs w:val="24"/>
        </w:rPr>
        <w:t xml:space="preserve">открытом информационном пространстве, в </w:t>
      </w:r>
      <w:proofErr w:type="spellStart"/>
      <w:r w:rsidRPr="003038E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038EF">
        <w:rPr>
          <w:rFonts w:ascii="Times New Roman" w:hAnsi="Times New Roman" w:cs="Times New Roman"/>
          <w:sz w:val="24"/>
          <w:szCs w:val="24"/>
        </w:rPr>
        <w:t>. контролируемом пространстве</w:t>
      </w:r>
      <w:r w:rsidRPr="00303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8EF">
        <w:rPr>
          <w:rFonts w:ascii="Times New Roman" w:hAnsi="Times New Roman" w:cs="Times New Roman"/>
          <w:sz w:val="24"/>
          <w:szCs w:val="24"/>
        </w:rPr>
        <w:t>Интернет;</w:t>
      </w:r>
    </w:p>
    <w:p w:rsidR="00BB754A" w:rsidRPr="003038EF" w:rsidRDefault="00BB754A" w:rsidP="00BB754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BB754A" w:rsidRPr="003038EF" w:rsidRDefault="00BB754A" w:rsidP="00BB754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BB754A" w:rsidRPr="003038EF" w:rsidRDefault="00BB754A" w:rsidP="00BB754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BB754A" w:rsidRPr="003038EF" w:rsidRDefault="00BB754A" w:rsidP="00BB754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BB754A" w:rsidRPr="003038EF" w:rsidRDefault="00BB754A" w:rsidP="00BB754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BB754A" w:rsidRPr="003038EF" w:rsidRDefault="00BB754A" w:rsidP="00BB754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BB754A" w:rsidRPr="003038EF" w:rsidRDefault="00BB754A" w:rsidP="00BB754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строить рассуждения об объекте;</w:t>
      </w:r>
    </w:p>
    <w:p w:rsidR="00BB754A" w:rsidRPr="003038EF" w:rsidRDefault="00BB754A" w:rsidP="00BB754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устанавливать аналогии</w:t>
      </w:r>
      <w:r w:rsidRPr="003038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Проводить наблюдения и эксперименты, высказывать суждения, делать умозаключения и выводы.</w:t>
      </w:r>
    </w:p>
    <w:p w:rsidR="00BB754A" w:rsidRPr="003038EF" w:rsidRDefault="00BB754A" w:rsidP="00BB754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8EF">
        <w:rPr>
          <w:rFonts w:ascii="Times New Roman" w:hAnsi="Times New Roman" w:cs="Times New Roman"/>
          <w:b/>
          <w:bCs/>
          <w:sz w:val="24"/>
          <w:szCs w:val="24"/>
        </w:rPr>
        <w:t>В результате занятий по предложенной программе учащиеся получат возможность научиться: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расширить знания и представления о традиционных и современных материалах для прикладного творчества;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познакомиться с историей происхождения материала, с его современными видами и областями применения;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приемами обработки различных материалов;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использовать ранее изученные приемы в новых комбинациях и сочетаниях;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создавать полезные и практичные изделия, осуществляя помощь своей семье;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lastRenderedPageBreak/>
        <w:t>оказывать посильную помощь в дизайне и оформлении класса, школы, своего жилища;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сформировать систему универсальных учебных действий;</w:t>
      </w:r>
    </w:p>
    <w:p w:rsidR="00BB754A" w:rsidRPr="003038EF" w:rsidRDefault="00BB754A" w:rsidP="00BB754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EF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FD077B" w:rsidRPr="003038EF" w:rsidRDefault="00FD077B" w:rsidP="00FD077B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D077B" w:rsidRPr="003038EF" w:rsidRDefault="00FD077B" w:rsidP="00FD077B">
      <w:pPr>
        <w:pStyle w:val="a4"/>
        <w:spacing w:before="0" w:beforeAutospacing="0" w:after="0" w:afterAutospacing="0" w:line="360" w:lineRule="auto"/>
        <w:ind w:firstLine="426"/>
        <w:jc w:val="both"/>
        <w:rPr>
          <w:b/>
        </w:rPr>
      </w:pPr>
      <w:r w:rsidRPr="003038EF">
        <w:rPr>
          <w:b/>
        </w:rPr>
        <w:t>Формы подведения итогов реализации программы.</w:t>
      </w:r>
    </w:p>
    <w:p w:rsidR="00FD077B" w:rsidRPr="003038EF" w:rsidRDefault="00FD077B" w:rsidP="00FD077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1134" w:firstLine="0"/>
        <w:jc w:val="both"/>
      </w:pPr>
      <w:r w:rsidRPr="003038EF">
        <w:t>Составление альбома лучших работ.</w:t>
      </w:r>
    </w:p>
    <w:p w:rsidR="00FD077B" w:rsidRPr="003038EF" w:rsidRDefault="00FD077B" w:rsidP="00FD077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1134" w:firstLine="0"/>
      </w:pPr>
      <w:r w:rsidRPr="003038EF">
        <w:t>Проведение выставок работ учащихся  в классе.</w:t>
      </w:r>
    </w:p>
    <w:p w:rsidR="00FD077B" w:rsidRPr="003038EF" w:rsidRDefault="00FD077B" w:rsidP="00FD077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1134" w:firstLine="0"/>
        <w:jc w:val="both"/>
        <w:rPr>
          <w:b/>
        </w:rPr>
      </w:pPr>
      <w:r w:rsidRPr="003038EF">
        <w:t>Участие в ежегодной городской выставке детского прикладного и технического творчества.</w:t>
      </w:r>
    </w:p>
    <w:p w:rsidR="00FD077B" w:rsidRPr="003038EF" w:rsidRDefault="00FD077B" w:rsidP="00FD077B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754A" w:rsidRPr="003038EF" w:rsidRDefault="00BB754A" w:rsidP="00BB754A">
      <w:pPr>
        <w:numPr>
          <w:ilvl w:val="0"/>
          <w:numId w:val="12"/>
        </w:numPr>
        <w:spacing w:after="0" w:line="360" w:lineRule="auto"/>
        <w:ind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содержательные линии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Содержание программы «</w:t>
      </w:r>
      <w:r w:rsidR="00C701B9" w:rsidRPr="003038EF">
        <w:rPr>
          <w:rFonts w:ascii="Times New Roman" w:eastAsia="Calibri" w:hAnsi="Times New Roman" w:cs="Times New Roman"/>
          <w:sz w:val="24"/>
          <w:szCs w:val="24"/>
        </w:rPr>
        <w:t>Арт-студия</w:t>
      </w: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» нацелено на формирование творческой личности и воспитание духовно – нравственных качеств путем целенаправленного и организованного обучения. В основе практической работы  лежит выполнение творческих заданий. Дети 7-10 лет способны на эмоционально – образном уровне выполнить предлагаемые задания. По каждому виду работы программа содержит примерный перечень практических и теоретических работ. 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sz w:val="24"/>
          <w:szCs w:val="24"/>
        </w:rPr>
        <w:t>1.Введение в программу.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</w:t>
      </w: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 Новые направления  декоративно-прикладного творчества. Знакомство с программой курса. 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технике безопасности при работе с инструментами. Правила поведения. Оборудование рабочего места. Правила техники безопасности труда и личной гигиены.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работа:</w:t>
      </w: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рабочего места, экономное использование материала, выбор инструментов.</w:t>
      </w:r>
    </w:p>
    <w:p w:rsidR="00BB754A" w:rsidRPr="003038EF" w:rsidRDefault="00BB754A" w:rsidP="00BB754A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Поделки из природного материала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образцов, иллюстраций, дидактического материала. Ознакомление с природным материалом: палочками, ракушками, ягодами рябины, семенами тыквы, арбуза, ягодами шиповника, листьями разных деревьев.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работа: 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естественной формы фактуры природного материала. Изготовление поделок, соединение отдельных частей при помощи клея ПВА, ниток. Освоение приемов резания ножницами, склеивания, нанизывания ягод.</w:t>
      </w:r>
    </w:p>
    <w:p w:rsidR="00BB754A" w:rsidRPr="003038EF" w:rsidRDefault="00BB754A" w:rsidP="00BB754A">
      <w:pPr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sz w:val="24"/>
          <w:szCs w:val="24"/>
        </w:rPr>
        <w:t>3. Аппликация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lastRenderedPageBreak/>
        <w:t>История возникновения техники аппликации. Работа по трафарету, способы скрепления деталей. Вырезание геометрических фигур без трафарета, по трафарету. Плоскостные и объёмные – сходство и различие. Знакомство с видами бумаги: чертежно-рисовальная, писчая, оберточная, обойная, гофрированная, цветная и бархатная; картоном цветным, тонким, упаковочным; открытками, салфетками, фантиками. Выбор картона и бумаги.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Разметка и измерение бумаги разной по фактуре, плотности и цвету. Складывание бумаги, сгибание пополам, резание ножницами, соединение деталей с помощью клея, ниток. Работа по выкройке и чертежу. Применение операций склеивания и сшивания деталей из бумаги и картона. Сборка и оформление игрушки.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038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 </w:t>
      </w:r>
      <w:proofErr w:type="spellStart"/>
      <w:r w:rsidRPr="003038EF">
        <w:rPr>
          <w:rFonts w:ascii="Times New Roman" w:eastAsia="Calibri" w:hAnsi="Times New Roman" w:cs="Times New Roman"/>
          <w:b/>
          <w:sz w:val="24"/>
          <w:szCs w:val="24"/>
        </w:rPr>
        <w:t>Квиллинг</w:t>
      </w:r>
      <w:proofErr w:type="spellEnd"/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История возникновения техники </w:t>
      </w:r>
      <w:proofErr w:type="spellStart"/>
      <w:r w:rsidRPr="003038EF">
        <w:rPr>
          <w:rFonts w:ascii="Times New Roman" w:eastAsia="Calibri" w:hAnsi="Times New Roman" w:cs="Times New Roman"/>
          <w:sz w:val="24"/>
          <w:szCs w:val="24"/>
          <w:lang w:eastAsia="ru-RU"/>
        </w:rPr>
        <w:t>квил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038EF">
        <w:rPr>
          <w:rFonts w:ascii="Times New Roman" w:eastAsia="Calibri" w:hAnsi="Times New Roman" w:cs="Times New Roman"/>
          <w:sz w:val="24"/>
          <w:szCs w:val="24"/>
          <w:lang w:eastAsia="ru-RU"/>
        </w:rPr>
        <w:t>инга</w:t>
      </w:r>
      <w:proofErr w:type="spellEnd"/>
      <w:r w:rsidRPr="003038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Материалы и инструменты. Правила работы с бумагой в технике </w:t>
      </w:r>
      <w:proofErr w:type="spellStart"/>
      <w:r w:rsidRPr="003038EF">
        <w:rPr>
          <w:rFonts w:ascii="Times New Roman" w:eastAsia="Calibri" w:hAnsi="Times New Roman" w:cs="Times New Roman"/>
          <w:sz w:val="24"/>
          <w:szCs w:val="24"/>
          <w:lang w:eastAsia="ru-RU"/>
        </w:rPr>
        <w:t>квил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038EF">
        <w:rPr>
          <w:rFonts w:ascii="Times New Roman" w:eastAsia="Calibri" w:hAnsi="Times New Roman" w:cs="Times New Roman"/>
          <w:sz w:val="24"/>
          <w:szCs w:val="24"/>
          <w:lang w:eastAsia="ru-RU"/>
        </w:rPr>
        <w:t>инга</w:t>
      </w:r>
      <w:proofErr w:type="spellEnd"/>
      <w:r w:rsidRPr="003038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03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Квиллинг</w:t>
      </w:r>
      <w:proofErr w:type="spellEnd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(транслитерация английского слова </w:t>
      </w:r>
      <w:proofErr w:type="spellStart"/>
      <w:r w:rsidRPr="0030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quilling</w:t>
      </w:r>
      <w:proofErr w:type="spellEnd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происходит от слова </w:t>
      </w:r>
      <w:proofErr w:type="spellStart"/>
      <w:r w:rsidRPr="0030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quill</w:t>
      </w:r>
      <w:proofErr w:type="spellEnd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означающего «птичье перо») — искусство </w:t>
      </w:r>
      <w:proofErr w:type="spellStart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бумагокручения</w:t>
      </w:r>
      <w:proofErr w:type="spellEnd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искусство скручивать длинные и узкие полоски бумаги в спиральки, видоизменять их форму и составлять из полученных деталей плоскостные или объемные композиции.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работа:</w:t>
      </w: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 Складывание бумаги, сгибание пополам, резание ножницами, соединение деталей с помощью клея, ниток.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sz w:val="24"/>
          <w:szCs w:val="24"/>
        </w:rPr>
        <w:t>5. Объемное торцевание бумагой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История возникновения техники. Приемы работы. Материалы и инструменты. Рассматривание образцов. Торцевание из бумаги – несложная техника, в которой можно создать оригинальные декоративные композиции. Технология торцевания заключается в следующем: из гофрированной цветной бумаги вырезают небольшой квадратик, на середину квадратика ставят торцом стержень (например, </w:t>
      </w:r>
      <w:proofErr w:type="spellStart"/>
      <w:r w:rsidRPr="003038EF">
        <w:rPr>
          <w:rFonts w:ascii="Times New Roman" w:eastAsia="Calibri" w:hAnsi="Times New Roman" w:cs="Times New Roman"/>
          <w:sz w:val="24"/>
          <w:szCs w:val="24"/>
        </w:rPr>
        <w:t>незаточенный</w:t>
      </w:r>
      <w:proofErr w:type="spellEnd"/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 карандаш) и закручивают бумагу  вокруг стержня. Получившуюся маленькую торцовку, не снимая со стержня, приклеивают на рисунок, нанесённый  на плотную бумагу или картон, и только тогда вынимают стержень. Каждую следующую торцовку приклеивают рядом с предыдущей плотно друг к другу, чтобы не оставалось промежутков. Торцевание из бумаги бывает:</w:t>
      </w:r>
    </w:p>
    <w:p w:rsidR="00BB754A" w:rsidRPr="003038EF" w:rsidRDefault="00BB754A" w:rsidP="00BB754A">
      <w:pPr>
        <w:numPr>
          <w:ilvl w:val="0"/>
          <w:numId w:val="27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контурное (торцовки выкладываются по контуру изображения);</w:t>
      </w:r>
    </w:p>
    <w:p w:rsidR="00BB754A" w:rsidRPr="003038EF" w:rsidRDefault="00BB754A" w:rsidP="00BB754A">
      <w:pPr>
        <w:numPr>
          <w:ilvl w:val="0"/>
          <w:numId w:val="27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плоскостное (торцовки располагаются плотно друг к другу по всей поверхности рисунка);</w:t>
      </w:r>
    </w:p>
    <w:p w:rsidR="00BB754A" w:rsidRPr="003038EF" w:rsidRDefault="00BB754A" w:rsidP="00BB754A">
      <w:pPr>
        <w:numPr>
          <w:ilvl w:val="0"/>
          <w:numId w:val="27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объёмное (торцовки приклеиваются под разным углом наклона к поверхности листа, что позволяет создать объёмное изображение;</w:t>
      </w:r>
    </w:p>
    <w:p w:rsidR="00BB754A" w:rsidRPr="003038EF" w:rsidRDefault="00BB754A" w:rsidP="00BB754A">
      <w:pPr>
        <w:numPr>
          <w:ilvl w:val="0"/>
          <w:numId w:val="27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многослойное (торцовки вклеивают друг в друга).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объёмных поделок, оформление их, используя бусы, бисер, стеклярус, гофрированную бумагу.</w:t>
      </w: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754A" w:rsidRPr="003038EF" w:rsidRDefault="00BB754A" w:rsidP="00BB754A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6.Гофрирование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Ознакомление с техникой выполнения изделий – </w:t>
      </w:r>
      <w:proofErr w:type="spellStart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гофротрубочки</w:t>
      </w:r>
      <w:proofErr w:type="spellEnd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так называется техника выполнения изделий, в которой для декорирования поверхностей или для создания объёмных фигур используют трубочки из гофрированной бумаги. </w:t>
      </w:r>
      <w:proofErr w:type="spellStart"/>
      <w:r w:rsidRPr="00303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Гофротрубочки</w:t>
      </w:r>
      <w:proofErr w:type="spellEnd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получаются путём накручивания полосы бумаги на палочку, карандаш или спицу с последующим сжатием. Сжатая </w:t>
      </w:r>
      <w:proofErr w:type="spellStart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гофротрубочка</w:t>
      </w:r>
      <w:proofErr w:type="spellEnd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держит форму и имеет множество вариантов исполнения и использования.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Скручивание бумаги в трубочки, создание флористических композиций.</w:t>
      </w:r>
    </w:p>
    <w:p w:rsidR="00BB754A" w:rsidRPr="003038EF" w:rsidRDefault="00BB754A" w:rsidP="00BB754A">
      <w:pPr>
        <w:spacing w:after="0" w:line="36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Картины с использованием </w:t>
      </w:r>
      <w:proofErr w:type="spellStart"/>
      <w:r w:rsidRPr="00303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пайеток</w:t>
      </w:r>
      <w:proofErr w:type="spellEnd"/>
    </w:p>
    <w:p w:rsidR="00BB754A" w:rsidRPr="003038EF" w:rsidRDefault="00BB754A" w:rsidP="00BB754A">
      <w:pPr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Ознакомление с техникой составления картин с использованием </w:t>
      </w:r>
      <w:proofErr w:type="spellStart"/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пайеток</w:t>
      </w:r>
      <w:proofErr w:type="spellEnd"/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038EF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</w:t>
      </w:r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Рассматривание образцов.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Пайетка</w:t>
      </w:r>
      <w:proofErr w:type="spellEnd"/>
      <w:r w:rsidRPr="00303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(</w:t>
      </w:r>
      <w:proofErr w:type="spellStart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фр.</w:t>
      </w:r>
      <w:r w:rsidRPr="0030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Paillette</w:t>
      </w:r>
      <w:proofErr w:type="spellEnd"/>
      <w:r w:rsidRPr="0030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золотая песчинка, </w:t>
      </w:r>
      <w:proofErr w:type="spellStart"/>
      <w:r w:rsidRPr="0030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золотинка</w:t>
      </w:r>
      <w:proofErr w:type="spellEnd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блёстка, плоская чешуйка из блестящего материала, обычно с отверстием для продевания нитки. Используется как элемент украшения или дизайна одежды, в традиционных и  современных техниках вышивки, плетёных изделий, изделий из бисера. </w:t>
      </w:r>
      <w:proofErr w:type="spellStart"/>
      <w:r w:rsidRPr="0030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Пайетки</w:t>
      </w:r>
      <w:proofErr w:type="spellEnd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разных размеров и форм (круглые  и фигурные),  самой разнообразной цветовой гаммы, россыпью и на нитях.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картин с использованием </w:t>
      </w:r>
      <w:proofErr w:type="spellStart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пайеток</w:t>
      </w:r>
      <w:proofErr w:type="spellEnd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освоение приёмов крепления </w:t>
      </w:r>
      <w:proofErr w:type="spellStart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пайеток</w:t>
      </w:r>
      <w:proofErr w:type="spellEnd"/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офисных булавок. Оформление поделок.</w:t>
      </w:r>
    </w:p>
    <w:p w:rsidR="00BB754A" w:rsidRPr="003038EF" w:rsidRDefault="00BB754A" w:rsidP="00BB754A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Симметричное вырезание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техникой симметричного вырезания, знакомство с художниками-графиками (Д. Евреинов, А. Бенуа, Д. Митрохин и др.). Выполнение декоративных симметричных композиций на темы.</w:t>
      </w: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 Смысл приема в складывании бумаги пополам, нанесении рисунка и вырезании сразу 2-х или более слоев. После раскрытия сгиба получается симметричная фигура. Из таких фигур составляется композиция.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типы </w:t>
      </w:r>
      <w:r w:rsidRPr="003038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симметричного вырезания</w:t>
      </w:r>
      <w:r w:rsidRPr="00303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классификация предполагают равенство на основе совместимости, или зеркальности, сторон. Наиболее простой тип — это зеркальная, или боковая, симметрия, основанная на сходстве двух половин фигуры, распределенных одна относительно другой как предмет и его отражение в зеркале. Воображаемая плоскость, которая делит такую фигуру пополам, и есть плоскость симметрии. Этот тип симметрии можно рассмотреть на примере строения таких объектов, как листья, цветы тюльпана, колокольчика, крылья бабочки, стрекозы, расположение рук и ног человека</w:t>
      </w:r>
    </w:p>
    <w:p w:rsidR="00BB754A" w:rsidRPr="003038EF" w:rsidRDefault="00BB754A" w:rsidP="00BB75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</w:t>
      </w: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: правильное складывание бумаги и </w:t>
      </w: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вырезывание симметричных фигур из бумаги.</w:t>
      </w:r>
    </w:p>
    <w:p w:rsidR="00E755AB" w:rsidRPr="003038EF" w:rsidRDefault="00E755AB" w:rsidP="0029792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5AB" w:rsidRPr="003038EF" w:rsidRDefault="00E755AB" w:rsidP="0029792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722" w:rsidRDefault="00EF1722" w:rsidP="0029792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722" w:rsidRDefault="00EF1722" w:rsidP="0029792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54A" w:rsidRPr="003038EF" w:rsidRDefault="0029792E" w:rsidP="0029792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127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497"/>
        <w:gridCol w:w="1134"/>
        <w:gridCol w:w="1985"/>
        <w:gridCol w:w="1528"/>
      </w:tblGrid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Тема, содержание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Теоретических</w:t>
            </w: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Практических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ind w:left="23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программу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Требования по технике безопасности при работе с инструментами. Назначение инструментов, используемых в работе. Правила внутреннего распорядка. Обязанности обучающихся. Организация занятий. Содержание рабочего места.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природу. Сбор природного материала.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природным материалом 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композиций из засушенных листьев.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из резаных листьев с учетом подбора цвета по замыслу детей.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Мозаика (с использованием семян, камешек, листьев). </w:t>
            </w:r>
            <w:r w:rsidR="00C701B9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на жесткой основе</w:t>
            </w: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техники аппликации. Инструктаж по технике безопасности. Виды аппликаций. Работа по трафарету. Техника безопасности при работе с инструментами (ножницы).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«Цветы в вазе».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Полуобъёмная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аппликация. Приемы крепления деталей.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497" w:type="dxa"/>
          </w:tcPr>
          <w:p w:rsidR="00687934" w:rsidRPr="003038EF" w:rsidRDefault="00265F3D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«Цветущее дерево</w:t>
            </w:r>
            <w:r w:rsidR="00687934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». Смешанная техника аппликации.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7" w:type="dxa"/>
          </w:tcPr>
          <w:p w:rsidR="00687934" w:rsidRPr="003038EF" w:rsidRDefault="00265F3D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</w:t>
            </w:r>
            <w:r w:rsidR="00B171BB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Ромашки из полосок</w:t>
            </w:r>
            <w:r w:rsidR="00687934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». Аппликация из готовых форм.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Объёмная аппликация</w:t>
            </w: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из ладошек.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Гофрирование.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Гофрокорзина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Техника создания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гофротрубочек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 из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гофротрубочек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Композиция из одинарных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гофротрубочек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«Чудо-дерево».</w:t>
            </w:r>
            <w:r w:rsidR="00B171BB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из двойных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гофротрубочек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Корзиночка с цветами. Цветы из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гофротрубочек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флористических композиций в смешанной технике.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возникновения техники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Материалы и инструменты. Организация рабочего места. Правила работы с бумагой в технике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Разработка работы, подбор цветовой гаммы.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«Разные ромашки». Изготовление цветка, скручивая и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защипляя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заготовку капелькой и листочком. Закрепление элементов на основу.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«Ромашковая вазочка». Создание единой композиции.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торт в технике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Изготовление эскиза работы. Подбор цветовой гаммы.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«Цветы». Изготовление эскиза работы. Зарисовка карандашом работы. Подбор цветовой гаммы на работу. Изготовление заготовок на объемную работу.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«Корзина с цветами».  Изготовление эскиза коллективной работы, подбор </w:t>
            </w: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цветовой гаммы.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497" w:type="dxa"/>
          </w:tcPr>
          <w:p w:rsidR="00687934" w:rsidRPr="003038EF" w:rsidRDefault="00B171BB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 шкатулки в   технике петельчатого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97" w:type="dxa"/>
          </w:tcPr>
          <w:p w:rsidR="00687934" w:rsidRPr="003038EF" w:rsidRDefault="00B171BB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Яйцо в технике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объёмной композиции.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97" w:type="dxa"/>
          </w:tcPr>
          <w:p w:rsidR="00687934" w:rsidRPr="003038EF" w:rsidRDefault="00B171BB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Корзинка в технике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Закрепление элементов на эскиз.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97" w:type="dxa"/>
          </w:tcPr>
          <w:p w:rsidR="00687934" w:rsidRPr="003038EF" w:rsidRDefault="00B171BB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плоскостной композиции.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Объёмное торцевание бумагой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B171BB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687934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техники. Приемы работы. Материалы и инструменты.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B171BB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87934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 «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». Объёмное сплошное торцевание из гофрированной бумаги.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B171BB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687934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«Корзина с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цветами».Объёмное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торцевание из бумаги по контуру.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B171BB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687934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«Сердце». Создание объёмной открытки.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пайетками</w:t>
            </w:r>
            <w:proofErr w:type="spellEnd"/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B171BB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87934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техники. Приёмы работы. Материалы и инструменты.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B171BB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87934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композиций (картин) по схеме из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rPr>
          <w:trHeight w:val="397"/>
        </w:trPr>
        <w:tc>
          <w:tcPr>
            <w:tcW w:w="993" w:type="dxa"/>
          </w:tcPr>
          <w:p w:rsidR="00687934" w:rsidRPr="003038EF" w:rsidRDefault="00B171BB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687934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Объёмные игрушки. Яйца, пингвин, киска, мишка.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7934" w:rsidRPr="003038EF" w:rsidTr="00B90D27">
        <w:trPr>
          <w:trHeight w:val="118"/>
        </w:trPr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Симметричное вырезание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B171BB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687934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инструментов, используемых в работе. Требования по технике безопасности при работе с этими инструментами. Символ года. Симметричное вырезание различных фигур.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B171BB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687934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Корзинка-восьмёрка. Симметричное вырезание на едином листе симметричных отверстий. Организация выставки поделок.</w:t>
            </w: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0D27" w:rsidRPr="003038EF" w:rsidTr="00B90D27">
        <w:tc>
          <w:tcPr>
            <w:tcW w:w="993" w:type="dxa"/>
          </w:tcPr>
          <w:p w:rsidR="00B90D27" w:rsidRPr="003038EF" w:rsidRDefault="00BA584D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7" w:type="dxa"/>
          </w:tcPr>
          <w:p w:rsidR="00B90D27" w:rsidRPr="003038EF" w:rsidRDefault="00BA584D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Корзинка в технике оригами.</w:t>
            </w:r>
          </w:p>
        </w:tc>
        <w:tc>
          <w:tcPr>
            <w:tcW w:w="1134" w:type="dxa"/>
          </w:tcPr>
          <w:p w:rsidR="00B90D27" w:rsidRPr="003038EF" w:rsidRDefault="00B90D27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D27" w:rsidRPr="003038EF" w:rsidRDefault="00B90D27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90D27" w:rsidRPr="003038EF" w:rsidRDefault="00B90D27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934" w:rsidRPr="003038EF" w:rsidTr="00B90D27">
        <w:tc>
          <w:tcPr>
            <w:tcW w:w="993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934" w:rsidRPr="003038EF" w:rsidRDefault="00687934" w:rsidP="0068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8" w:type="dxa"/>
          </w:tcPr>
          <w:p w:rsidR="00687934" w:rsidRPr="003038EF" w:rsidRDefault="00687934" w:rsidP="00687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90D27"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</w:tbl>
    <w:p w:rsidR="00B33C73" w:rsidRPr="003038EF" w:rsidRDefault="00B33C73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C73" w:rsidRPr="003038EF" w:rsidRDefault="00B171BB" w:rsidP="00B171BB">
      <w:pPr>
        <w:pStyle w:val="a5"/>
        <w:numPr>
          <w:ilvl w:val="1"/>
          <w:numId w:val="34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Материально- </w:t>
      </w:r>
      <w:proofErr w:type="spellStart"/>
      <w:r w:rsidRPr="003038EF">
        <w:rPr>
          <w:rFonts w:ascii="Times New Roman" w:eastAsia="Calibri" w:hAnsi="Times New Roman" w:cs="Times New Roman"/>
          <w:b/>
          <w:sz w:val="24"/>
          <w:szCs w:val="24"/>
        </w:rPr>
        <w:t>технич</w:t>
      </w:r>
      <w:proofErr w:type="spellEnd"/>
    </w:p>
    <w:p w:rsidR="00B90D27" w:rsidRPr="003038EF" w:rsidRDefault="00B90D27" w:rsidP="00B90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D27" w:rsidRPr="003038EF" w:rsidRDefault="00B90D27" w:rsidP="00B90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D27" w:rsidRPr="003038EF" w:rsidRDefault="00B90D27" w:rsidP="00B90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D27" w:rsidRPr="003038EF" w:rsidRDefault="00B90D27" w:rsidP="00B90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D27" w:rsidRPr="003038EF" w:rsidRDefault="00B90D27" w:rsidP="00B90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D27" w:rsidRPr="003038EF" w:rsidRDefault="00B90D27" w:rsidP="00B90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D27" w:rsidRPr="003038EF" w:rsidRDefault="00B90D27" w:rsidP="00B90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D27" w:rsidRPr="003038EF" w:rsidRDefault="00B90D27" w:rsidP="00B90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D27" w:rsidRPr="003038EF" w:rsidRDefault="00B90D27" w:rsidP="00B90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D27" w:rsidRPr="003038EF" w:rsidRDefault="00B90D27" w:rsidP="00B90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D27" w:rsidRPr="003038EF" w:rsidRDefault="00B90D27" w:rsidP="00B90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Тематическое планирование</w:t>
      </w:r>
    </w:p>
    <w:tbl>
      <w:tblPr>
        <w:tblpPr w:leftFromText="180" w:rightFromText="180" w:vertAnchor="text" w:horzAnchor="page" w:tblpX="127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440"/>
        <w:gridCol w:w="1417"/>
      </w:tblGrid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Тема, содержание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ind w:left="23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программу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Требования по технике безопасности при работе с инструментами. Назначение инструментов, используемых в работе. Правила внутреннего распорядка. Обязанности обучающихся. Организация занятий. Содержание рабочего места.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природу. Сбор природного материала.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природным материалом </w:t>
            </w:r>
          </w:p>
        </w:tc>
        <w:tc>
          <w:tcPr>
            <w:tcW w:w="1417" w:type="dxa"/>
          </w:tcPr>
          <w:p w:rsidR="00E06183" w:rsidRPr="00E06183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композиций из засушенных листьев.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из резаных листьев с учетом подбора цвета по замыслу детей.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Мозаика (с использованием семян, камешек, листьев). Композиция на жесткой основе.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техники аппликации. Инструктаж по технике безопасности. Виды аппликаций. Работа по трафарету. Техника безопасности при работе с инструментами (ножницы).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«Цветы в вазе».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Полуобъёмная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аппликация. Приемы крепления деталей.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«Цветущее дерево». Смешанная техника аппликации.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«Ромашки из полосок». Аппликация из готовых форм.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Объёмная аппликация</w:t>
            </w:r>
            <w:r w:rsidRPr="00303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из ладошек.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Гофрирование.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Гофрокорзина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Техника создания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гофротрубочек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 из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гофротрубочек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Композиция из одинарных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гофротрубочек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«Чудо-дерево». Композиция из двойных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гофротрубочек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Корзиночка с цветами. Цветы из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гофротрубочек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флористических композиций в смешанной технике.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возникновения техники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Материалы и инструменты. Организация рабочего места. Правила работы с бумагой в технике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Разработка работы, подбор цветовой гаммы.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«Разные ромашки». Изготовление цветка, скручивая и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защипляя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заготовку капелькой и листочком. Закрепление элементов на основу.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«Ромашковая вазочка». Создание единой композиции.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торт в технике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Изготовление эскиза работы. Подбор цветовой гаммы.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«Цветы». Изготовление эскиза работы. Зарисовка карандашом работы. Подбор цветовой гаммы на работу. Изготовление заготовок на объемную работу.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«Корзина с цветами».  Изготовление эскиза коллективной работы, подбор цветовой гаммы.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 шкатулки в   технике петельчатого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Яйцо в технике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объёмной композиции.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Корзинка в технике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Закрепление элементов на эскиз.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плоскостной композиции.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Объёмное торцевание бумагой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техники. Приемы работы. Материалы и инструменты.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 «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». Объёмное сплошное торцевание из гофрированной бумаги.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«Корзина с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цветами».Объёмное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торцевание из бумаги по контуру.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«Сердце». Создание объёмной открытки.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пайетками</w:t>
            </w:r>
            <w:proofErr w:type="spellEnd"/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техники. Приёмы работы. Материалы и инструменты.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композиций (картин) по схеме из </w:t>
            </w:r>
            <w:proofErr w:type="spellStart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rPr>
          <w:trHeight w:val="397"/>
        </w:trPr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Объёмные игрушки. Яйца, пингвин, киска, мишка.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6183" w:rsidRPr="003038EF" w:rsidTr="00E06183">
        <w:trPr>
          <w:trHeight w:val="118"/>
        </w:trPr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Симметричное вырезание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инструментов, используемых в работе. Требования по технике безопасности при работе с этими инструментами. Символ года. Симметричное вырезание различных фигур.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Корзинка-восьмёрка. Симметричное вырезание на едином листе симметричных отверстий. Организация выставки поделок.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40" w:type="dxa"/>
          </w:tcPr>
          <w:p w:rsidR="00E06183" w:rsidRPr="003038EF" w:rsidRDefault="00E06183" w:rsidP="00B9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8EF">
              <w:rPr>
                <w:rFonts w:ascii="Times New Roman" w:eastAsia="Calibri" w:hAnsi="Times New Roman" w:cs="Times New Roman"/>
                <w:sz w:val="24"/>
                <w:szCs w:val="24"/>
              </w:rPr>
              <w:t>Корзинка в технике оригами.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6183" w:rsidRPr="003038EF" w:rsidTr="00E06183">
        <w:tc>
          <w:tcPr>
            <w:tcW w:w="993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0" w:type="dxa"/>
          </w:tcPr>
          <w:p w:rsidR="00E06183" w:rsidRPr="003038EF" w:rsidRDefault="00E06183" w:rsidP="00E061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06183" w:rsidRPr="003038EF" w:rsidRDefault="00E06183" w:rsidP="00B9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33C73" w:rsidRPr="003038EF" w:rsidRDefault="00B33C73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D27" w:rsidRPr="003038EF" w:rsidRDefault="00B90D27" w:rsidP="00B33C73">
      <w:pPr>
        <w:pStyle w:val="a5"/>
        <w:ind w:left="18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1BB" w:rsidRPr="00E06183" w:rsidRDefault="00B33C73" w:rsidP="00E0618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06183">
        <w:rPr>
          <w:rFonts w:ascii="Times New Roman" w:eastAsia="Calibri" w:hAnsi="Times New Roman" w:cs="Times New Roman"/>
          <w:b/>
          <w:sz w:val="24"/>
          <w:szCs w:val="24"/>
        </w:rPr>
        <w:t>Материально-технич</w:t>
      </w:r>
      <w:r w:rsidR="00B171BB" w:rsidRPr="00E06183">
        <w:rPr>
          <w:rFonts w:ascii="Times New Roman" w:eastAsia="Calibri" w:hAnsi="Times New Roman" w:cs="Times New Roman"/>
          <w:b/>
          <w:sz w:val="24"/>
          <w:szCs w:val="24"/>
        </w:rPr>
        <w:t>еское обеспечение образовательной деятельности</w:t>
      </w:r>
    </w:p>
    <w:p w:rsidR="00B171BB" w:rsidRPr="003038EF" w:rsidRDefault="00B171BB" w:rsidP="00B171BB">
      <w:pPr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          </w:t>
      </w:r>
      <w:r w:rsidRPr="003038EF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Технические средства обучения:</w:t>
      </w:r>
    </w:p>
    <w:p w:rsidR="00B171BB" w:rsidRPr="003038EF" w:rsidRDefault="00B171BB" w:rsidP="003E456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038E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Классная доска с набором приспособлений для крепления таблиц, постеров и картинок.</w:t>
      </w:r>
    </w:p>
    <w:p w:rsidR="00B171BB" w:rsidRPr="003038EF" w:rsidRDefault="00B171BB" w:rsidP="003E456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</w:pPr>
      <w:r w:rsidRPr="003038E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Магнитофон.</w:t>
      </w:r>
    </w:p>
    <w:p w:rsidR="00B171BB" w:rsidRPr="003038EF" w:rsidRDefault="00B171BB" w:rsidP="003E456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038E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Интерактивная доска.</w:t>
      </w:r>
    </w:p>
    <w:p w:rsidR="00B171BB" w:rsidRPr="003038EF" w:rsidRDefault="00B171BB" w:rsidP="003E456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038E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Компьютер.</w:t>
      </w:r>
    </w:p>
    <w:p w:rsidR="00B171BB" w:rsidRPr="003038EF" w:rsidRDefault="00B171BB" w:rsidP="003E456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038E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Принтер.</w:t>
      </w:r>
    </w:p>
    <w:p w:rsidR="00B171BB" w:rsidRPr="003038EF" w:rsidRDefault="00B171BB" w:rsidP="003E456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038E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Мобильный класс.</w:t>
      </w:r>
    </w:p>
    <w:p w:rsidR="00B171BB" w:rsidRPr="003038EF" w:rsidRDefault="00B171BB" w:rsidP="003E4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3038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</w:t>
      </w:r>
      <w:r w:rsidRPr="003038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Экранно-звуковые пособия:</w:t>
      </w:r>
    </w:p>
    <w:p w:rsidR="00B171BB" w:rsidRPr="003038EF" w:rsidRDefault="00B171BB" w:rsidP="003E4569">
      <w:pPr>
        <w:pStyle w:val="a5"/>
        <w:numPr>
          <w:ilvl w:val="0"/>
          <w:numId w:val="35"/>
        </w:numPr>
        <w:tabs>
          <w:tab w:val="left" w:pos="7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Мультимедийные образовательные ресурсы, аудиозаписи, видеофильмы, слайды, мультимедийные презентации, тематически связанные </w:t>
      </w:r>
    </w:p>
    <w:p w:rsidR="00B171BB" w:rsidRPr="003038EF" w:rsidRDefault="00B171BB" w:rsidP="003E4569">
      <w:pPr>
        <w:tabs>
          <w:tab w:val="left" w:pos="7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курса.</w:t>
      </w:r>
    </w:p>
    <w:p w:rsidR="00687934" w:rsidRPr="003038EF" w:rsidRDefault="00687934" w:rsidP="003E4569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Материально-техническая база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Набор для ручного труда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Декоративные наборы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Набор канцелярских товаров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Компьютер 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Принтер лазерный 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Мультимедийный проектор 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Доска сенсорная 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Ноутбук </w:t>
      </w:r>
    </w:p>
    <w:p w:rsidR="00687934" w:rsidRPr="003038EF" w:rsidRDefault="00687934" w:rsidP="003E4569">
      <w:pPr>
        <w:pStyle w:val="a5"/>
        <w:spacing w:after="0" w:line="240" w:lineRule="auto"/>
        <w:ind w:left="71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bCs/>
          <w:sz w:val="24"/>
          <w:szCs w:val="24"/>
        </w:rPr>
        <w:t>Инструменты и приспособления: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простой карандаш;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линейка;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ножницы канцелярские с закруглёнными концами;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фигурные ножницы;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офисные булавки; 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кисточка для клея;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спицы;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канцелярский нож.</w:t>
      </w:r>
    </w:p>
    <w:p w:rsidR="00687934" w:rsidRPr="003038EF" w:rsidRDefault="00687934" w:rsidP="003E4569">
      <w:pPr>
        <w:pStyle w:val="a5"/>
        <w:spacing w:after="0" w:line="240" w:lineRule="auto"/>
        <w:ind w:left="71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8EF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Материалы: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38EF">
        <w:rPr>
          <w:rFonts w:ascii="Times New Roman" w:eastAsia="Calibri" w:hAnsi="Times New Roman" w:cs="Times New Roman"/>
          <w:sz w:val="24"/>
          <w:szCs w:val="24"/>
        </w:rPr>
        <w:t>пайетки</w:t>
      </w:r>
      <w:proofErr w:type="spellEnd"/>
      <w:r w:rsidRPr="003038E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двухсторонняя цветная бумага для </w:t>
      </w:r>
      <w:proofErr w:type="spellStart"/>
      <w:r w:rsidRPr="003038EF">
        <w:rPr>
          <w:rFonts w:ascii="Times New Roman" w:eastAsia="Calibri" w:hAnsi="Times New Roman" w:cs="Times New Roman"/>
          <w:sz w:val="24"/>
          <w:szCs w:val="24"/>
        </w:rPr>
        <w:t>квиллинга</w:t>
      </w:r>
      <w:proofErr w:type="spellEnd"/>
      <w:r w:rsidRPr="003038E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картон белый и цветной;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природный материал;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гофрированная цветная бумага;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салфетки бумажные;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пенопласт;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тесьма;</w:t>
      </w:r>
    </w:p>
    <w:p w:rsidR="00687934" w:rsidRPr="003038EF" w:rsidRDefault="00687934" w:rsidP="003E4569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клей ПВА.</w:t>
      </w:r>
    </w:p>
    <w:p w:rsidR="006E66CD" w:rsidRPr="003038EF" w:rsidRDefault="006E66CD" w:rsidP="006E66C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Список литературы для педагога</w:t>
      </w:r>
    </w:p>
    <w:p w:rsidR="006E66CD" w:rsidRPr="003038EF" w:rsidRDefault="006E66CD" w:rsidP="006E66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Выгонов В. Изделия из бумаги.</w:t>
      </w:r>
    </w:p>
    <w:p w:rsidR="006E66CD" w:rsidRPr="003038EF" w:rsidRDefault="006E66CD" w:rsidP="006E66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Гомозова</w:t>
      </w:r>
      <w:proofErr w:type="spellEnd"/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Ю.Б. Праздник своими руками</w:t>
      </w:r>
    </w:p>
    <w:p w:rsidR="006E66CD" w:rsidRPr="003038EF" w:rsidRDefault="006E66CD" w:rsidP="006E66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Долженко Г.100 поделок из бумаги.</w:t>
      </w:r>
    </w:p>
    <w:p w:rsidR="006E66CD" w:rsidRPr="003038EF" w:rsidRDefault="006E66CD" w:rsidP="006E66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Дюмина</w:t>
      </w:r>
      <w:proofErr w:type="spellEnd"/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Уроки детского творчества.</w:t>
      </w:r>
    </w:p>
    <w:p w:rsidR="006E66CD" w:rsidRPr="003038EF" w:rsidRDefault="006E66CD" w:rsidP="006E66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Интернет-ресурс: </w:t>
      </w:r>
      <w:hyperlink r:id="rId7" w:history="1">
        <w:r w:rsidRPr="003038E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http://stranamasterov.ru</w:t>
        </w:r>
      </w:hyperlink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66CD" w:rsidRPr="003038EF" w:rsidRDefault="006E66CD" w:rsidP="006E66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Интернет-ресурс:</w:t>
      </w:r>
      <w:r w:rsidRPr="003038E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038EF">
        <w:rPr>
          <w:rFonts w:ascii="Times New Roman" w:eastAsia="Calibri" w:hAnsi="Times New Roman" w:cs="Times New Roman"/>
          <w:sz w:val="24"/>
          <w:szCs w:val="24"/>
        </w:rPr>
        <w:t>Рукодельная рассылка с лучшими мастер классами.</w:t>
      </w:r>
    </w:p>
    <w:p w:rsidR="006E66CD" w:rsidRPr="003038EF" w:rsidRDefault="006E66CD" w:rsidP="006E66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Коллекция идей. Журнал для нескучной жизни.</w:t>
      </w:r>
    </w:p>
    <w:p w:rsidR="006E66CD" w:rsidRPr="003038EF" w:rsidRDefault="006E66CD" w:rsidP="006E66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Перевертень Г.Н. Самоделки из разных материалов.</w:t>
      </w:r>
    </w:p>
    <w:p w:rsidR="006E66CD" w:rsidRPr="003038EF" w:rsidRDefault="006E66CD" w:rsidP="006E66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Хвостова</w:t>
      </w:r>
      <w:proofErr w:type="spellEnd"/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Большая книга поделок.</w:t>
      </w:r>
    </w:p>
    <w:p w:rsidR="006E66CD" w:rsidRPr="003038EF" w:rsidRDefault="006E66CD" w:rsidP="006E66CD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Чибрикова</w:t>
      </w:r>
      <w:proofErr w:type="spellEnd"/>
      <w:r w:rsidRPr="00303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Оригинальные поделки из ненужных компакт-дисков.</w:t>
      </w:r>
    </w:p>
    <w:p w:rsidR="006E66CD" w:rsidRPr="003038EF" w:rsidRDefault="006E66CD" w:rsidP="006E66C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E66CD" w:rsidRPr="003038EF" w:rsidRDefault="006E66CD" w:rsidP="006E66C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38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Список литературы для обучающихся </w:t>
      </w:r>
    </w:p>
    <w:p w:rsidR="006E66CD" w:rsidRPr="003038EF" w:rsidRDefault="006E66CD" w:rsidP="006E66CD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Васильева Л. Уроки занимательного труда.</w:t>
      </w:r>
    </w:p>
    <w:p w:rsidR="006E66CD" w:rsidRPr="003038EF" w:rsidRDefault="006E66CD" w:rsidP="006E66CD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Корнеева Г. Бумага. Играем, вырезаем, клеим.</w:t>
      </w:r>
    </w:p>
    <w:p w:rsidR="006E66CD" w:rsidRPr="003038EF" w:rsidRDefault="006E66CD" w:rsidP="006E66CD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Коллекция идей. Журнал для нескучной жизни.</w:t>
      </w:r>
    </w:p>
    <w:p w:rsidR="006E66CD" w:rsidRPr="003038EF" w:rsidRDefault="006E66CD" w:rsidP="006E66CD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Морозова О.А. Волшебный пластилин.</w:t>
      </w:r>
    </w:p>
    <w:p w:rsidR="006E66CD" w:rsidRPr="003038EF" w:rsidRDefault="006E66CD" w:rsidP="006E66CD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8EF">
        <w:rPr>
          <w:rFonts w:ascii="Times New Roman" w:eastAsia="Calibri" w:hAnsi="Times New Roman" w:cs="Times New Roman"/>
          <w:sz w:val="24"/>
          <w:szCs w:val="24"/>
        </w:rPr>
        <w:t>Нагибина М. Из простой бумаги мастерим как маги.</w:t>
      </w:r>
    </w:p>
    <w:p w:rsidR="006E66CD" w:rsidRPr="003038EF" w:rsidRDefault="006E66CD" w:rsidP="006E66CD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38EF">
        <w:rPr>
          <w:rFonts w:ascii="Times New Roman" w:eastAsia="Calibri" w:hAnsi="Times New Roman" w:cs="Times New Roman"/>
          <w:sz w:val="24"/>
          <w:szCs w:val="24"/>
        </w:rPr>
        <w:t>Проснякова</w:t>
      </w:r>
      <w:proofErr w:type="spellEnd"/>
      <w:r w:rsidRPr="003038EF">
        <w:rPr>
          <w:rFonts w:ascii="Times New Roman" w:eastAsia="Calibri" w:hAnsi="Times New Roman" w:cs="Times New Roman"/>
          <w:sz w:val="24"/>
          <w:szCs w:val="24"/>
        </w:rPr>
        <w:t xml:space="preserve"> Т.Г. Уроки мастерства.</w:t>
      </w:r>
    </w:p>
    <w:p w:rsidR="00687934" w:rsidRPr="003038EF" w:rsidRDefault="00687934" w:rsidP="00687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02FA" w:rsidRPr="003038EF" w:rsidRDefault="006A02FA">
      <w:pPr>
        <w:rPr>
          <w:rFonts w:ascii="Times New Roman" w:hAnsi="Times New Roman" w:cs="Times New Roman"/>
          <w:sz w:val="24"/>
          <w:szCs w:val="24"/>
        </w:rPr>
      </w:pPr>
    </w:p>
    <w:sectPr w:rsidR="006A02FA" w:rsidRPr="003038EF" w:rsidSect="00F56C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0EA"/>
    <w:multiLevelType w:val="hybridMultilevel"/>
    <w:tmpl w:val="5DAA962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A3025"/>
    <w:multiLevelType w:val="hybridMultilevel"/>
    <w:tmpl w:val="4F7EFC34"/>
    <w:name w:val="WW8Num8622222"/>
    <w:lvl w:ilvl="0" w:tplc="860CF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9329B"/>
    <w:multiLevelType w:val="hybridMultilevel"/>
    <w:tmpl w:val="359280A2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7FAD"/>
    <w:multiLevelType w:val="hybridMultilevel"/>
    <w:tmpl w:val="D7DE0F4C"/>
    <w:lvl w:ilvl="0" w:tplc="18CC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20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4A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B0F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40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2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C04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EC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E4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754D15"/>
    <w:multiLevelType w:val="hybridMultilevel"/>
    <w:tmpl w:val="C7CC97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A09DC"/>
    <w:multiLevelType w:val="hybridMultilevel"/>
    <w:tmpl w:val="FEB4FE98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F2416"/>
    <w:multiLevelType w:val="hybridMultilevel"/>
    <w:tmpl w:val="237E15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27C57"/>
    <w:multiLevelType w:val="hybridMultilevel"/>
    <w:tmpl w:val="D8920944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0275C0"/>
    <w:multiLevelType w:val="multilevel"/>
    <w:tmpl w:val="73A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E4F38"/>
    <w:multiLevelType w:val="hybridMultilevel"/>
    <w:tmpl w:val="EE829AFC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D146CA"/>
    <w:multiLevelType w:val="hybridMultilevel"/>
    <w:tmpl w:val="079419A2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96272"/>
    <w:multiLevelType w:val="hybridMultilevel"/>
    <w:tmpl w:val="E8A4871E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66997"/>
    <w:multiLevelType w:val="hybridMultilevel"/>
    <w:tmpl w:val="353A4150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35B1C"/>
    <w:multiLevelType w:val="hybridMultilevel"/>
    <w:tmpl w:val="30EA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12830"/>
    <w:multiLevelType w:val="hybridMultilevel"/>
    <w:tmpl w:val="DEDA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52E2D"/>
    <w:multiLevelType w:val="hybridMultilevel"/>
    <w:tmpl w:val="52BEA30A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12ADA"/>
    <w:multiLevelType w:val="hybridMultilevel"/>
    <w:tmpl w:val="1172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D6739F"/>
    <w:multiLevelType w:val="hybridMultilevel"/>
    <w:tmpl w:val="C470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6329C"/>
    <w:multiLevelType w:val="hybridMultilevel"/>
    <w:tmpl w:val="B8FAF7E2"/>
    <w:lvl w:ilvl="0" w:tplc="4EEAE80E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4E8698C"/>
    <w:multiLevelType w:val="hybridMultilevel"/>
    <w:tmpl w:val="BD24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745EF"/>
    <w:multiLevelType w:val="hybridMultilevel"/>
    <w:tmpl w:val="70304324"/>
    <w:lvl w:ilvl="0" w:tplc="1F34795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20AEF"/>
    <w:multiLevelType w:val="hybridMultilevel"/>
    <w:tmpl w:val="644C5826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2699A"/>
    <w:multiLevelType w:val="hybridMultilevel"/>
    <w:tmpl w:val="DAEE7CA6"/>
    <w:lvl w:ilvl="0" w:tplc="18CCBE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95F34"/>
    <w:multiLevelType w:val="hybridMultilevel"/>
    <w:tmpl w:val="32C05940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709E1"/>
    <w:multiLevelType w:val="multilevel"/>
    <w:tmpl w:val="23E0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7C1773"/>
    <w:multiLevelType w:val="hybridMultilevel"/>
    <w:tmpl w:val="8A4A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30"/>
  </w:num>
  <w:num w:numId="4">
    <w:abstractNumId w:val="4"/>
  </w:num>
  <w:num w:numId="5">
    <w:abstractNumId w:val="29"/>
  </w:num>
  <w:num w:numId="6">
    <w:abstractNumId w:val="10"/>
  </w:num>
  <w:num w:numId="7">
    <w:abstractNumId w:val="20"/>
  </w:num>
  <w:num w:numId="8">
    <w:abstractNumId w:val="32"/>
  </w:num>
  <w:num w:numId="9">
    <w:abstractNumId w:val="1"/>
  </w:num>
  <w:num w:numId="10">
    <w:abstractNumId w:val="19"/>
  </w:num>
  <w:num w:numId="11">
    <w:abstractNumId w:val="3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4"/>
  </w:num>
  <w:num w:numId="15">
    <w:abstractNumId w:val="0"/>
  </w:num>
  <w:num w:numId="16">
    <w:abstractNumId w:val="12"/>
  </w:num>
  <w:num w:numId="17">
    <w:abstractNumId w:val="15"/>
  </w:num>
  <w:num w:numId="18">
    <w:abstractNumId w:val="13"/>
  </w:num>
  <w:num w:numId="19">
    <w:abstractNumId w:val="25"/>
  </w:num>
  <w:num w:numId="20">
    <w:abstractNumId w:val="27"/>
  </w:num>
  <w:num w:numId="21">
    <w:abstractNumId w:val="6"/>
  </w:num>
  <w:num w:numId="22">
    <w:abstractNumId w:val="2"/>
  </w:num>
  <w:num w:numId="23">
    <w:abstractNumId w:val="22"/>
  </w:num>
  <w:num w:numId="24">
    <w:abstractNumId w:val="18"/>
  </w:num>
  <w:num w:numId="25">
    <w:abstractNumId w:val="9"/>
  </w:num>
  <w:num w:numId="26">
    <w:abstractNumId w:val="14"/>
  </w:num>
  <w:num w:numId="27">
    <w:abstractNumId w:val="7"/>
  </w:num>
  <w:num w:numId="28">
    <w:abstractNumId w:val="5"/>
  </w:num>
  <w:num w:numId="29">
    <w:abstractNumId w:val="28"/>
  </w:num>
  <w:num w:numId="30">
    <w:abstractNumId w:val="17"/>
  </w:num>
  <w:num w:numId="31">
    <w:abstractNumId w:val="16"/>
  </w:num>
  <w:num w:numId="32">
    <w:abstractNumId w:val="26"/>
  </w:num>
  <w:num w:numId="33">
    <w:abstractNumId w:val="21"/>
  </w:num>
  <w:num w:numId="34">
    <w:abstractNumId w:val="11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2FA"/>
    <w:rsid w:val="00187261"/>
    <w:rsid w:val="00265F3D"/>
    <w:rsid w:val="0029792E"/>
    <w:rsid w:val="003038EF"/>
    <w:rsid w:val="003D7441"/>
    <w:rsid w:val="003E4569"/>
    <w:rsid w:val="004A2F23"/>
    <w:rsid w:val="004C71EB"/>
    <w:rsid w:val="005E2935"/>
    <w:rsid w:val="00687934"/>
    <w:rsid w:val="006A02FA"/>
    <w:rsid w:val="006E66CD"/>
    <w:rsid w:val="00A506E0"/>
    <w:rsid w:val="00B10272"/>
    <w:rsid w:val="00B171BB"/>
    <w:rsid w:val="00B33C73"/>
    <w:rsid w:val="00B35403"/>
    <w:rsid w:val="00B90D27"/>
    <w:rsid w:val="00BA584D"/>
    <w:rsid w:val="00BB754A"/>
    <w:rsid w:val="00C701B9"/>
    <w:rsid w:val="00CA2D3D"/>
    <w:rsid w:val="00E06183"/>
    <w:rsid w:val="00E755AB"/>
    <w:rsid w:val="00EF1722"/>
    <w:rsid w:val="00F56C7F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5E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4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20</cp:revision>
  <cp:lastPrinted>2022-10-27T04:12:00Z</cp:lastPrinted>
  <dcterms:created xsi:type="dcterms:W3CDTF">2017-05-28T10:00:00Z</dcterms:created>
  <dcterms:modified xsi:type="dcterms:W3CDTF">2024-09-19T13:46:00Z</dcterms:modified>
</cp:coreProperties>
</file>