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1E" w:rsidRPr="00015BC8" w:rsidRDefault="00FB131E" w:rsidP="00FB131E">
      <w:pPr>
        <w:shd w:val="clear" w:color="auto" w:fill="FFFFFF"/>
        <w:jc w:val="both"/>
      </w:pPr>
    </w:p>
    <w:p w:rsidR="00473B39" w:rsidRPr="00E5598C" w:rsidRDefault="00C4177D" w:rsidP="00E5598C">
      <w:pPr>
        <w:pStyle w:val="1"/>
        <w:shd w:val="clear" w:color="auto" w:fill="auto"/>
        <w:spacing w:after="4800" w:line="240" w:lineRule="auto"/>
        <w:ind w:left="1140" w:firstLine="0"/>
        <w:jc w:val="center"/>
      </w:pPr>
      <w:r>
        <w:rPr>
          <w:noProof/>
          <w:lang w:bidi="ar-SA"/>
        </w:rPr>
        <w:drawing>
          <wp:inline distT="0" distB="0" distL="0" distR="0">
            <wp:extent cx="6705600" cy="9217122"/>
            <wp:effectExtent l="0" t="0" r="0" b="3175"/>
            <wp:docPr id="1" name="Рисунок 1" descr="C:\Users\Анджелика\Pictures\Сканы\Скан_20240918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желика\Pictures\Сканы\Скан_20240918 (1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21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3B39" w:rsidRPr="00E5598C" w:rsidRDefault="009F5C7A">
      <w:pPr>
        <w:pStyle w:val="1"/>
        <w:shd w:val="clear" w:color="auto" w:fill="auto"/>
        <w:spacing w:after="400" w:line="240" w:lineRule="auto"/>
        <w:ind w:firstLine="0"/>
        <w:jc w:val="center"/>
      </w:pPr>
      <w:r w:rsidRPr="00E5598C">
        <w:rPr>
          <w:u w:val="single"/>
        </w:rPr>
        <w:lastRenderedPageBreak/>
        <w:t>ПОЯСНИТЕЛЬНАЯ ЗАПИСКА</w:t>
      </w:r>
    </w:p>
    <w:p w:rsidR="00473B39" w:rsidRPr="00E5598C" w:rsidRDefault="009F5C7A">
      <w:pPr>
        <w:pStyle w:val="1"/>
        <w:shd w:val="clear" w:color="auto" w:fill="auto"/>
        <w:spacing w:after="100"/>
        <w:ind w:firstLine="0"/>
        <w:jc w:val="center"/>
      </w:pPr>
      <w:r w:rsidRPr="00E5598C">
        <w:rPr>
          <w:b/>
          <w:bCs/>
        </w:rPr>
        <w:t>Актуальность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Программа разработана в соответствии с требованиями Федерального государственного образо</w:t>
      </w:r>
      <w:r>
        <w:t xml:space="preserve">вательного стандарта </w:t>
      </w:r>
      <w:r w:rsidRPr="00E5598C">
        <w:t>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Программы.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Современное общество требует от человека основных базовых навыков в любой</w:t>
      </w:r>
      <w:r w:rsidR="00E5598C">
        <w:t xml:space="preserve"> </w:t>
      </w:r>
      <w:r w:rsidRPr="00E5598C">
        <w:t>профессиональной деятельности - эмоциональная грамотность, управление вниманием,</w:t>
      </w:r>
      <w:r w:rsidR="00E5598C">
        <w:t xml:space="preserve"> </w:t>
      </w:r>
      <w:r w:rsidRPr="00E5598C">
        <w:t xml:space="preserve">способность работать в условиях </w:t>
      </w:r>
      <w:proofErr w:type="spellStart"/>
      <w:r w:rsidRPr="00E5598C">
        <w:t>кросскультурности</w:t>
      </w:r>
      <w:proofErr w:type="spellEnd"/>
      <w:r w:rsidRPr="00E5598C">
        <w:t>, творчество и креативность, способность</w:t>
      </w:r>
      <w:r w:rsidR="00E5598C">
        <w:t xml:space="preserve"> </w:t>
      </w:r>
      <w:r w:rsidRPr="00E5598C">
        <w:t>к (само</w:t>
      </w:r>
      <w:proofErr w:type="gramStart"/>
      <w:r w:rsidRPr="00E5598C">
        <w:t>)о</w:t>
      </w:r>
      <w:proofErr w:type="gramEnd"/>
      <w:r w:rsidRPr="00E5598C">
        <w:t>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Программа курса внеуроч</w:t>
      </w:r>
      <w:r>
        <w:t>ной деятельности «Театр и дети</w:t>
      </w:r>
      <w:r w:rsidRPr="00E5598C">
        <w:t>» обеспечивает удовлетворение индивидуальных потребностей</w:t>
      </w:r>
      <w:r w:rsidR="00E5598C">
        <w:t xml:space="preserve"> </w:t>
      </w:r>
      <w:r w:rsidRPr="00E5598C">
        <w:t>школьников в художественн</w:t>
      </w:r>
      <w:proofErr w:type="gramStart"/>
      <w:r w:rsidRPr="00E5598C">
        <w:t>о-</w:t>
      </w:r>
      <w:proofErr w:type="gramEnd"/>
      <w:r w:rsidRPr="00E5598C">
        <w:t xml:space="preserve"> эстетическом</w:t>
      </w:r>
      <w:r w:rsidR="00E5598C">
        <w:t xml:space="preserve"> </w:t>
      </w:r>
      <w:r w:rsidRPr="00E5598C">
        <w:t>развитии и направлена на формирование и</w:t>
      </w:r>
      <w:r w:rsidR="00E5598C">
        <w:t xml:space="preserve"> </w:t>
      </w:r>
      <w:r w:rsidRPr="00E5598C">
        <w:t>развитие творческих способностей обучающихся, выявление, развитие и поддержку талантливых детей.</w:t>
      </w:r>
    </w:p>
    <w:p w:rsidR="00473B39" w:rsidRPr="00E5598C" w:rsidRDefault="009F5C7A">
      <w:pPr>
        <w:pStyle w:val="1"/>
        <w:shd w:val="clear" w:color="auto" w:fill="auto"/>
        <w:spacing w:after="240"/>
        <w:ind w:firstLine="720"/>
        <w:jc w:val="both"/>
      </w:pPr>
      <w:r w:rsidRPr="00E5598C">
        <w:t>Актуальность программы обусловлена потребностью общества в развитии нравственных, эстетических качеств личности человека, перечнем поручений Президента от 25 августа 2021 годаПр-1808 ГС п.2 г-2 «По проведению на регулярной основе всероссийских театральных,</w:t>
      </w:r>
      <w:r w:rsidR="00E5598C">
        <w:t xml:space="preserve"> </w:t>
      </w:r>
      <w:r w:rsidRPr="00E5598C">
        <w:t xml:space="preserve">спортивных и технологических конкурсов </w:t>
      </w:r>
      <w:proofErr w:type="gramStart"/>
      <w:r w:rsidRPr="00E5598C">
        <w:t>для</w:t>
      </w:r>
      <w:proofErr w:type="gramEnd"/>
      <w:r w:rsidRPr="00E5598C">
        <w:t xml:space="preserve"> обучающихся по основным</w:t>
      </w:r>
      <w:r w:rsidR="00E5598C">
        <w:t xml:space="preserve"> </w:t>
      </w:r>
      <w:r w:rsidRPr="00E5598C">
        <w:t>общеобразовательным программам».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</w:t>
      </w:r>
    </w:p>
    <w:p w:rsidR="00473B39" w:rsidRPr="00E5598C" w:rsidRDefault="009F5C7A">
      <w:pPr>
        <w:pStyle w:val="1"/>
        <w:shd w:val="clear" w:color="auto" w:fill="auto"/>
        <w:spacing w:after="100"/>
        <w:ind w:firstLine="0"/>
        <w:jc w:val="center"/>
      </w:pPr>
      <w:r w:rsidRPr="00E5598C">
        <w:rPr>
          <w:b/>
          <w:bCs/>
        </w:rPr>
        <w:t>Цели и задачи изучения курса вн</w:t>
      </w:r>
      <w:r>
        <w:rPr>
          <w:b/>
          <w:bCs/>
        </w:rPr>
        <w:t>еурочной деятельности «Театр и дети</w:t>
      </w:r>
      <w:r w:rsidRPr="00E5598C">
        <w:rPr>
          <w:b/>
          <w:bCs/>
        </w:rPr>
        <w:t>»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rPr>
          <w:b/>
          <w:bCs/>
        </w:rPr>
        <w:t xml:space="preserve">Цель программы: </w:t>
      </w:r>
      <w:r w:rsidRPr="00E5598C">
        <w:t xml:space="preserve">Содействие развитию творческой, успешной личности в условиях деятельности театрального объединения. Освоение базовых знаний, умений и навыков по актерскому мастерству, сценической речи и театральной культуре. </w:t>
      </w:r>
      <w:proofErr w:type="gramStart"/>
      <w:r w:rsidRPr="00E5598C">
        <w:t>Расширение спектра специализированных знаний по смежным дисциплинам (ритмопластика, музыка, вокал, танец) для дальнейшего творческого самоопределения, развитие личностных компетенций: ценностно-смысловых, общекультурных, учебно-</w:t>
      </w:r>
      <w:r w:rsidRPr="00E5598C">
        <w:lastRenderedPageBreak/>
        <w:t>познавательных, информационных, коммуникативных, социально-трудовых.</w:t>
      </w:r>
      <w:proofErr w:type="gramEnd"/>
    </w:p>
    <w:p w:rsidR="00473B39" w:rsidRPr="00E5598C" w:rsidRDefault="009F5C7A">
      <w:pPr>
        <w:pStyle w:val="1"/>
        <w:shd w:val="clear" w:color="auto" w:fill="auto"/>
        <w:ind w:firstLine="740"/>
        <w:jc w:val="both"/>
      </w:pPr>
      <w:r w:rsidRPr="00E5598C">
        <w:rPr>
          <w:b/>
          <w:bCs/>
        </w:rPr>
        <w:t>Цель 1 года обучения:</w:t>
      </w:r>
      <w:r w:rsidR="00E5598C">
        <w:rPr>
          <w:b/>
          <w:bCs/>
        </w:rPr>
        <w:t xml:space="preserve"> </w:t>
      </w:r>
      <w:r w:rsidRPr="00E5598C">
        <w:t>формирование у учащихся интереса, устойчивой мотивации к театральному искусству. Освоение базовых знаний, умений и навыков театрального искусства (театр сатиры).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b/>
          <w:bCs/>
        </w:rPr>
        <w:t>Задачи 1 года обучения: Образовательные (предметные):</w:t>
      </w:r>
    </w:p>
    <w:p w:rsidR="00473B39" w:rsidRPr="00E5598C" w:rsidRDefault="009F5C7A">
      <w:pPr>
        <w:pStyle w:val="1"/>
        <w:shd w:val="clear" w:color="auto" w:fill="auto"/>
        <w:spacing w:line="331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умений и навыков сценической культуры поведения;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представлений о русском театре;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познакомить учащихся со структурой театра;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обучить учащихся орфоэпии и правильной дикции;</w:t>
      </w:r>
    </w:p>
    <w:p w:rsidR="00473B39" w:rsidRPr="00E5598C" w:rsidRDefault="009F5C7A">
      <w:pPr>
        <w:pStyle w:val="1"/>
        <w:shd w:val="clear" w:color="auto" w:fill="auto"/>
        <w:spacing w:line="334" w:lineRule="auto"/>
        <w:ind w:firstLine="380"/>
        <w:jc w:val="both"/>
      </w:pPr>
      <w:proofErr w:type="gramStart"/>
      <w:r w:rsidRPr="00E5598C">
        <w:rPr>
          <w:rFonts w:eastAsia="Sylfaen"/>
        </w:rPr>
        <w:t xml:space="preserve">- </w:t>
      </w:r>
      <w:r w:rsidRPr="00E5598C">
        <w:t xml:space="preserve">создание условий для освоения упражнений, формирующих правильную речь; </w:t>
      </w:r>
      <w:r w:rsidRPr="00E5598C">
        <w:rPr>
          <w:b/>
          <w:bCs/>
        </w:rPr>
        <w:t>Личностные:</w:t>
      </w:r>
      <w:proofErr w:type="gramEnd"/>
    </w:p>
    <w:p w:rsidR="00473B39" w:rsidRPr="00E5598C" w:rsidRDefault="009F5C7A">
      <w:pPr>
        <w:pStyle w:val="1"/>
        <w:shd w:val="clear" w:color="auto" w:fill="auto"/>
        <w:spacing w:line="334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воспитанию доброжелательности и контактности в отношениях со сверстниками;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научить учащихся преодолевать психологическую «зажатость», боязнь сцены;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воспитанию творчески активной личности;</w:t>
      </w:r>
    </w:p>
    <w:p w:rsidR="00473B39" w:rsidRPr="00E5598C" w:rsidRDefault="009F5C7A">
      <w:pPr>
        <w:pStyle w:val="1"/>
        <w:shd w:val="clear" w:color="auto" w:fill="auto"/>
        <w:spacing w:line="334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воспитанию интереса к театральному творчеству, эмоциональной отзывчивости на сатиру;</w:t>
      </w:r>
    </w:p>
    <w:p w:rsidR="00473B39" w:rsidRPr="00E5598C" w:rsidRDefault="009F5C7A">
      <w:pPr>
        <w:pStyle w:val="1"/>
        <w:shd w:val="clear" w:color="auto" w:fill="auto"/>
        <w:ind w:firstLine="0"/>
      </w:pPr>
      <w:proofErr w:type="spellStart"/>
      <w:r w:rsidRPr="00E5598C">
        <w:rPr>
          <w:b/>
          <w:bCs/>
        </w:rPr>
        <w:t>Метапредметные</w:t>
      </w:r>
      <w:proofErr w:type="spellEnd"/>
      <w:r w:rsidRPr="00E5598C">
        <w:rPr>
          <w:b/>
          <w:bCs/>
        </w:rPr>
        <w:t>: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развитию мотивации к театральному творчеству;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развитию потребности к самореализации;</w:t>
      </w:r>
    </w:p>
    <w:p w:rsidR="00473B39" w:rsidRPr="00E5598C" w:rsidRDefault="009F5C7A">
      <w:pPr>
        <w:pStyle w:val="1"/>
        <w:shd w:val="clear" w:color="auto" w:fill="auto"/>
        <w:spacing w:line="307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развитию активности и ответственности.</w:t>
      </w:r>
    </w:p>
    <w:p w:rsidR="00473B39" w:rsidRPr="00E5598C" w:rsidRDefault="009F5C7A">
      <w:pPr>
        <w:pStyle w:val="1"/>
        <w:shd w:val="clear" w:color="auto" w:fill="auto"/>
        <w:ind w:firstLine="740"/>
        <w:jc w:val="both"/>
      </w:pPr>
      <w:r w:rsidRPr="00E5598C">
        <w:rPr>
          <w:b/>
          <w:bCs/>
        </w:rPr>
        <w:t>Цель 2 года обучения:</w:t>
      </w:r>
      <w:r w:rsidR="00E5598C">
        <w:rPr>
          <w:b/>
          <w:bCs/>
        </w:rPr>
        <w:t xml:space="preserve"> </w:t>
      </w:r>
      <w:r w:rsidRPr="00E5598C">
        <w:t>создание условий для развития у юного актёра артистической компетенции по средствам спектаклей и создание ситуации успеха в роли члена театрального коллектива. Освоение базовых знаний, умений и навыков в сфере музыкального театра.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b/>
          <w:bCs/>
        </w:rPr>
        <w:t>Задачи 2 года обучения: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b/>
          <w:bCs/>
        </w:rPr>
        <w:t>Образовательные (предметные):</w:t>
      </w:r>
    </w:p>
    <w:p w:rsidR="00473B39" w:rsidRPr="00E5598C" w:rsidRDefault="009F5C7A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создать условия для формирования представлений о мировых музыкальных театрах;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80"/>
      </w:pPr>
      <w:r w:rsidRPr="00E5598C">
        <w:rPr>
          <w:rFonts w:eastAsia="Sylfaen"/>
        </w:rPr>
        <w:t xml:space="preserve">- </w:t>
      </w:r>
      <w:r w:rsidRPr="00E5598C">
        <w:t>создать условия для развития хореографических способностей;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80"/>
      </w:pPr>
      <w:r w:rsidRPr="00E5598C">
        <w:rPr>
          <w:rFonts w:eastAsia="Sylfaen"/>
        </w:rPr>
        <w:t xml:space="preserve">- </w:t>
      </w:r>
      <w:r w:rsidRPr="00E5598C">
        <w:t>создать условия для формирования навыков работы с гримом;</w:t>
      </w:r>
    </w:p>
    <w:p w:rsidR="00473B39" w:rsidRPr="00E5598C" w:rsidRDefault="009F5C7A">
      <w:pPr>
        <w:pStyle w:val="1"/>
        <w:shd w:val="clear" w:color="auto" w:fill="auto"/>
        <w:spacing w:line="336" w:lineRule="auto"/>
        <w:ind w:firstLine="380"/>
      </w:pPr>
      <w:r w:rsidRPr="00E5598C">
        <w:rPr>
          <w:rFonts w:eastAsia="Sylfaen"/>
        </w:rPr>
        <w:t xml:space="preserve">- </w:t>
      </w:r>
      <w:r w:rsidRPr="00E5598C">
        <w:t xml:space="preserve">познакомить учащихся с литературно-музыкальной композицией; </w:t>
      </w:r>
      <w:proofErr w:type="gramStart"/>
      <w:r w:rsidRPr="00E5598C">
        <w:rPr>
          <w:b/>
          <w:bCs/>
        </w:rPr>
        <w:t>Личностные</w:t>
      </w:r>
      <w:proofErr w:type="gramEnd"/>
      <w:r w:rsidRPr="00E5598C">
        <w:rPr>
          <w:b/>
          <w:bCs/>
        </w:rPr>
        <w:t>:</w:t>
      </w:r>
    </w:p>
    <w:p w:rsidR="00473B39" w:rsidRPr="00E5598C" w:rsidRDefault="009F5C7A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воспитания навыков коллективной творческой деятельности;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помочь учащимся в освоении правильного поведения на сцене;</w:t>
      </w:r>
    </w:p>
    <w:p w:rsidR="00473B39" w:rsidRPr="00E5598C" w:rsidRDefault="009F5C7A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lastRenderedPageBreak/>
        <w:t xml:space="preserve">- </w:t>
      </w:r>
      <w:r w:rsidRPr="00E5598C">
        <w:t>создание условий для воспитания интереса к театральному творчеству, эмоциональной отзывчивости на музыку;</w:t>
      </w:r>
    </w:p>
    <w:p w:rsidR="00473B39" w:rsidRPr="00E5598C" w:rsidRDefault="009F5C7A">
      <w:pPr>
        <w:pStyle w:val="1"/>
        <w:shd w:val="clear" w:color="auto" w:fill="auto"/>
        <w:ind w:firstLine="0"/>
      </w:pPr>
      <w:proofErr w:type="spellStart"/>
      <w:r w:rsidRPr="00E5598C">
        <w:rPr>
          <w:b/>
          <w:bCs/>
        </w:rPr>
        <w:t>Метапредметные</w:t>
      </w:r>
      <w:proofErr w:type="spellEnd"/>
      <w:r w:rsidRPr="00E5598C">
        <w:rPr>
          <w:b/>
          <w:bCs/>
        </w:rPr>
        <w:t>: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развития мотивации к музыкальному театру;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развития потребности в самостоятельности;</w:t>
      </w:r>
    </w:p>
    <w:p w:rsidR="00473B39" w:rsidRPr="00E5598C" w:rsidRDefault="009F5C7A">
      <w:pPr>
        <w:pStyle w:val="1"/>
        <w:shd w:val="clear" w:color="auto" w:fill="auto"/>
        <w:spacing w:after="500"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развития активности и ответственности.</w:t>
      </w:r>
    </w:p>
    <w:p w:rsidR="00473B39" w:rsidRPr="00E5598C" w:rsidRDefault="009F5C7A">
      <w:pPr>
        <w:pStyle w:val="1"/>
        <w:shd w:val="clear" w:color="auto" w:fill="auto"/>
        <w:ind w:firstLine="740"/>
        <w:jc w:val="both"/>
      </w:pPr>
      <w:r w:rsidRPr="00E5598C">
        <w:rPr>
          <w:b/>
          <w:bCs/>
        </w:rPr>
        <w:t>Цель 3 года обучения:</w:t>
      </w:r>
      <w:r w:rsidR="00E5598C">
        <w:rPr>
          <w:b/>
          <w:bCs/>
        </w:rPr>
        <w:t xml:space="preserve"> </w:t>
      </w:r>
      <w:r w:rsidRPr="00E5598C">
        <w:t>создание условий для творческой самореализации обучающихся в культурной, социальной и профессионально-театральной среде района, области и РФ, их профессионально-личностного самоопределения. Освоение базовых знаний, умений и навыков в драматическом театре.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b/>
          <w:bCs/>
        </w:rPr>
        <w:t>Задачи 3 года обучения: Образовательные (предметные):</w:t>
      </w:r>
    </w:p>
    <w:p w:rsidR="00473B39" w:rsidRPr="00E5598C" w:rsidRDefault="009F5C7A">
      <w:pPr>
        <w:pStyle w:val="1"/>
        <w:shd w:val="clear" w:color="auto" w:fill="auto"/>
        <w:spacing w:line="307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представлений о теории Станиславского;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познакомить учащихся с театрами древности;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познакомить учащихся с основами драматургии и режиссуры;</w:t>
      </w:r>
    </w:p>
    <w:p w:rsidR="00473B39" w:rsidRPr="00E5598C" w:rsidRDefault="009F5C7A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навыков драматического актерского мастерства;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b/>
          <w:bCs/>
        </w:rPr>
        <w:t>Личностные:</w:t>
      </w:r>
    </w:p>
    <w:p w:rsidR="00473B39" w:rsidRPr="00E5598C" w:rsidRDefault="009F5C7A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воспитания ответственного отношения к результатам своей работы и работы всего коллектива;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34" w:lineRule="auto"/>
        <w:ind w:left="720" w:hanging="300"/>
        <w:jc w:val="both"/>
      </w:pPr>
      <w:r w:rsidRPr="00E5598C">
        <w:t>помочь учащимся добиться раскрепощённого, естественного поведения на сцене;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34" w:lineRule="auto"/>
        <w:ind w:left="720" w:hanging="300"/>
        <w:jc w:val="both"/>
      </w:pPr>
      <w:r w:rsidRPr="00E5598C">
        <w:t>создание условий для развития интереса к драматическому театру, эмоциональной отзывчивости на классическую литературу;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proofErr w:type="spellStart"/>
      <w:r w:rsidRPr="00E5598C">
        <w:rPr>
          <w:b/>
          <w:bCs/>
        </w:rPr>
        <w:t>Метапредметные</w:t>
      </w:r>
      <w:proofErr w:type="spellEnd"/>
      <w:r w:rsidRPr="00E5598C">
        <w:rPr>
          <w:b/>
          <w:bCs/>
        </w:rPr>
        <w:t>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10" w:lineRule="auto"/>
        <w:ind w:firstLine="380"/>
        <w:jc w:val="both"/>
      </w:pPr>
      <w:r w:rsidRPr="00E5598C">
        <w:t>создание условий для развития мотивации к драматическому театру;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10" w:lineRule="auto"/>
        <w:ind w:firstLine="380"/>
        <w:jc w:val="both"/>
      </w:pPr>
      <w:r w:rsidRPr="00E5598C">
        <w:t>создание условий для развития потребности к самоанализу и саморазвитию;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after="240" w:line="310" w:lineRule="auto"/>
        <w:ind w:firstLine="380"/>
        <w:jc w:val="both"/>
      </w:pPr>
      <w:r w:rsidRPr="00E5598C">
        <w:t>создание условий для развития активности и ответственности.</w:t>
      </w:r>
    </w:p>
    <w:p w:rsidR="00473B39" w:rsidRPr="00E5598C" w:rsidRDefault="009F5C7A">
      <w:pPr>
        <w:pStyle w:val="1"/>
        <w:shd w:val="clear" w:color="auto" w:fill="auto"/>
        <w:spacing w:after="120"/>
        <w:ind w:firstLine="380"/>
        <w:jc w:val="both"/>
      </w:pPr>
      <w:r w:rsidRPr="00E5598C">
        <w:rPr>
          <w:b/>
          <w:bCs/>
        </w:rPr>
        <w:t xml:space="preserve">Место курса внеурочной </w:t>
      </w:r>
      <w:r>
        <w:rPr>
          <w:b/>
          <w:bCs/>
        </w:rPr>
        <w:t>деятельности «Театр и дети</w:t>
      </w:r>
      <w:r w:rsidRPr="00E5598C">
        <w:rPr>
          <w:b/>
          <w:bCs/>
        </w:rPr>
        <w:t>» в учебном плане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 xml:space="preserve">Программа адресована детям и подросткам в возрасте от </w:t>
      </w:r>
      <w:r>
        <w:t>10</w:t>
      </w:r>
      <w:r w:rsidRPr="00E5598C">
        <w:t>до 1</w:t>
      </w:r>
      <w:r>
        <w:t>4</w:t>
      </w:r>
      <w:r w:rsidRPr="00E5598C">
        <w:t xml:space="preserve"> лет. Репертуар постановок подбирается согласно возрасту.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Состав группы учащихся постоянный. Смена части коллектива происходит по причине болезни, перемены места жительства или изменения интереса детей.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Срок освоения программы - 102 часа</w:t>
      </w:r>
    </w:p>
    <w:p w:rsidR="00473B39" w:rsidRPr="00E5598C" w:rsidRDefault="009F5C7A">
      <w:pPr>
        <w:pStyle w:val="1"/>
        <w:shd w:val="clear" w:color="auto" w:fill="auto"/>
        <w:spacing w:after="240"/>
        <w:ind w:firstLine="720"/>
        <w:jc w:val="both"/>
      </w:pPr>
      <w:r w:rsidRPr="00E5598C">
        <w:lastRenderedPageBreak/>
        <w:t>Программа составлена на 3 года (1 занятие в неделю по 1 часу), на реализацию курса отводится 34 часа. Продолжительность одного занятия - 4</w:t>
      </w:r>
      <w:r w:rsidR="00E5598C">
        <w:t>0</w:t>
      </w:r>
      <w:r w:rsidRPr="00E5598C">
        <w:t xml:space="preserve"> минут.</w:t>
      </w:r>
    </w:p>
    <w:p w:rsidR="00473B39" w:rsidRPr="00E5598C" w:rsidRDefault="009F5C7A">
      <w:pPr>
        <w:pStyle w:val="1"/>
        <w:shd w:val="clear" w:color="auto" w:fill="auto"/>
        <w:spacing w:after="120"/>
        <w:ind w:firstLine="0"/>
        <w:jc w:val="center"/>
      </w:pPr>
      <w:r w:rsidRPr="00E5598C">
        <w:rPr>
          <w:b/>
          <w:bCs/>
        </w:rPr>
        <w:t>Взаимосвязь с программой воспитания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Программа курса внеурочной деятельности разработана с</w:t>
      </w:r>
      <w:r w:rsidR="00E5598C">
        <w:t xml:space="preserve"> </w:t>
      </w:r>
      <w:r w:rsidRPr="00E5598C">
        <w:t>учётом рекомендаций Примерной программы воспитания. Это</w:t>
      </w:r>
      <w:r w:rsidR="00E5598C">
        <w:t xml:space="preserve"> </w:t>
      </w:r>
      <w:r w:rsidRPr="00E5598C">
        <w:t>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</w:t>
      </w:r>
      <w:r w:rsidR="00E5598C">
        <w:t xml:space="preserve"> </w:t>
      </w:r>
      <w:r w:rsidRPr="00E5598C">
        <w:t>учащегося. Это проявляется: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spacing w:line="341" w:lineRule="auto"/>
        <w:ind w:left="380" w:firstLine="780"/>
        <w:jc w:val="both"/>
      </w:pPr>
      <w:r w:rsidRPr="00E5598C">
        <w:t>в приоритете личностных результатов реализации программы внеурочной деятельности, нашедших своё отражение и</w:t>
      </w:r>
      <w:r w:rsidR="00E5598C">
        <w:t xml:space="preserve"> </w:t>
      </w:r>
      <w:r w:rsidRPr="00E5598C">
        <w:t>конкретизацию в примерной программе воспитания;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377"/>
        </w:tabs>
        <w:spacing w:line="341" w:lineRule="auto"/>
        <w:ind w:left="380" w:firstLine="780"/>
        <w:jc w:val="both"/>
      </w:pPr>
      <w:r w:rsidRPr="00E5598C">
        <w:t>в возможности включения школьников в деятельность, организуемую образовательной организацией в рамках модуля</w:t>
      </w:r>
      <w:r w:rsidR="00E5598C">
        <w:t xml:space="preserve"> </w:t>
      </w:r>
      <w:r w:rsidRPr="00E5598C">
        <w:t>«Школьный театр» программы воспитания;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382"/>
        </w:tabs>
        <w:spacing w:after="240" w:line="331" w:lineRule="auto"/>
        <w:ind w:left="380" w:firstLine="780"/>
        <w:jc w:val="both"/>
      </w:pPr>
      <w:r w:rsidRPr="00E5598C">
        <w:t xml:space="preserve">в интерактивных формах занятий для школьников, обеспечивающих большую их </w:t>
      </w:r>
      <w:proofErr w:type="spellStart"/>
      <w:r w:rsidRPr="00E5598C">
        <w:t>вовлечённость</w:t>
      </w:r>
      <w:proofErr w:type="spellEnd"/>
      <w:r w:rsidRPr="00E5598C">
        <w:t xml:space="preserve">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Примерной</w:t>
      </w:r>
      <w:r w:rsidR="00E5598C">
        <w:t xml:space="preserve"> </w:t>
      </w:r>
      <w:r w:rsidRPr="00E5598C">
        <w:t>программой воспитания.</w:t>
      </w:r>
    </w:p>
    <w:p w:rsidR="00473B39" w:rsidRPr="00E5598C" w:rsidRDefault="009F5C7A">
      <w:pPr>
        <w:pStyle w:val="1"/>
        <w:shd w:val="clear" w:color="auto" w:fill="auto"/>
        <w:spacing w:after="120"/>
        <w:ind w:firstLine="0"/>
        <w:jc w:val="center"/>
      </w:pPr>
      <w:r w:rsidRPr="00E5598C">
        <w:rPr>
          <w:b/>
          <w:bCs/>
        </w:rPr>
        <w:t>Планируемые результаты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Освоение программы внеуроч</w:t>
      </w:r>
      <w:r w:rsidR="00D36E4F">
        <w:t>ной деятельности «Театр и дети</w:t>
      </w:r>
      <w:r w:rsidRPr="00E5598C">
        <w:t xml:space="preserve">» направлено на достижение трёх групп результатов: личностных, </w:t>
      </w:r>
      <w:proofErr w:type="spellStart"/>
      <w:r w:rsidRPr="00E5598C">
        <w:t>метапредметных</w:t>
      </w:r>
      <w:proofErr w:type="spellEnd"/>
      <w:r w:rsidRPr="00E5598C">
        <w:t xml:space="preserve"> и предметных. При этом теоретическое структурное разграничение различных видов результатов</w:t>
      </w:r>
      <w:r w:rsidR="00E5598C">
        <w:t xml:space="preserve"> </w:t>
      </w:r>
      <w:r w:rsidRPr="00E5598C">
        <w:t xml:space="preserve">на практике выступает как органичная нерасторжимая целостность. Личностные и </w:t>
      </w:r>
      <w:proofErr w:type="spellStart"/>
      <w:r w:rsidRPr="00E5598C">
        <w:t>метапредметные</w:t>
      </w:r>
      <w:proofErr w:type="spellEnd"/>
      <w:r w:rsidRPr="00E5598C">
        <w:t>, в первую очередь коммуникативные результаты, имеют глубокое и содержательное</w:t>
      </w:r>
      <w:r w:rsidR="00E5598C">
        <w:t xml:space="preserve"> </w:t>
      </w:r>
      <w:r w:rsidRPr="00E5598C">
        <w:t>предметное воплощение.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rPr>
          <w:b/>
          <w:bCs/>
        </w:rPr>
        <w:t>ЛИЧНОСТНЫЕ РЕЗУЛЬТАТЫ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Личностные результаты освоения программы «Школьный театр</w:t>
      </w:r>
      <w:r w:rsidR="009A3057">
        <w:t xml:space="preserve"> «Буратино»</w:t>
      </w:r>
      <w:r w:rsidRPr="00E5598C">
        <w:t>» должны отражать готовность обучающихся руководствоваться системой позитивных ценностных ориентаций, в том</w:t>
      </w:r>
      <w:r w:rsidR="00E5598C">
        <w:t xml:space="preserve"> </w:t>
      </w:r>
      <w:r w:rsidRPr="00E5598C">
        <w:t>числе в части:</w:t>
      </w:r>
    </w:p>
    <w:p w:rsidR="00473B39" w:rsidRPr="00E5598C" w:rsidRDefault="009F5C7A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1" w:name="bookmark0"/>
      <w:bookmarkStart w:id="2" w:name="bookmark1"/>
      <w:r w:rsidRPr="00E5598C">
        <w:t>Патриотического воспитания:</w:t>
      </w:r>
      <w:bookmarkEnd w:id="1"/>
      <w:bookmarkEnd w:id="2"/>
    </w:p>
    <w:p w:rsidR="00473B39" w:rsidRPr="00E5598C" w:rsidRDefault="009F5C7A">
      <w:pPr>
        <w:pStyle w:val="1"/>
        <w:shd w:val="clear" w:color="auto" w:fill="auto"/>
        <w:ind w:firstLine="800"/>
        <w:jc w:val="both"/>
      </w:pPr>
      <w:r w:rsidRPr="00E5598C">
        <w:t xml:space="preserve">осознание российской гражданской идентичности в поликультурном и </w:t>
      </w:r>
      <w:r w:rsidRPr="00E5598C">
        <w:lastRenderedPageBreak/>
        <w:t>многоконфессиональном обществе; проявление интереса к освоению художественных традиций</w:t>
      </w:r>
      <w:r w:rsidR="00E5598C">
        <w:t xml:space="preserve"> </w:t>
      </w:r>
      <w:r w:rsidRPr="00E5598C">
        <w:t>своего края, художественной культуры народов России; стремление развивать и сохранять художественную культуру своей страны, своего края.</w:t>
      </w:r>
    </w:p>
    <w:p w:rsidR="00473B39" w:rsidRPr="00E5598C" w:rsidRDefault="009F5C7A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3" w:name="bookmark2"/>
      <w:bookmarkStart w:id="4" w:name="bookmark3"/>
      <w:r w:rsidRPr="00E5598C">
        <w:t>Гражданского воспитания:</w:t>
      </w:r>
      <w:bookmarkEnd w:id="3"/>
      <w:bookmarkEnd w:id="4"/>
    </w:p>
    <w:p w:rsidR="00473B39" w:rsidRPr="00E5598C" w:rsidRDefault="009F5C7A">
      <w:pPr>
        <w:pStyle w:val="1"/>
        <w:shd w:val="clear" w:color="auto" w:fill="auto"/>
        <w:ind w:firstLine="860"/>
        <w:jc w:val="both"/>
      </w:pPr>
      <w:r w:rsidRPr="00E5598C">
        <w:t>готовность к выполнению обязанностей гражданина, уважение</w:t>
      </w:r>
      <w:r w:rsidR="00E5598C">
        <w:t xml:space="preserve"> </w:t>
      </w:r>
      <w:r w:rsidRPr="00E5598C">
        <w:t>прав, свобод и законных интересов других людей; осознание комплекса идей и моделей поведения, отражённых в лучших произведениях мировой художественной классики, готовность поступать</w:t>
      </w:r>
      <w:r w:rsidR="00E5598C">
        <w:t xml:space="preserve"> </w:t>
      </w:r>
      <w:r w:rsidRPr="00E5598C">
        <w:t>в своей жизни в соответствии с эталонами нравственного самоопределения, отражёнными в них; активное участие в театральной жизни семьи, образовательной организации,</w:t>
      </w:r>
      <w:r w:rsidR="00E5598C">
        <w:t xml:space="preserve"> </w:t>
      </w:r>
      <w:r w:rsidRPr="00E5598C">
        <w:t>местного сообщества, родного края, страны, в том числе в качестве участников творческих конкурсов и фестивалей, концертов,</w:t>
      </w:r>
      <w:r w:rsidR="00E5598C">
        <w:t xml:space="preserve"> </w:t>
      </w:r>
      <w:r w:rsidRPr="00E5598C">
        <w:t>культурно- просветительских акций, праздничных мероприятий.</w:t>
      </w:r>
    </w:p>
    <w:p w:rsidR="00473B39" w:rsidRPr="00E5598C" w:rsidRDefault="009F5C7A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5" w:name="bookmark4"/>
      <w:bookmarkStart w:id="6" w:name="bookmark5"/>
      <w:r w:rsidRPr="00E5598C">
        <w:t>Духовно-нравственного воспитания:</w:t>
      </w:r>
      <w:bookmarkEnd w:id="5"/>
      <w:bookmarkEnd w:id="6"/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ориентация на моральные ценности и нормы в ситуациях</w:t>
      </w:r>
      <w:r w:rsidR="00E5598C">
        <w:t xml:space="preserve"> </w:t>
      </w:r>
      <w:r w:rsidRPr="00E5598C">
        <w:t>нравственного выбора; готовность воспринимать театральное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</w:t>
      </w:r>
      <w:r w:rsidR="00E5598C">
        <w:t xml:space="preserve"> </w:t>
      </w:r>
      <w:r w:rsidRPr="00E5598C">
        <w:t>непосредственной театральной деятельности, при подготовке спектаклей, этюдов, постановок.</w:t>
      </w:r>
    </w:p>
    <w:p w:rsidR="00473B39" w:rsidRPr="00E5598C" w:rsidRDefault="009F5C7A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7" w:name="bookmark6"/>
      <w:bookmarkStart w:id="8" w:name="bookmark7"/>
      <w:r w:rsidRPr="00E5598C">
        <w:t>Эстетического воспитания:</w:t>
      </w:r>
      <w:bookmarkEnd w:id="7"/>
      <w:bookmarkEnd w:id="8"/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proofErr w:type="gramStart"/>
      <w:r w:rsidRPr="00E5598C">
        <w:t>восприимчивость к различным видам искусства, стремление</w:t>
      </w:r>
      <w:r w:rsidR="00E5598C">
        <w:t xml:space="preserve"> </w:t>
      </w:r>
      <w:r w:rsidRPr="00E5598C">
        <w:t>видеть прекрасное в окружающей действительности, готовность наблюдать за природой, людьми, самим собой; осознание ценности творчества, таланта; осознание важности театрального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473B39" w:rsidRPr="00E5598C" w:rsidRDefault="009F5C7A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9" w:name="bookmark8"/>
      <w:bookmarkStart w:id="10" w:name="bookmark9"/>
      <w:r w:rsidRPr="00E5598C">
        <w:t>Ценности научного познания:</w:t>
      </w:r>
      <w:bookmarkEnd w:id="9"/>
      <w:bookmarkEnd w:id="10"/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ориентация на современную систему научных представлений</w:t>
      </w:r>
      <w:r w:rsidR="00E5598C">
        <w:t xml:space="preserve"> </w:t>
      </w:r>
      <w:r w:rsidRPr="00E5598C">
        <w:t>об основных закономерностях развития человека, природы и</w:t>
      </w:r>
      <w:r w:rsidR="00E5598C">
        <w:t xml:space="preserve"> </w:t>
      </w:r>
      <w:r w:rsidRPr="00E5598C">
        <w:t>общества, взаимосвязях человека с природной, социальной,</w:t>
      </w:r>
      <w:r w:rsidR="00E5598C">
        <w:t xml:space="preserve"> </w:t>
      </w:r>
      <w:r w:rsidRPr="00E5598C">
        <w:t>культурной средой; овладение актерским мастерством; овладение основными способами исследовательской деятельности</w:t>
      </w:r>
      <w:r w:rsidR="00E5598C">
        <w:t xml:space="preserve"> </w:t>
      </w:r>
      <w:r w:rsidRPr="00E5598C">
        <w:t>на текстовом материале произведений, а также на материале</w:t>
      </w:r>
      <w:r w:rsidR="00E5598C">
        <w:t xml:space="preserve"> </w:t>
      </w:r>
      <w:r w:rsidRPr="00E5598C">
        <w:t xml:space="preserve">доступной аудио- и видеоинформации о </w:t>
      </w:r>
      <w:r w:rsidRPr="00E5598C">
        <w:lastRenderedPageBreak/>
        <w:t>различных</w:t>
      </w:r>
      <w:r w:rsidR="00E5598C">
        <w:t xml:space="preserve"> </w:t>
      </w:r>
      <w:r w:rsidRPr="00E5598C">
        <w:t>явлениях театрального искусства, использование специальной терминологии.</w:t>
      </w:r>
    </w:p>
    <w:p w:rsidR="00473B39" w:rsidRPr="00E5598C" w:rsidRDefault="009F5C7A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344"/>
        </w:tabs>
        <w:jc w:val="both"/>
      </w:pPr>
      <w:bookmarkStart w:id="11" w:name="bookmark10"/>
      <w:bookmarkStart w:id="12" w:name="bookmark11"/>
      <w:r w:rsidRPr="00E5598C">
        <w:t>Физического воспитания, формирования культуры</w:t>
      </w:r>
      <w:r w:rsidR="00E5598C">
        <w:t xml:space="preserve"> </w:t>
      </w:r>
      <w:r w:rsidRPr="00E5598C">
        <w:t>здоровья и эмоционального благополучия:</w:t>
      </w:r>
      <w:bookmarkEnd w:id="11"/>
      <w:bookmarkEnd w:id="12"/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proofErr w:type="gramStart"/>
      <w:r w:rsidRPr="00E5598C"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</w:t>
      </w:r>
      <w:r w:rsidR="00E5598C">
        <w:t xml:space="preserve"> </w:t>
      </w:r>
      <w:r w:rsidRPr="00E5598C">
        <w:t xml:space="preserve">процессе исполнительской, творческой, исследовательской деятельности; умение осознавать своё эмоциональное состояние и эмоциональное состояние других; </w:t>
      </w:r>
      <w:proofErr w:type="spellStart"/>
      <w:r w:rsidRPr="00E5598C">
        <w:t>сформированность</w:t>
      </w:r>
      <w:proofErr w:type="spellEnd"/>
      <w:r w:rsidRPr="00E5598C">
        <w:t xml:space="preserve"> навыков рефлексии, признание своего права на</w:t>
      </w:r>
      <w:r w:rsidR="00E5598C">
        <w:t xml:space="preserve"> </w:t>
      </w:r>
      <w:r w:rsidRPr="00E5598C">
        <w:t>ошибку и такого же права другого человека.</w:t>
      </w:r>
      <w:proofErr w:type="gramEnd"/>
    </w:p>
    <w:p w:rsidR="00473B39" w:rsidRPr="00E5598C" w:rsidRDefault="009F5C7A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13" w:name="bookmark12"/>
      <w:bookmarkStart w:id="14" w:name="bookmark13"/>
      <w:r w:rsidRPr="00E5598C">
        <w:t>Трудового воспитания:</w:t>
      </w:r>
      <w:bookmarkEnd w:id="13"/>
      <w:bookmarkEnd w:id="14"/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установка на посильное активное участие в практической деятельности; трудолюбие в учёбе, настойчивость в достижении</w:t>
      </w:r>
      <w:r w:rsidR="00E5598C">
        <w:t xml:space="preserve"> </w:t>
      </w:r>
      <w:r w:rsidRPr="00E5598C">
        <w:t>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473B39" w:rsidRPr="00E5598C" w:rsidRDefault="009F5C7A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15" w:name="bookmark14"/>
      <w:bookmarkStart w:id="16" w:name="bookmark15"/>
      <w:r w:rsidRPr="00E5598C">
        <w:t>Экологического воспитания:</w:t>
      </w:r>
      <w:bookmarkEnd w:id="15"/>
      <w:bookmarkEnd w:id="16"/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творчества.</w:t>
      </w:r>
    </w:p>
    <w:p w:rsidR="00473B39" w:rsidRPr="00E5598C" w:rsidRDefault="009F5C7A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62"/>
        </w:tabs>
        <w:jc w:val="both"/>
      </w:pPr>
      <w:bookmarkStart w:id="17" w:name="bookmark16"/>
      <w:bookmarkStart w:id="18" w:name="bookmark17"/>
      <w:r w:rsidRPr="00E5598C">
        <w:t xml:space="preserve">Личностные результаты, обеспечивающие адаптацию </w:t>
      </w:r>
      <w:proofErr w:type="gramStart"/>
      <w:r w:rsidRPr="00E5598C">
        <w:t>обучающегося</w:t>
      </w:r>
      <w:proofErr w:type="gramEnd"/>
      <w:r w:rsidRPr="00E5598C">
        <w:t xml:space="preserve"> к изменяющимся условиям социальной и природной среды:</w:t>
      </w:r>
      <w:bookmarkEnd w:id="17"/>
      <w:bookmarkEnd w:id="18"/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освоение социального опыта, основных социальных ролей,</w:t>
      </w:r>
      <w:r w:rsidR="00E5598C">
        <w:t xml:space="preserve"> </w:t>
      </w:r>
      <w:r w:rsidRPr="00E5598C">
        <w:t>норм и правил общественного поведения, форм социальной</w:t>
      </w:r>
      <w:r w:rsidR="004F7B3C">
        <w:t xml:space="preserve"> </w:t>
      </w:r>
      <w:r w:rsidRPr="00E5598C">
        <w:t>жизни, включая семью, группы, сформированные в учебной</w:t>
      </w:r>
      <w:r w:rsidR="004F7B3C">
        <w:t xml:space="preserve"> </w:t>
      </w:r>
      <w:r w:rsidRPr="00E5598C">
        <w:t xml:space="preserve">исследовательской и творческой деятельности, а также в рамках социального взаимодействия с людьми из другой культурной среды; </w:t>
      </w:r>
      <w:proofErr w:type="gramStart"/>
      <w:r w:rsidRPr="00E5598C">
        <w:t>стремление перенимать опыт, учиться у других</w:t>
      </w:r>
      <w:r w:rsidR="004F7B3C">
        <w:t xml:space="preserve"> </w:t>
      </w:r>
      <w:r w:rsidRPr="00E5598C">
        <w:t>людей - как взрослых, так и сверстников, в том числе в разнообразных проявлениях творчества, овладения различными</w:t>
      </w:r>
      <w:r w:rsidR="004F7B3C">
        <w:t xml:space="preserve"> </w:t>
      </w:r>
      <w:r w:rsidRPr="00E5598C">
        <w:t>навыками в сфере театрального искусства; смелость при соприкосновении с новым эмоциональным опытом, воспитание чувства нового, способность ставить и решать</w:t>
      </w:r>
      <w:r w:rsidR="004F7B3C">
        <w:t xml:space="preserve"> </w:t>
      </w:r>
      <w:r w:rsidRPr="00E5598C">
        <w:t>нестандартные задачи, предвидеть ход событий, обращать</w:t>
      </w:r>
      <w:r w:rsidR="004F7B3C">
        <w:t xml:space="preserve"> </w:t>
      </w:r>
      <w:r w:rsidRPr="00E5598C">
        <w:t>внимание на перспективные тенденции и направления развития культуры и социума;</w:t>
      </w:r>
      <w:proofErr w:type="gramEnd"/>
      <w:r w:rsidRPr="00E5598C">
        <w:t xml:space="preserve"> способность осознавать стрессовую</w:t>
      </w:r>
      <w:r w:rsidR="004F7B3C">
        <w:t xml:space="preserve"> </w:t>
      </w:r>
      <w:r w:rsidRPr="00E5598C">
        <w:t xml:space="preserve">ситуацию, оценивать происходящие изменения и их </w:t>
      </w:r>
      <w:r w:rsidRPr="00E5598C">
        <w:lastRenderedPageBreak/>
        <w:t>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</w:t>
      </w:r>
      <w:r w:rsidR="004F7B3C">
        <w:t xml:space="preserve"> </w:t>
      </w:r>
      <w:r w:rsidRPr="00E5598C">
        <w:t>победе.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rPr>
          <w:b/>
          <w:bCs/>
        </w:rPr>
        <w:t>МЕТАПРЕДМЕТНЫЕ РЕЗУЛЬТАТЫ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proofErr w:type="spellStart"/>
      <w:r w:rsidRPr="00E5598C">
        <w:t>Метапредметные</w:t>
      </w:r>
      <w:proofErr w:type="spellEnd"/>
      <w:r w:rsidRPr="00E5598C">
        <w:t xml:space="preserve"> результаты, достигаемые при освоении программы «Школьный театр», отражают специфику искусства как</w:t>
      </w:r>
      <w:r w:rsidR="004F7B3C">
        <w:t xml:space="preserve"> </w:t>
      </w:r>
      <w:r w:rsidRPr="00E5598C">
        <w:t>иного (в отличие от науки) способа познания мира. Поэтому</w:t>
      </w:r>
      <w:r w:rsidR="004F7B3C">
        <w:t xml:space="preserve"> </w:t>
      </w:r>
      <w:r w:rsidRPr="00E5598C">
        <w:t xml:space="preserve">основная линия формирования </w:t>
      </w:r>
      <w:proofErr w:type="spellStart"/>
      <w:r w:rsidRPr="00E5598C">
        <w:t>метапредметных</w:t>
      </w:r>
      <w:proofErr w:type="spellEnd"/>
      <w:r w:rsidRPr="00E5598C">
        <w:t xml:space="preserve"> результатов</w:t>
      </w:r>
      <w:r w:rsidR="004F7B3C">
        <w:t xml:space="preserve"> </w:t>
      </w:r>
      <w:r w:rsidRPr="00E5598C">
        <w:t>ориентирована не столько на когнитивные процессы и функции, сколько на психомоторную и аффективную сферу деятельности обучающихся.</w:t>
      </w:r>
    </w:p>
    <w:p w:rsidR="00473B39" w:rsidRPr="00E5598C" w:rsidRDefault="009F5C7A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71"/>
        </w:tabs>
        <w:jc w:val="both"/>
      </w:pPr>
      <w:bookmarkStart w:id="19" w:name="bookmark18"/>
      <w:bookmarkStart w:id="20" w:name="bookmark19"/>
      <w:r w:rsidRPr="00E5598C">
        <w:t>Овладение универсальными познавательными действиями.</w:t>
      </w:r>
      <w:bookmarkEnd w:id="19"/>
      <w:bookmarkEnd w:id="20"/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 xml:space="preserve">Овладение системой универсальных познавательных действий в рамках программы «Школьный театр» реализуется в контексте развития специфического типа интеллектуальной деятельности </w:t>
      </w:r>
      <w:proofErr w:type="gramStart"/>
      <w:r w:rsidRPr="00E5598C">
        <w:t>-т</w:t>
      </w:r>
      <w:proofErr w:type="gramEnd"/>
      <w:r w:rsidRPr="00E5598C">
        <w:t>еатрального мышления, которое связано сформированием соответствующих когнитивных навыков обучающихся, в том числе:</w:t>
      </w:r>
    </w:p>
    <w:p w:rsidR="00473B39" w:rsidRPr="00E5598C" w:rsidRDefault="009F5C7A">
      <w:pPr>
        <w:pStyle w:val="1"/>
        <w:numPr>
          <w:ilvl w:val="1"/>
          <w:numId w:val="3"/>
        </w:numPr>
        <w:shd w:val="clear" w:color="auto" w:fill="auto"/>
        <w:tabs>
          <w:tab w:val="left" w:pos="1282"/>
        </w:tabs>
        <w:ind w:firstLine="720"/>
        <w:jc w:val="both"/>
      </w:pPr>
      <w:r w:rsidRPr="00E5598C">
        <w:rPr>
          <w:b/>
          <w:bCs/>
          <w:i/>
          <w:iCs/>
        </w:rPr>
        <w:t>Базовые логические действия: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выявлять и характеризовать существенные признаки конкретного художественного произведения;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устанавливать существенные признаки для характеристики образа персонажей, выбирать основания для анализа,</w:t>
      </w:r>
      <w:r w:rsidR="004F7B3C">
        <w:t xml:space="preserve"> </w:t>
      </w:r>
      <w:r w:rsidRPr="00E5598C">
        <w:t>сравнения и обобщения отдельных интонаций, других элементов театрального языка;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сопоставлять, сравнивать на основании существенных признаков произведения, жанры и стили театрального жанра;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выявлять общее и особенное, закономерности и противоречия в комплексе выразительных средств, используемых при</w:t>
      </w:r>
      <w:r w:rsidR="004F7B3C">
        <w:t xml:space="preserve"> </w:t>
      </w:r>
      <w:r w:rsidRPr="00E5598C">
        <w:t>создании образа конкретного произведения,</w:t>
      </w:r>
      <w:r w:rsidR="004F7B3C">
        <w:t xml:space="preserve"> </w:t>
      </w:r>
      <w:r w:rsidRPr="00E5598C">
        <w:t>жанра, стиля.</w:t>
      </w:r>
    </w:p>
    <w:p w:rsidR="00473B39" w:rsidRPr="00E5598C" w:rsidRDefault="009F5C7A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37"/>
        </w:tabs>
        <w:jc w:val="both"/>
      </w:pPr>
      <w:bookmarkStart w:id="21" w:name="bookmark20"/>
      <w:bookmarkStart w:id="22" w:name="bookmark21"/>
      <w:r w:rsidRPr="00E5598C">
        <w:t>Базовые исследовательские действия:</w:t>
      </w:r>
      <w:bookmarkEnd w:id="21"/>
      <w:bookmarkEnd w:id="22"/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следовать за персонажем выбранного художественного произведения, «наблюдать» его развитие;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использовать вопросы как инструмент познания;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формулировать собственные вопросы, фиксирующие несоответствие между реальным и желательным состоянием учебной ситуации, восприятия, исполнения;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 xml:space="preserve">- составлять алгоритм действий и использовать его для решения </w:t>
      </w:r>
      <w:r w:rsidRPr="00E5598C">
        <w:lastRenderedPageBreak/>
        <w:t>исполнительских и творческих задач;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проводить по самостоятельно составленному плану небольшое исследование по установлению особенностей, сравнению художественных процессов, музыкальных явлений, культурных объектов между</w:t>
      </w:r>
      <w:r w:rsidR="004F7B3C">
        <w:t xml:space="preserve"> </w:t>
      </w:r>
      <w:r w:rsidRPr="00E5598C">
        <w:t>собой;</w:t>
      </w:r>
    </w:p>
    <w:p w:rsidR="00473B39" w:rsidRPr="00E5598C" w:rsidRDefault="009F5C7A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37"/>
        </w:tabs>
        <w:jc w:val="both"/>
      </w:pPr>
      <w:bookmarkStart w:id="23" w:name="bookmark22"/>
      <w:bookmarkStart w:id="24" w:name="bookmark23"/>
      <w:r w:rsidRPr="00E5598C">
        <w:t>Работа с информацией:</w:t>
      </w:r>
      <w:bookmarkEnd w:id="23"/>
      <w:bookmarkEnd w:id="24"/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применять различные методы, инструменты и запросы при</w:t>
      </w:r>
      <w:r w:rsidR="004F7B3C">
        <w:t xml:space="preserve"> </w:t>
      </w:r>
      <w:r w:rsidRPr="00E5598C">
        <w:t>поиске и отборе информации с учётом предложенной учебной</w:t>
      </w:r>
      <w:r w:rsidR="004F7B3C">
        <w:t xml:space="preserve"> </w:t>
      </w:r>
      <w:r w:rsidRPr="00E5598C">
        <w:t>или творческой задачи и заданных критериев;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ind w:firstLine="720"/>
        <w:jc w:val="both"/>
      </w:pPr>
      <w:r w:rsidRPr="00E5598C">
        <w:t>понимать специфику работы с текстом;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720"/>
        <w:jc w:val="both"/>
      </w:pPr>
      <w:r w:rsidRPr="00E5598C"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E5598C">
        <w:t>о-</w:t>
      </w:r>
      <w:proofErr w:type="gramEnd"/>
      <w:r w:rsidRPr="00E5598C">
        <w:t xml:space="preserve"> и</w:t>
      </w:r>
      <w:r w:rsidR="004F7B3C">
        <w:t xml:space="preserve"> </w:t>
      </w:r>
      <w:proofErr w:type="spellStart"/>
      <w:r w:rsidRPr="00E5598C">
        <w:t>видеоформатах</w:t>
      </w:r>
      <w:proofErr w:type="spellEnd"/>
      <w:r w:rsidRPr="00E5598C">
        <w:t>, текстах, таблицах, схемах;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720"/>
        <w:jc w:val="both"/>
      </w:pPr>
      <w:r w:rsidRPr="00E5598C">
        <w:t>оценивать надёжность информации по критериям, предложенным учителем или сформулированным самостоятельно;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различать тексты информационного и художественного содержания, трансформировать, интерпретировать их в соответствии с учебной или творческой задачей;</w:t>
      </w:r>
    </w:p>
    <w:p w:rsidR="00473B39" w:rsidRPr="00E5598C" w:rsidRDefault="009F5C7A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15"/>
        </w:tabs>
        <w:jc w:val="both"/>
      </w:pPr>
      <w:bookmarkStart w:id="25" w:name="bookmark24"/>
      <w:bookmarkStart w:id="26" w:name="bookmark25"/>
      <w:r w:rsidRPr="00E5598C">
        <w:t>Овладение универсальными коммуникативными</w:t>
      </w:r>
      <w:r w:rsidR="004F7B3C">
        <w:t xml:space="preserve"> </w:t>
      </w:r>
      <w:r w:rsidRPr="00E5598C">
        <w:t>действиями</w:t>
      </w:r>
      <w:bookmarkEnd w:id="25"/>
      <w:bookmarkEnd w:id="26"/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Овладение системой универсальных коммуникативных действий в рамках программы «Школьный театр» реализуется, в</w:t>
      </w:r>
      <w:r w:rsidR="004F7B3C">
        <w:t xml:space="preserve"> </w:t>
      </w:r>
      <w:r w:rsidRPr="00E5598C">
        <w:t>первую очередь, через певческую деятельность.</w:t>
      </w:r>
      <w:r w:rsidR="004F7B3C">
        <w:t xml:space="preserve"> </w:t>
      </w:r>
      <w:r w:rsidRPr="00E5598C">
        <w:t xml:space="preserve">Она предполагает не только групповую форму работы, но формирует более сложную социальную общность </w:t>
      </w:r>
      <w:proofErr w:type="gramStart"/>
      <w:r w:rsidRPr="00E5598C">
        <w:t>обучающихся</w:t>
      </w:r>
      <w:proofErr w:type="gramEnd"/>
      <w:r w:rsidRPr="00E5598C">
        <w:t xml:space="preserve"> - творческий коллектив. Театр - один из немногих видов учебной деятельности, идеально сочетающих в себе</w:t>
      </w:r>
      <w:r w:rsidR="004F7B3C">
        <w:t xml:space="preserve"> </w:t>
      </w:r>
      <w:r w:rsidRPr="00E5598C">
        <w:t>активную деятельность каждого участника с ценностью общего</w:t>
      </w:r>
      <w:r w:rsidR="004F7B3C">
        <w:t xml:space="preserve"> </w:t>
      </w:r>
      <w:r w:rsidRPr="00E5598C">
        <w:t>результата совместных усилий.</w:t>
      </w:r>
    </w:p>
    <w:p w:rsidR="00473B39" w:rsidRPr="00E5598C" w:rsidRDefault="009F5C7A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26"/>
        </w:tabs>
        <w:jc w:val="both"/>
      </w:pPr>
      <w:bookmarkStart w:id="27" w:name="bookmark26"/>
      <w:bookmarkStart w:id="28" w:name="bookmark27"/>
      <w:r w:rsidRPr="00E5598C">
        <w:t>Невербальная коммуникация:</w:t>
      </w:r>
      <w:bookmarkEnd w:id="27"/>
      <w:bookmarkEnd w:id="28"/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</w:pPr>
      <w:r w:rsidRPr="00E5598C">
        <w:t>воспринимать текст как искусство интонируемого смысла,</w:t>
      </w:r>
      <w:r w:rsidR="004F7B3C">
        <w:t xml:space="preserve"> </w:t>
      </w:r>
      <w:r w:rsidRPr="00E5598C">
        <w:t>стремиться понять эмоционально-образное содержание;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720"/>
        <w:jc w:val="both"/>
      </w:pPr>
      <w:r w:rsidRPr="00E5598C">
        <w:t>передавать в собственном исполнении художественное содержание, выражать настроение, чувства, личное отношение к</w:t>
      </w:r>
      <w:r w:rsidR="004F7B3C">
        <w:t xml:space="preserve"> </w:t>
      </w:r>
      <w:r w:rsidRPr="00E5598C">
        <w:t>исполняемому произведению;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</w:pPr>
      <w:r w:rsidRPr="00E5598C">
        <w:t>осознанно пользоваться интонационной выразительностью в</w:t>
      </w:r>
      <w:r w:rsidR="004F7B3C">
        <w:t xml:space="preserve"> </w:t>
      </w:r>
      <w:r w:rsidRPr="00E5598C">
        <w:t>обыденной речи, понимать культурные нормы и значение</w:t>
      </w:r>
      <w:r w:rsidR="004F7B3C">
        <w:t xml:space="preserve"> </w:t>
      </w:r>
      <w:r w:rsidRPr="00E5598C">
        <w:t>интонации в повседневном общении;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firstLine="720"/>
        <w:jc w:val="both"/>
      </w:pPr>
      <w:r w:rsidRPr="00E5598C">
        <w:t>эффективно использовать интонационно-выразительные возможности в ситуации публичного выступления;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720"/>
        <w:jc w:val="both"/>
      </w:pPr>
      <w:r w:rsidRPr="00E5598C">
        <w:lastRenderedPageBreak/>
        <w:t>распознавать невербальные средства общения (интонация,</w:t>
      </w:r>
      <w:r w:rsidR="004F7B3C">
        <w:t xml:space="preserve"> </w:t>
      </w:r>
      <w:r w:rsidRPr="00E5598C">
        <w:t>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73B39" w:rsidRPr="00E5598C" w:rsidRDefault="009F5C7A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26"/>
        </w:tabs>
        <w:jc w:val="both"/>
      </w:pPr>
      <w:bookmarkStart w:id="29" w:name="bookmark28"/>
      <w:bookmarkStart w:id="30" w:name="bookmark29"/>
      <w:r w:rsidRPr="00E5598C">
        <w:t>Вербальное общение:</w:t>
      </w:r>
      <w:bookmarkEnd w:id="29"/>
      <w:bookmarkEnd w:id="30"/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</w:pPr>
      <w:r w:rsidRPr="00E5598C">
        <w:t>воспринимать и формулировать суждения, выражать эмоции</w:t>
      </w:r>
      <w:r w:rsidR="004F7B3C">
        <w:t xml:space="preserve"> </w:t>
      </w:r>
      <w:r w:rsidRPr="00E5598C">
        <w:t>в соответствии с условиями и целями общения;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990"/>
        </w:tabs>
        <w:ind w:firstLine="720"/>
        <w:jc w:val="both"/>
      </w:pPr>
      <w:r w:rsidRPr="00E5598C">
        <w:t>выражать своё мнение, в том числе впечатления от общения</w:t>
      </w:r>
      <w:r w:rsidR="004F7B3C">
        <w:t xml:space="preserve"> </w:t>
      </w:r>
      <w:r w:rsidRPr="00E5598C">
        <w:t>с театральным искусством в устных и письменных текстах;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210"/>
        </w:tabs>
        <w:ind w:firstLine="720"/>
        <w:jc w:val="both"/>
      </w:pPr>
      <w:r w:rsidRPr="00E5598C">
        <w:t>понимать намерения других, проявлять уважительное отношение к собеседнику и в корректной форме формулировать</w:t>
      </w:r>
      <w:r w:rsidR="004F7B3C">
        <w:t xml:space="preserve"> </w:t>
      </w:r>
      <w:r w:rsidRPr="00E5598C">
        <w:t>свои возражения;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ind w:firstLine="720"/>
        <w:jc w:val="both"/>
      </w:pPr>
      <w:r w:rsidRPr="00E5598C">
        <w:t>вести диалог, дискуссию, задавать вопросы по существу обсуждаемой темы, поддерживать благожелательный тон диалога;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firstLine="720"/>
        <w:jc w:val="both"/>
      </w:pPr>
      <w:r w:rsidRPr="00E5598C">
        <w:t>публично представлять результаты учебной и творческой деятельности.</w:t>
      </w:r>
    </w:p>
    <w:p w:rsidR="00473B39" w:rsidRPr="00E5598C" w:rsidRDefault="009F5C7A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282"/>
        </w:tabs>
        <w:jc w:val="both"/>
      </w:pPr>
      <w:bookmarkStart w:id="31" w:name="bookmark30"/>
      <w:bookmarkStart w:id="32" w:name="bookmark31"/>
      <w:r w:rsidRPr="00E5598C">
        <w:t>Совместная деятельность (сотрудничество):</w:t>
      </w:r>
      <w:bookmarkEnd w:id="31"/>
      <w:bookmarkEnd w:id="32"/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развивать навыки эстетически опосредованного сотрудничества, соучастия, сопереживания в процессе исполнения и</w:t>
      </w:r>
      <w:r w:rsidR="004F7B3C">
        <w:t xml:space="preserve"> </w:t>
      </w:r>
      <w:r w:rsidRPr="00E5598C">
        <w:t>восприятия текста художественной литературы; понимать ценность такого социально-психологического опыта, переносить его на другие сферы</w:t>
      </w:r>
      <w:r w:rsidR="004F7B3C">
        <w:t xml:space="preserve"> </w:t>
      </w:r>
      <w:r w:rsidRPr="00E5598C">
        <w:t>взаимодействия;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понимать и использовать преимущества и специфику коллективной, групповой и индивидуальной театральной деятельности, выбирать наиболее эффективные формы взаимодействия при решении поставленной задачи;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ind w:firstLine="720"/>
        <w:jc w:val="both"/>
      </w:pPr>
      <w:r w:rsidRPr="00E5598C">
        <w:t>принимать цель совместной деятельности, коллегиально</w:t>
      </w:r>
      <w:r w:rsidR="004F7B3C">
        <w:t xml:space="preserve"> </w:t>
      </w:r>
      <w:r w:rsidRPr="00E5598C">
        <w:t>строить действия по её достижению: распределять роли, договариваться, обсуждать процесс и результат совместной работы;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ind w:firstLine="720"/>
        <w:jc w:val="both"/>
      </w:pPr>
      <w:r w:rsidRPr="00E5598C">
        <w:t xml:space="preserve">уметь обобщать мнения </w:t>
      </w:r>
      <w:proofErr w:type="gramStart"/>
      <w:r w:rsidRPr="00E5598C">
        <w:t>нескольких</w:t>
      </w:r>
      <w:proofErr w:type="gramEnd"/>
      <w:r w:rsidRPr="00E5598C">
        <w:t xml:space="preserve"> людей, проявлять готовность руководить, выполнять поручения, подчиняться;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061"/>
        </w:tabs>
        <w:ind w:firstLine="720"/>
        <w:jc w:val="both"/>
      </w:pPr>
      <w:r w:rsidRPr="00E5598C">
        <w:t>оценивать качество своего вклада в общий продукт по критериям, самостоятельно сформулированным участниками</w:t>
      </w:r>
      <w:r w:rsidR="004F7B3C">
        <w:t xml:space="preserve"> </w:t>
      </w:r>
      <w:r w:rsidRPr="00E5598C">
        <w:t>взаимодействия; сравнивать результаты с исходной задачей</w:t>
      </w:r>
      <w:r w:rsidR="004F7B3C">
        <w:t xml:space="preserve"> </w:t>
      </w:r>
      <w:r w:rsidRPr="00E5598C">
        <w:t>и вклад каждого члена коллектива в достижение результатов, разделять сферу ответственности и проявлять готовность</w:t>
      </w:r>
      <w:r w:rsidR="004F7B3C">
        <w:t xml:space="preserve"> </w:t>
      </w:r>
      <w:r w:rsidRPr="00E5598C">
        <w:t>к представлению отчёта перед группой, коллективом.</w:t>
      </w:r>
    </w:p>
    <w:p w:rsidR="00473B39" w:rsidRPr="00E5598C" w:rsidRDefault="009F5C7A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71"/>
        </w:tabs>
        <w:jc w:val="both"/>
      </w:pPr>
      <w:bookmarkStart w:id="33" w:name="bookmark32"/>
      <w:bookmarkStart w:id="34" w:name="bookmark33"/>
      <w:r w:rsidRPr="00E5598C">
        <w:lastRenderedPageBreak/>
        <w:t>Овладение универсальными регулятивными действиями</w:t>
      </w:r>
      <w:bookmarkEnd w:id="33"/>
      <w:bookmarkEnd w:id="34"/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В театре, в отличие от других видов деятельности, личные результаты обучающихся обретают подлинную ценность только</w:t>
      </w:r>
      <w:r w:rsidR="004F7B3C">
        <w:t xml:space="preserve"> </w:t>
      </w:r>
      <w:r w:rsidRPr="00E5598C">
        <w:t>в качестве вклада каждого участника хорового коллектива в</w:t>
      </w:r>
      <w:r w:rsidR="004F7B3C">
        <w:t xml:space="preserve"> </w:t>
      </w:r>
      <w:r w:rsidRPr="00E5598C">
        <w:t>общее дело. Поэтому в рамках программы «Школьный театр» регулятивные универсальные учебные действия тесно смыкаются</w:t>
      </w:r>
      <w:r w:rsidR="004F7B3C">
        <w:t xml:space="preserve"> </w:t>
      </w:r>
      <w:r w:rsidRPr="00E5598C">
        <w:t xml:space="preserve">с </w:t>
      </w:r>
      <w:proofErr w:type="gramStart"/>
      <w:r w:rsidRPr="00E5598C">
        <w:t>коммуникативными</w:t>
      </w:r>
      <w:proofErr w:type="gramEnd"/>
      <w:r w:rsidRPr="00E5598C">
        <w:t>. Самоорганизация и рефлексия приобретают ярко выраженные коллективные черты, нередко предполагают корректировку личных интересов и намерений, их подчинение интересам и потребностям творческого коллектива в</w:t>
      </w:r>
      <w:r w:rsidR="004F7B3C">
        <w:t xml:space="preserve"> </w:t>
      </w:r>
      <w:r w:rsidRPr="00E5598C">
        <w:t>целом.</w:t>
      </w:r>
    </w:p>
    <w:p w:rsidR="00473B39" w:rsidRPr="00E5598C" w:rsidRDefault="009F5C7A">
      <w:pPr>
        <w:pStyle w:val="11"/>
        <w:keepNext/>
        <w:keepLines/>
        <w:shd w:val="clear" w:color="auto" w:fill="auto"/>
        <w:jc w:val="both"/>
      </w:pPr>
      <w:bookmarkStart w:id="35" w:name="bookmark34"/>
      <w:bookmarkStart w:id="36" w:name="bookmark35"/>
      <w:r w:rsidRPr="00E5598C">
        <w:t>3.1. Самоорганизация:</w:t>
      </w:r>
      <w:bookmarkEnd w:id="35"/>
      <w:bookmarkEnd w:id="36"/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236"/>
        </w:tabs>
        <w:ind w:firstLine="720"/>
        <w:jc w:val="both"/>
      </w:pPr>
      <w:r w:rsidRPr="00E5598C">
        <w:t>ставить перед собой среднесрочные и долгосрочные цели по</w:t>
      </w:r>
      <w:r w:rsidR="004F7B3C">
        <w:t xml:space="preserve"> </w:t>
      </w:r>
      <w:r w:rsidRPr="00E5598C">
        <w:t>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720"/>
        <w:jc w:val="both"/>
      </w:pPr>
      <w:r w:rsidRPr="00E5598C">
        <w:t>планировать достижение целей через решение ряда последовательных задач частного характера;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выявлять наиболее важные проблемы для решения в учебных и жизненных ситуациях;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самостоятельно составлять алгоритм решения задачи (или</w:t>
      </w:r>
      <w:r w:rsidR="004F7B3C">
        <w:t xml:space="preserve"> </w:t>
      </w:r>
      <w:r w:rsidRPr="00E5598C">
        <w:t>его часть), выбирать способ решения учебной задачи с учётом</w:t>
      </w:r>
      <w:r w:rsidR="004F7B3C">
        <w:t xml:space="preserve"> </w:t>
      </w:r>
      <w:r w:rsidRPr="00E5598C">
        <w:t>имеющихся ресурсов и собственных возможностей, аргументировать предлагаемые варианты решений;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делать выбор и брать за него ответственность на себя.</w:t>
      </w:r>
    </w:p>
    <w:p w:rsidR="00473B39" w:rsidRPr="00E5598C" w:rsidRDefault="009F5C7A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</w:pPr>
      <w:bookmarkStart w:id="37" w:name="bookmark36"/>
      <w:bookmarkStart w:id="38" w:name="bookmark37"/>
      <w:r w:rsidRPr="00E5598C">
        <w:t>Самоконтроль (рефлексия):</w:t>
      </w:r>
      <w:bookmarkEnd w:id="37"/>
      <w:bookmarkEnd w:id="38"/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 xml:space="preserve">владеть способами самоконтроля, </w:t>
      </w:r>
      <w:proofErr w:type="spellStart"/>
      <w:r w:rsidRPr="00E5598C">
        <w:t>самомотивации</w:t>
      </w:r>
      <w:proofErr w:type="spellEnd"/>
      <w:r w:rsidRPr="00E5598C">
        <w:t xml:space="preserve"> и рефлексии;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давать адекватную оценку учебной ситуации и предлагать</w:t>
      </w:r>
      <w:r w:rsidR="004F7B3C">
        <w:t xml:space="preserve"> </w:t>
      </w:r>
      <w:r w:rsidRPr="00E5598C">
        <w:t>план её изменения;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предвидеть трудности, которые могут возникнуть при решении учебной задачи, и адаптировать решение к меняющимся</w:t>
      </w:r>
      <w:r w:rsidR="004F7B3C">
        <w:t xml:space="preserve"> </w:t>
      </w:r>
      <w:r w:rsidRPr="00E5598C">
        <w:t>обстоятельствам;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  <w:jc w:val="both"/>
      </w:pPr>
      <w:r w:rsidRPr="00E5598C">
        <w:t>объяснять причины достижения (</w:t>
      </w:r>
      <w:proofErr w:type="spellStart"/>
      <w:r w:rsidRPr="00E5598C">
        <w:t>недостижения</w:t>
      </w:r>
      <w:proofErr w:type="spellEnd"/>
      <w:r w:rsidRPr="00E5598C">
        <w:t>) результатов</w:t>
      </w:r>
      <w:r w:rsidR="004F7B3C">
        <w:t xml:space="preserve"> </w:t>
      </w:r>
      <w:r w:rsidRPr="00E5598C">
        <w:t>деятельности; понимать причины неудач и уметь предупреждать их, давать оценку приобретённому опыту.</w:t>
      </w:r>
    </w:p>
    <w:p w:rsidR="00473B39" w:rsidRPr="00E5598C" w:rsidRDefault="009F5C7A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</w:pPr>
      <w:bookmarkStart w:id="39" w:name="bookmark38"/>
      <w:bookmarkStart w:id="40" w:name="bookmark39"/>
      <w:r w:rsidRPr="00E5598C">
        <w:t>Эмоциональный интеллект:</w:t>
      </w:r>
      <w:bookmarkEnd w:id="39"/>
      <w:bookmarkEnd w:id="40"/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чувствовать, понимать эмоциональное состояние самого себя</w:t>
      </w:r>
      <w:r w:rsidR="004F7B3C">
        <w:t xml:space="preserve"> </w:t>
      </w:r>
      <w:r w:rsidRPr="00E5598C">
        <w:t>и других людей, использовать возможности театрального искусства для расширения своих компетенций в данной сфере;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lastRenderedPageBreak/>
        <w:t>развивать способность управлять собственными эмоциями и</w:t>
      </w:r>
      <w:r w:rsidR="004F7B3C">
        <w:t xml:space="preserve"> </w:t>
      </w:r>
      <w:r w:rsidRPr="00E5598C">
        <w:t xml:space="preserve">эмоциями </w:t>
      </w:r>
      <w:proofErr w:type="gramStart"/>
      <w:r w:rsidRPr="00E5598C">
        <w:t>других</w:t>
      </w:r>
      <w:proofErr w:type="gramEnd"/>
      <w:r w:rsidRPr="00E5598C">
        <w:t xml:space="preserve"> как в повседневной жизни, так и в публичном выступлении;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выявлять и анализировать причины эмоций;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  <w:jc w:val="both"/>
      </w:pPr>
      <w:r w:rsidRPr="00E5598C">
        <w:t>понимать мотивы и намерения другого человека, анализируя</w:t>
      </w:r>
      <w:r w:rsidR="004F7B3C">
        <w:t xml:space="preserve"> </w:t>
      </w:r>
      <w:r w:rsidRPr="00E5598C">
        <w:t>коммуникативн</w:t>
      </w:r>
      <w:proofErr w:type="gramStart"/>
      <w:r w:rsidRPr="00E5598C">
        <w:t>о-</w:t>
      </w:r>
      <w:proofErr w:type="gramEnd"/>
      <w:r w:rsidRPr="00E5598C">
        <w:t xml:space="preserve"> интонационную ситуацию;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регулировать способ выражения собственных эмоций.</w:t>
      </w:r>
    </w:p>
    <w:p w:rsidR="00473B39" w:rsidRPr="00E5598C" w:rsidRDefault="009F5C7A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</w:pPr>
      <w:bookmarkStart w:id="41" w:name="bookmark40"/>
      <w:bookmarkStart w:id="42" w:name="bookmark41"/>
      <w:r w:rsidRPr="00E5598C">
        <w:t>Принятие себя и других:</w:t>
      </w:r>
      <w:bookmarkEnd w:id="41"/>
      <w:bookmarkEnd w:id="42"/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уважительно и осознанно относиться к другому человеку и</w:t>
      </w:r>
      <w:r w:rsidR="004F7B3C">
        <w:t xml:space="preserve"> </w:t>
      </w:r>
      <w:r w:rsidRPr="00E5598C">
        <w:t>его мнению, эстетическим предпочтениям и вкусам;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признавать своё и чужое право на ошибку, при обнаружении</w:t>
      </w:r>
      <w:r w:rsidR="004F7B3C">
        <w:t xml:space="preserve"> </w:t>
      </w:r>
      <w:r w:rsidRPr="00E5598C">
        <w:t>ошибки фокусироваться не на ней самой, а на способе улучшения результатов деятельности;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принимать себя и других, не осуждая;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проявлять открытость;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осознавать невозможность контролировать всё вокруг.</w:t>
      </w:r>
    </w:p>
    <w:p w:rsidR="00473B39" w:rsidRPr="00E5598C" w:rsidRDefault="009F5C7A">
      <w:pPr>
        <w:pStyle w:val="11"/>
        <w:keepNext/>
        <w:keepLines/>
        <w:shd w:val="clear" w:color="auto" w:fill="auto"/>
        <w:jc w:val="both"/>
      </w:pPr>
      <w:bookmarkStart w:id="43" w:name="bookmark42"/>
      <w:bookmarkStart w:id="44" w:name="bookmark43"/>
      <w:r w:rsidRPr="00E5598C">
        <w:t>ПРЕДМЕТНЫЕ РЕЗУЛЬТАТЫ</w:t>
      </w:r>
      <w:bookmarkEnd w:id="43"/>
      <w:bookmarkEnd w:id="44"/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В результате занятий в школьном театре школьники научатся: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исполнять роль эмоционально выразительно, создавать образ, передавая чувства,</w:t>
      </w:r>
      <w:r w:rsidR="004F7B3C">
        <w:t xml:space="preserve"> </w:t>
      </w:r>
      <w:r w:rsidRPr="00E5598C">
        <w:t>настроения, художественное содержание;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понимать мировое значение отечественной культуры вообще и театрального исполнительства в частности,</w:t>
      </w:r>
      <w:r w:rsidR="004F7B3C">
        <w:t xml:space="preserve"> </w:t>
      </w:r>
      <w:r w:rsidRPr="00E5598C">
        <w:t>чувствовать себя продолжателями лучших традиций отечественного театрального искусства;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выступать с монголом, вести диалог, исполняя</w:t>
      </w:r>
      <w:r w:rsidR="004F7B3C">
        <w:t xml:space="preserve"> </w:t>
      </w:r>
      <w:r w:rsidRPr="00E5598C">
        <w:t>художественные произведения различных стилей и жанров;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владеть актерским мастерством как инструментом духовного самовыражения, понимать специфику совместного творчества, чувствовать единение с другими членами творческого коллектива в процессе исполнения спектакля;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владеть навыками дыхания (опора на живот), четко произносить все слова и звуки;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>- выступать перед публикой, представлять на спектаклях, праздниках, фестивалях и конкурсах результаты коллективной театральной, творческой деятельности, принимать участие в культурно-просветительской общественной жизни.</w:t>
      </w:r>
    </w:p>
    <w:p w:rsidR="00473B39" w:rsidRPr="00E5598C" w:rsidRDefault="009F5C7A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Планируемые результаты 1 года обучения: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b/>
          <w:bCs/>
        </w:rPr>
        <w:lastRenderedPageBreak/>
        <w:t>Личностные: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проявлять: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контактность в отношениях со сверстниками;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доброжелательность;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</w:pPr>
      <w:r w:rsidRPr="00E5598C">
        <w:t>творческую активность;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</w:pPr>
      <w:r w:rsidRPr="00E5598C">
        <w:t>эмоциональную отзывчивость на сатиру;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</w:pPr>
      <w:r w:rsidRPr="00E5598C">
        <w:t>готовность к разнообразной совместной деятельности;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34" w:lineRule="auto"/>
        <w:ind w:left="720" w:hanging="320"/>
        <w:jc w:val="both"/>
      </w:pPr>
      <w:r w:rsidRPr="00E5598C">
        <w:t>осознание важности художественной культуры как средства</w:t>
      </w:r>
      <w:r w:rsidR="004F7B3C">
        <w:t xml:space="preserve"> </w:t>
      </w:r>
      <w:r w:rsidRPr="00E5598C">
        <w:t>коммуникации и самовыражения.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u w:val="single"/>
        </w:rPr>
        <w:t>Должны стремиться преодолеть: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психологическую «зажатость»;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боязнь сцены.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b/>
          <w:bCs/>
        </w:rPr>
        <w:t>Предметные:</w:t>
      </w:r>
    </w:p>
    <w:p w:rsidR="00473B39" w:rsidRPr="00E5598C" w:rsidRDefault="009F5C7A">
      <w:pPr>
        <w:pStyle w:val="1"/>
        <w:shd w:val="clear" w:color="auto" w:fill="auto"/>
        <w:spacing w:after="140" w:line="240" w:lineRule="auto"/>
        <w:ind w:firstLine="0"/>
      </w:pPr>
      <w:r w:rsidRPr="00E5598C">
        <w:rPr>
          <w:u w:val="single"/>
        </w:rPr>
        <w:t>Должны знать: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историю создания русского театра;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современные технические средства сцены и способы оформления сцены;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основные профессии в театре;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proofErr w:type="spellStart"/>
      <w:r w:rsidRPr="00E5598C">
        <w:t>чистоговорки</w:t>
      </w:r>
      <w:proofErr w:type="spellEnd"/>
      <w:r w:rsidRPr="00E5598C">
        <w:t xml:space="preserve"> и скороговорки;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упражнения на разные группы звуков;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u w:val="single"/>
        </w:rPr>
        <w:t>Должны уметь: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</w:pPr>
      <w:r w:rsidRPr="00E5598C">
        <w:t>пользоваться интонациями, выражающими разнообразные эмоциональные состояния;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создавать образы с помощью жеста и мимики;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читать стихи с выражением;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запоминать большие объемы текста;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входить в образ персонажа и стараться его держать;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исполнять элементарные танцевальные движения и вокальные композиции;</w:t>
      </w:r>
    </w:p>
    <w:p w:rsidR="00473B39" w:rsidRPr="00E5598C" w:rsidRDefault="009F5C7A">
      <w:pPr>
        <w:pStyle w:val="1"/>
        <w:shd w:val="clear" w:color="auto" w:fill="auto"/>
        <w:ind w:firstLine="0"/>
      </w:pPr>
      <w:proofErr w:type="spellStart"/>
      <w:r w:rsidRPr="00E5598C">
        <w:rPr>
          <w:b/>
          <w:bCs/>
        </w:rPr>
        <w:t>Метапредметные</w:t>
      </w:r>
      <w:proofErr w:type="spellEnd"/>
      <w:r w:rsidRPr="00E5598C">
        <w:rPr>
          <w:b/>
          <w:bCs/>
        </w:rPr>
        <w:t>: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u w:val="single"/>
        </w:rPr>
        <w:t>Регулятивные УУД: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приобретение навыков самоконтроля и самооценки;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понимание и принятие учебной задачи, сформулированной преподавателем;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планирование своих действий на отдельных этапах работы;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осуществление контроля, коррекции и оценки результатов своей деятельности;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</w:pPr>
      <w:r w:rsidRPr="00E5598C">
        <w:t>анализ на начальном этапе причины успеха/неуспеха, освоение с помощью педагога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lastRenderedPageBreak/>
        <w:t>позитивных установок типа: «У меня всё получится», «Я ещё многое смогу».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u w:val="single"/>
        </w:rPr>
        <w:t>Познавательные УУД позволяют: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развить интерес к театральному искусству;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освоить правила поведения в театре (на сцене и в зрительном зале);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освоить правила проведения рефлексии;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 xml:space="preserve">строить </w:t>
      </w:r>
      <w:proofErr w:type="gramStart"/>
      <w:r w:rsidRPr="00E5598C">
        <w:t>логическое рассуждение</w:t>
      </w:r>
      <w:proofErr w:type="gramEnd"/>
      <w:r w:rsidRPr="00E5598C">
        <w:t xml:space="preserve"> и делать вывод;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u w:val="single"/>
        </w:rPr>
        <w:t>Коммуникативные УУД позволяют: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</w:pPr>
      <w:r w:rsidRPr="00E5598C">
        <w:t>организовывать учебное взаимодействие и совместную деятельность с педагогом</w:t>
      </w:r>
      <w:r w:rsidR="004F7B3C">
        <w:t xml:space="preserve"> </w:t>
      </w:r>
      <w:r w:rsidRPr="00E5598C">
        <w:t>и сверстниками;</w:t>
      </w:r>
    </w:p>
    <w:p w:rsidR="00473B39" w:rsidRPr="00E5598C" w:rsidRDefault="009F5C7A">
      <w:pPr>
        <w:pStyle w:val="1"/>
        <w:shd w:val="clear" w:color="auto" w:fill="auto"/>
        <w:spacing w:line="334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работать индивидуально и в группе: находить общее решение и разрешать конфликты</w:t>
      </w:r>
      <w:r w:rsidR="004F7B3C">
        <w:t xml:space="preserve"> </w:t>
      </w:r>
      <w:r w:rsidRPr="00E5598C">
        <w:t>на основе согласования позиций и учета интересов;</w:t>
      </w:r>
    </w:p>
    <w:p w:rsidR="00473B39" w:rsidRPr="00E5598C" w:rsidRDefault="009F5C7A">
      <w:pPr>
        <w:pStyle w:val="1"/>
        <w:shd w:val="clear" w:color="auto" w:fill="auto"/>
        <w:spacing w:after="140" w:line="310" w:lineRule="auto"/>
        <w:ind w:firstLine="360"/>
        <w:jc w:val="both"/>
      </w:pPr>
      <w:r w:rsidRPr="00E5598C">
        <w:rPr>
          <w:rFonts w:eastAsia="Sylfaen"/>
        </w:rPr>
        <w:t xml:space="preserve">- </w:t>
      </w:r>
      <w:r w:rsidRPr="00E5598C">
        <w:t>формулировать, аргументировать и отстаивать свою точку зрения;</w:t>
      </w:r>
    </w:p>
    <w:p w:rsidR="00473B39" w:rsidRPr="00E5598C" w:rsidRDefault="009F5C7A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Планируемые результаты 2 года обучения: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Личностные: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проявлять: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t>навыки коллективной творческой деятельности;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интерес к театральному творчеству;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эмоциональную отзывчивость на музыку;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готовность к разнообразной совместной деятельности;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34" w:lineRule="auto"/>
        <w:ind w:left="720" w:hanging="340"/>
      </w:pPr>
      <w:r w:rsidRPr="00E5598C">
        <w:t>осознание важности художественной культуры как средства коммуникации и самовыражения.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научиться: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правильно вести себя на сцене;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Предметные: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знать: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самые известные театры Европы и Америки;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самые известные музыкальные театры мира;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что такое опера, балет и мюзикл;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основы грима и сценического костюма;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упражнения на разные группы звуков, скороговорки;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уметь: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34" w:lineRule="auto"/>
        <w:ind w:left="720" w:hanging="340"/>
      </w:pPr>
      <w:r w:rsidRPr="00E5598C">
        <w:t>пользоваться интонациями, выражающими разнообразные эмоциональные состояния;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t>правильно произносить сложные слова;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lastRenderedPageBreak/>
        <w:t>читать стихи с выражением;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запоминать большие объемы текста;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не терять образ персонажа;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t>исполнять основные танцевальные движения различных направлений;</w:t>
      </w:r>
    </w:p>
    <w:p w:rsidR="00473B39" w:rsidRPr="00E5598C" w:rsidRDefault="009F5C7A">
      <w:pPr>
        <w:pStyle w:val="1"/>
        <w:shd w:val="clear" w:color="auto" w:fill="auto"/>
        <w:ind w:firstLine="0"/>
      </w:pPr>
      <w:proofErr w:type="spellStart"/>
      <w:r w:rsidRPr="00E5598C">
        <w:rPr>
          <w:b/>
          <w:bCs/>
        </w:rPr>
        <w:t>Метапредметные</w:t>
      </w:r>
      <w:proofErr w:type="spellEnd"/>
      <w:r w:rsidRPr="00E5598C">
        <w:rPr>
          <w:b/>
          <w:bCs/>
        </w:rPr>
        <w:t>: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u w:val="single"/>
        </w:rPr>
        <w:t>Регулятивные УУД: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приобретение навыков самоконтроля и самооценки;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понимание и принятие учебной задачи, сформулированной преподавателем;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планирование своих действий на отдельных этапах работы;</w:t>
      </w:r>
    </w:p>
    <w:p w:rsidR="00473B39" w:rsidRPr="00E5598C" w:rsidRDefault="009F5C7A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осуществление контроля, коррекции и оценки результатов своей деятельности;</w:t>
      </w:r>
    </w:p>
    <w:p w:rsidR="00473B39" w:rsidRPr="00E5598C" w:rsidRDefault="009F5C7A">
      <w:pPr>
        <w:pStyle w:val="1"/>
        <w:shd w:val="clear" w:color="auto" w:fill="auto"/>
        <w:spacing w:line="336" w:lineRule="auto"/>
        <w:ind w:left="720" w:hanging="360"/>
        <w:jc w:val="both"/>
      </w:pPr>
      <w:r w:rsidRPr="00E5598C">
        <w:rPr>
          <w:rFonts w:eastAsia="Sylfaen"/>
        </w:rPr>
        <w:t xml:space="preserve">- </w:t>
      </w:r>
      <w:r w:rsidRPr="00E5598C">
        <w:t>анализ на начальном этапе причины успеха/неуспеха, освоение с помощью педагога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firstLine="360"/>
      </w:pPr>
      <w:r w:rsidRPr="00E5598C">
        <w:t xml:space="preserve">позитивных установок типа: «У меня всё получится», «Я ещё многое смогу». </w:t>
      </w:r>
      <w:r w:rsidRPr="00E5598C">
        <w:rPr>
          <w:u w:val="single"/>
        </w:rPr>
        <w:t>Познавательные УУД позволяют: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</w:pPr>
      <w:r w:rsidRPr="00E5598C">
        <w:t>развить интерес к театральному искусству;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</w:pPr>
      <w:r w:rsidRPr="00E5598C">
        <w:t>освоить правила поведения в театре (на сцене и в зрительном зале);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сформировать представления о театральных профессиях;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освоить правила проведения рефлексии;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 xml:space="preserve">строить </w:t>
      </w:r>
      <w:proofErr w:type="gramStart"/>
      <w:r w:rsidRPr="00E5598C">
        <w:t>логическое рассуждение</w:t>
      </w:r>
      <w:proofErr w:type="gramEnd"/>
      <w:r w:rsidRPr="00E5598C">
        <w:t xml:space="preserve"> и делать вывод;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29" w:lineRule="auto"/>
        <w:ind w:left="720" w:hanging="360"/>
        <w:jc w:val="both"/>
      </w:pPr>
      <w:r w:rsidRPr="00E5598C">
        <w:t>выражать разнообразные эмоциональные состояния (грусть, радость, злоба, удивление, восхищение);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proofErr w:type="spellStart"/>
      <w:r w:rsidRPr="00E5598C">
        <w:t>вербализовать</w:t>
      </w:r>
      <w:proofErr w:type="spellEnd"/>
      <w:r w:rsidRPr="00E5598C">
        <w:t xml:space="preserve"> эмоциональное впечатление, оказанное на него источником;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</w:pPr>
      <w:r w:rsidRPr="00E5598C">
        <w:t>ориентироваться в содержании текста, понимать целостный смысл простого текста.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u w:val="single"/>
        </w:rPr>
        <w:t>Коммуникативные УУД позволяют: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</w:pPr>
      <w:r w:rsidRPr="00E5598C">
        <w:t>организовывать учебное взаимодействие и совместную деятельность с педагогом и сверстниками;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</w:pPr>
      <w:r w:rsidRPr="00E5598C"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формулировать, аргументировать и отстаивать свою точку зрения;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</w:pPr>
      <w:r w:rsidRPr="00E5598C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after="160" w:line="334" w:lineRule="auto"/>
        <w:ind w:left="720" w:hanging="360"/>
        <w:jc w:val="both"/>
      </w:pPr>
      <w:r w:rsidRPr="00E5598C">
        <w:t>соблюдать нормы публичной речи, регламент в монологе и дискуссии в соответствии с коммуникативной задачей.</w:t>
      </w:r>
    </w:p>
    <w:p w:rsidR="00473B39" w:rsidRPr="00E5598C" w:rsidRDefault="009F5C7A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Планируемые результаты 3 года обучения: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b/>
          <w:bCs/>
        </w:rPr>
        <w:lastRenderedPageBreak/>
        <w:t>Личностные: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проявлять: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</w:pPr>
      <w:r w:rsidRPr="00E5598C">
        <w:t>ответственное отношение к результатам своей работы и работы всего коллектива;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интерес к драматическому искусству;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эмоциональную отзывчивость на классическую литературу;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добиться: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раскрепощённого, естественного поведения на сцене;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b/>
          <w:bCs/>
        </w:rPr>
        <w:t>Предметные: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знать: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самые известные древние театры;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самые известные драматические театры мира;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что такое Шекспировский театр;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кто такой Станиславский К.С. и смысл его теории;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построение спектакля и сценария к нему;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u w:val="single"/>
        </w:rPr>
        <w:t>Должны уметь: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</w:pPr>
      <w:r w:rsidRPr="00E5598C">
        <w:t>пользоваться интонациями, выражающими разнообразные эмоциональные состояния;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правильно произносить сложные тексты;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читать прозу с выражением;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запоминать большие объемы текста;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не терять образ персонажа;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исполнять основные танцевальные движения старинных танцев;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исполнять вокальные упражнения и романсы;</w:t>
      </w:r>
    </w:p>
    <w:p w:rsidR="00473B39" w:rsidRPr="00E5598C" w:rsidRDefault="009F5C7A">
      <w:pPr>
        <w:pStyle w:val="1"/>
        <w:shd w:val="clear" w:color="auto" w:fill="auto"/>
        <w:ind w:firstLine="0"/>
      </w:pPr>
      <w:proofErr w:type="spellStart"/>
      <w:r w:rsidRPr="00E5598C">
        <w:rPr>
          <w:b/>
          <w:bCs/>
        </w:rPr>
        <w:t>Метапредметные</w:t>
      </w:r>
      <w:proofErr w:type="spellEnd"/>
      <w:r w:rsidRPr="00E5598C">
        <w:rPr>
          <w:b/>
          <w:bCs/>
        </w:rPr>
        <w:t>: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u w:val="single"/>
        </w:rPr>
        <w:t>Регулятивные УУД: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приобретение навыков самоконтроля и самооценки;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понимание и принятие учебной задачи, сформулированной преподавателем;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планирование своих действий на отдельных этапах работы;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осуществление контроля, коррекции и оценки результатов своей деятельности;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</w:pPr>
      <w:r w:rsidRPr="00E5598C">
        <w:t>анализ на начальном этапе причины успеха/неуспеха, освоение с помощью педагога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позитивных установок типа: «У меня всё получится», «Я ещё многое смогу».</w:t>
      </w:r>
    </w:p>
    <w:p w:rsidR="00473B39" w:rsidRPr="00E5598C" w:rsidRDefault="009F5C7A">
      <w:pPr>
        <w:pStyle w:val="1"/>
        <w:shd w:val="clear" w:color="auto" w:fill="auto"/>
        <w:spacing w:after="140" w:line="240" w:lineRule="auto"/>
        <w:ind w:firstLine="0"/>
      </w:pPr>
      <w:r w:rsidRPr="00E5598C">
        <w:rPr>
          <w:u w:val="single"/>
        </w:rPr>
        <w:t>Познавательные УУД позволяют: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развить интерес к театральному искусству;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lastRenderedPageBreak/>
        <w:t>освоить правила поведения в театре (на сцене и в зрительном зале);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сформировать представления о театральных профессиях;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освоить правила проведения рефлексии;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 xml:space="preserve">строить </w:t>
      </w:r>
      <w:proofErr w:type="gramStart"/>
      <w:r w:rsidRPr="00E5598C">
        <w:t>логическое рассуждение</w:t>
      </w:r>
      <w:proofErr w:type="gramEnd"/>
      <w:r w:rsidRPr="00E5598C">
        <w:t xml:space="preserve"> и делать вывод;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29" w:lineRule="auto"/>
        <w:ind w:left="720" w:hanging="360"/>
        <w:jc w:val="both"/>
      </w:pPr>
      <w:r w:rsidRPr="00E5598C">
        <w:t>выражать разнообразные эмоциональные состояния (грусть, радость, злоба, удивление, восхищение);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proofErr w:type="spellStart"/>
      <w:r w:rsidRPr="00E5598C">
        <w:t>вербализовать</w:t>
      </w:r>
      <w:proofErr w:type="spellEnd"/>
      <w:r w:rsidRPr="00E5598C">
        <w:t xml:space="preserve"> эмоциональное впечатление, оказанное на него источником;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ориентироваться в содержании текста, понимать целостный смысл простого текста.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u w:val="single"/>
        </w:rPr>
        <w:t>Коммуникативные УУД позволяют: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организовывать учебное взаимодействие и совместную деятельность с педагогом и сверстниками;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формулировать, аргументировать и отстаивать свою точку зрения;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73B39" w:rsidRPr="00E5598C" w:rsidRDefault="009F5C7A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after="520" w:line="334" w:lineRule="auto"/>
        <w:ind w:left="720" w:hanging="360"/>
        <w:jc w:val="both"/>
      </w:pPr>
      <w:r w:rsidRPr="00E5598C">
        <w:t>соблюдать нормы публичной речи, регламент в монологе и дискуссии в соответствии с коммуникативной задачей.</w:t>
      </w:r>
    </w:p>
    <w:p w:rsidR="00473B39" w:rsidRPr="00E5598C" w:rsidRDefault="009F5C7A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Содержание курса</w:t>
      </w:r>
    </w:p>
    <w:p w:rsidR="00473B39" w:rsidRPr="00E5598C" w:rsidRDefault="009F5C7A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Содержание учебного плана 1 года обучения.</w:t>
      </w:r>
    </w:p>
    <w:p w:rsidR="00473B39" w:rsidRPr="00E5598C" w:rsidRDefault="009F5C7A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«Театр сатиры и юмора»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b/>
          <w:bCs/>
        </w:rPr>
        <w:t>Вводное занятие (1 час):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i/>
          <w:iCs/>
        </w:rPr>
        <w:t>Практика</w:t>
      </w:r>
    </w:p>
    <w:p w:rsidR="00473B39" w:rsidRPr="00E5598C" w:rsidRDefault="009F5C7A">
      <w:pPr>
        <w:pStyle w:val="1"/>
        <w:shd w:val="clear" w:color="auto" w:fill="auto"/>
        <w:ind w:firstLine="720"/>
        <w:jc w:val="both"/>
      </w:pPr>
      <w:r w:rsidRPr="00E5598C">
        <w:t xml:space="preserve">Знакомство с программой 1 года, правилами поведения на занятиях, техникой безопасности в актовом зале. Шоу-игра «Минута славы», для выявления способностей </w:t>
      </w:r>
      <w:proofErr w:type="gramStart"/>
      <w:r w:rsidRPr="00E5598C">
        <w:t>у</w:t>
      </w:r>
      <w:proofErr w:type="gramEnd"/>
      <w:r w:rsidRPr="00E5598C">
        <w:t xml:space="preserve"> обучающихся.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b/>
          <w:bCs/>
        </w:rPr>
        <w:t>Работа «за столом» (1 час):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9F5C7A">
      <w:pPr>
        <w:pStyle w:val="1"/>
        <w:shd w:val="clear" w:color="auto" w:fill="auto"/>
        <w:ind w:firstLine="740"/>
        <w:jc w:val="both"/>
      </w:pPr>
      <w:r w:rsidRPr="00E5598C">
        <w:t>Выбор пьесы. Знакомство со сценарием пьесы. Распределение ролей.</w:t>
      </w:r>
      <w:r w:rsidR="004F7B3C">
        <w:t xml:space="preserve"> </w:t>
      </w:r>
      <w:r w:rsidRPr="00E5598C">
        <w:t>Обсуждение декораций, костюмов, сценических эффектов, музыкального сопровождения.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Культура и техника речи (8 часов):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lastRenderedPageBreak/>
        <w:t>Практика</w:t>
      </w:r>
    </w:p>
    <w:p w:rsidR="00473B39" w:rsidRPr="00E5598C" w:rsidRDefault="009F5C7A">
      <w:pPr>
        <w:pStyle w:val="1"/>
        <w:shd w:val="clear" w:color="auto" w:fill="auto"/>
        <w:ind w:firstLine="580"/>
        <w:jc w:val="both"/>
      </w:pPr>
      <w:r w:rsidRPr="00E5598C">
        <w:t>Работа над упражнениями, развивающими грудной резонатор, над органами артикуляции и нормами орфоэпии. Работа над образом</w:t>
      </w:r>
      <w:r w:rsidRPr="00E5598C">
        <w:rPr>
          <w:b/>
          <w:bCs/>
        </w:rPr>
        <w:t xml:space="preserve">, </w:t>
      </w:r>
      <w:r w:rsidRPr="00E5598C">
        <w:t>обсуждение героев, их характеров, внешности.</w:t>
      </w:r>
      <w:r w:rsidR="004F7B3C">
        <w:t xml:space="preserve"> </w:t>
      </w:r>
      <w:r w:rsidRPr="00E5598C">
        <w:t>Шутливые словесные загадки на развитие внимания, расширения словарного запаса.</w:t>
      </w:r>
      <w:r w:rsidR="004F7B3C">
        <w:t xml:space="preserve"> </w:t>
      </w:r>
      <w:r w:rsidRPr="00E5598C">
        <w:t>Читка текста. Анализ пьесы.</w:t>
      </w:r>
      <w:r w:rsidR="004F7B3C">
        <w:t xml:space="preserve"> </w:t>
      </w:r>
      <w:r w:rsidRPr="00E5598C">
        <w:t>Работа над дикцией и развитием внимательности.</w:t>
      </w:r>
      <w:r w:rsidR="004F7B3C">
        <w:t xml:space="preserve"> </w:t>
      </w:r>
      <w:r w:rsidRPr="00E5598C">
        <w:t>Читка текста по ролям.</w:t>
      </w:r>
      <w:r w:rsidR="004F7B3C">
        <w:t xml:space="preserve"> </w:t>
      </w:r>
      <w:r w:rsidRPr="00E5598C">
        <w:t>Игры со словами, развивающие связную образную речь.</w:t>
      </w:r>
      <w:r w:rsidR="004F7B3C">
        <w:t xml:space="preserve"> </w:t>
      </w:r>
      <w:r w:rsidRPr="00E5598C">
        <w:t>Воспроизведение в действии отдельных событий и эпизодов.</w:t>
      </w:r>
      <w:r w:rsidR="004F7B3C">
        <w:t xml:space="preserve"> </w:t>
      </w:r>
      <w:r w:rsidRPr="00E5598C">
        <w:t>Работа со словом и умением мыслить нестандартно.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b/>
          <w:bCs/>
        </w:rPr>
        <w:t>Ритмопластика (10 часов):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9F5C7A">
      <w:pPr>
        <w:pStyle w:val="1"/>
        <w:shd w:val="clear" w:color="auto" w:fill="auto"/>
        <w:ind w:firstLine="580"/>
        <w:jc w:val="both"/>
      </w:pPr>
      <w:r w:rsidRPr="00E5598C">
        <w:t>Сценические этюды на воображение. Освоение предлагаемых сценических заданий.</w:t>
      </w:r>
      <w:r w:rsidR="004F7B3C">
        <w:t xml:space="preserve"> </w:t>
      </w:r>
      <w:r w:rsidRPr="00E5598C">
        <w:t>Освоение предлагаемых обстоятельств и сценического пространства.</w:t>
      </w:r>
      <w:r w:rsidR="004F7B3C">
        <w:t xml:space="preserve"> </w:t>
      </w:r>
      <w:r w:rsidRPr="00E5598C">
        <w:t>Обсуждение предлагаемых обстоятельств пьесы, особенностей поведения каждого персонажа на сцене.</w:t>
      </w:r>
      <w:r w:rsidR="004F7B3C">
        <w:t xml:space="preserve"> </w:t>
      </w:r>
      <w:r w:rsidRPr="00E5598C">
        <w:t>Подбор музыки для спектакля. Тренировка ритмичности движений. Совершенствование осанки и походки. Разучивание песен и танцев, необходимых для спектакля. Пластические упражнения. Развитие наблюдательности.</w:t>
      </w:r>
      <w:r w:rsidR="004F7B3C">
        <w:t xml:space="preserve"> </w:t>
      </w:r>
      <w:r w:rsidRPr="00E5598C">
        <w:t>Отработка песен и движений танцев.</w:t>
      </w:r>
      <w:r w:rsidR="004F7B3C">
        <w:t xml:space="preserve"> </w:t>
      </w:r>
      <w:r w:rsidRPr="00E5598C">
        <w:t>Закрепление песен и танцев.</w:t>
      </w:r>
      <w:r w:rsidR="004F7B3C">
        <w:t xml:space="preserve"> </w:t>
      </w:r>
      <w:r w:rsidRPr="00E5598C">
        <w:t>Работа над образом. Анализ мимики лица.</w:t>
      </w:r>
      <w:r w:rsidR="004F7B3C">
        <w:t xml:space="preserve"> </w:t>
      </w:r>
      <w:r w:rsidRPr="00E5598C">
        <w:t>Постановка музыкальных номеров. Работа над координацией движений.</w:t>
      </w:r>
      <w:r w:rsidR="004F7B3C">
        <w:t xml:space="preserve"> </w:t>
      </w:r>
      <w:r w:rsidRPr="00E5598C">
        <w:t>Отработка музыкальных номеров.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Театральная игра (12 часов):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9F5C7A">
      <w:pPr>
        <w:pStyle w:val="1"/>
        <w:shd w:val="clear" w:color="auto" w:fill="auto"/>
        <w:ind w:firstLine="580"/>
        <w:jc w:val="both"/>
      </w:pPr>
      <w:r w:rsidRPr="00E5598C">
        <w:t>Работа над мимикой при диалоге. Работа с исполнителями главных ролей. Работа над логическим ударением. Работа с исполнителями ролей второго плана. Работа над диалогами и монологами.</w:t>
      </w:r>
      <w:r w:rsidR="004F7B3C">
        <w:t xml:space="preserve"> </w:t>
      </w:r>
      <w:r w:rsidRPr="00E5598C">
        <w:t>Работа с массовкой. Отработка спектакля. Репетиция спектакля по действиям.</w:t>
      </w:r>
      <w:r w:rsidR="004F7B3C">
        <w:t xml:space="preserve"> </w:t>
      </w:r>
      <w:r w:rsidRPr="00E5598C">
        <w:t>Репетиция всего спектакля.</w:t>
      </w:r>
      <w:r w:rsidR="004F7B3C">
        <w:t xml:space="preserve"> </w:t>
      </w:r>
      <w:r w:rsidRPr="00E5598C">
        <w:t>Подготовка афиш, программок, подготовка и проверка оформления, реквизита, костюмов. Оформление сцены. Генеральная репетиция.</w:t>
      </w:r>
      <w:r w:rsidR="004F7B3C">
        <w:t xml:space="preserve"> </w:t>
      </w:r>
      <w:r w:rsidRPr="00E5598C">
        <w:t>Премьера спектакля.</w:t>
      </w:r>
      <w:r w:rsidR="004F7B3C">
        <w:t xml:space="preserve"> </w:t>
      </w:r>
      <w:r w:rsidRPr="00E5598C">
        <w:t>Разбор и обсуждение спектакля.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Основы театральной культуры (2 часа):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9F5C7A">
      <w:pPr>
        <w:pStyle w:val="1"/>
        <w:shd w:val="clear" w:color="auto" w:fill="auto"/>
        <w:spacing w:after="480"/>
        <w:ind w:firstLine="720"/>
        <w:jc w:val="both"/>
      </w:pPr>
      <w:r w:rsidRPr="00E5598C">
        <w:t>История русского театра. Самые известные театры России. Структура театра, основные профессии: актер, режиссер, сценарист, художник, гример.</w:t>
      </w:r>
      <w:r w:rsidR="004F7B3C">
        <w:t xml:space="preserve"> </w:t>
      </w:r>
      <w:r w:rsidRPr="00E5598C">
        <w:t>Современное оформление и технические средства сцены. Тестирование.</w:t>
      </w:r>
    </w:p>
    <w:p w:rsidR="00473B39" w:rsidRPr="00E5598C" w:rsidRDefault="009F5C7A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lastRenderedPageBreak/>
        <w:t>Содержание учебного плана 2 года обучения.</w:t>
      </w:r>
    </w:p>
    <w:p w:rsidR="00473B39" w:rsidRPr="00E5598C" w:rsidRDefault="009F5C7A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II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«Основы музыкального театра»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Вводное занятие (1 час):</w:t>
      </w:r>
    </w:p>
    <w:p w:rsidR="00473B39" w:rsidRPr="00E5598C" w:rsidRDefault="009F5C7A">
      <w:pPr>
        <w:pStyle w:val="1"/>
        <w:shd w:val="clear" w:color="auto" w:fill="auto"/>
        <w:ind w:firstLine="580"/>
        <w:jc w:val="both"/>
      </w:pPr>
      <w:r w:rsidRPr="00E5598C">
        <w:t xml:space="preserve">Знакомство с программой 2 года, правилами поведения, с инструкциями техники безопасности. Шоу-игра «Голос», для выявления вокальных способностей учащихся. </w:t>
      </w:r>
      <w:r w:rsidRPr="00E5598C">
        <w:rPr>
          <w:b/>
          <w:bCs/>
        </w:rPr>
        <w:t>Работа «за столом» (1 час):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9F5C7A">
      <w:pPr>
        <w:pStyle w:val="1"/>
        <w:shd w:val="clear" w:color="auto" w:fill="auto"/>
        <w:ind w:firstLine="580"/>
        <w:jc w:val="both"/>
      </w:pPr>
      <w:r w:rsidRPr="00E5598C">
        <w:t>Самые известные музыкальные театры мира. Выбор пьесы. Знакомство со сценарием пьесы. Распределение ролей. Деление на логические отрывки.</w:t>
      </w:r>
      <w:r w:rsidR="004F7B3C">
        <w:t xml:space="preserve"> </w:t>
      </w:r>
      <w:r w:rsidRPr="00E5598C">
        <w:t>Обсуждение декораций, костюмов, сценических эффектов. Работа над образом</w:t>
      </w:r>
      <w:r w:rsidRPr="00E5598C">
        <w:rPr>
          <w:b/>
          <w:bCs/>
        </w:rPr>
        <w:t xml:space="preserve">, </w:t>
      </w:r>
      <w:r w:rsidRPr="00E5598C">
        <w:t>обсуждение героев, их характеров.</w:t>
      </w:r>
      <w:r w:rsidR="004F7B3C">
        <w:t xml:space="preserve"> </w:t>
      </w:r>
      <w:r w:rsidRPr="00E5598C">
        <w:t>Обсуждение предлагаемых обстоятельств, особенностей поведения каждого персонажа на сцене.</w:t>
      </w:r>
      <w:r w:rsidR="004F7B3C">
        <w:t xml:space="preserve"> </w:t>
      </w:r>
      <w:r w:rsidRPr="00E5598C">
        <w:t>Тестирование.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Культура и техника речи (8 часов):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9F5C7A">
      <w:pPr>
        <w:pStyle w:val="1"/>
        <w:shd w:val="clear" w:color="auto" w:fill="auto"/>
        <w:ind w:firstLine="580"/>
        <w:jc w:val="both"/>
      </w:pPr>
      <w:r w:rsidRPr="00E5598C">
        <w:t>Работа над упражнениями, развивающими грудной резонатор. Работа над органами артикуляции. Читка текста по ролям. Речевая гимнастика - скороговорки.</w:t>
      </w:r>
      <w:r w:rsidR="004F7B3C">
        <w:t xml:space="preserve"> </w:t>
      </w:r>
      <w:r w:rsidRPr="00E5598C">
        <w:t>Работа над мимикой при диалоге. Работа над дикцией. Работа над логическим ударением. Работа над произношением сложных слов.</w:t>
      </w:r>
      <w:r w:rsidR="004F7B3C">
        <w:t xml:space="preserve"> </w:t>
      </w:r>
      <w:r w:rsidRPr="00E5598C">
        <w:t>Воспроизведение в действии отдельных событий и эпизодов. Работа со словом и умением мыслить нестандартно.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Вокал и хореография (8 часов):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9F5C7A">
      <w:pPr>
        <w:pStyle w:val="1"/>
        <w:shd w:val="clear" w:color="auto" w:fill="auto"/>
        <w:ind w:firstLine="580"/>
        <w:jc w:val="both"/>
      </w:pPr>
      <w:r w:rsidRPr="00E5598C">
        <w:t>Основные позиции ног и рук. Постановка танцевальных композиций. Элементы танцев разных народов, разных жанров: классические и современные.</w:t>
      </w:r>
      <w:r w:rsidR="004F7B3C">
        <w:t xml:space="preserve"> </w:t>
      </w:r>
      <w:r w:rsidRPr="00E5598C">
        <w:t>Основные понятия в вокальном искусстве. Прослушивание учащихся.</w:t>
      </w:r>
      <w:r w:rsidR="004F7B3C">
        <w:t xml:space="preserve"> </w:t>
      </w:r>
      <w:r w:rsidRPr="00E5598C">
        <w:t>Упражнение на постановку дыхания. Вокализ.</w:t>
      </w:r>
      <w:r w:rsidR="004F7B3C">
        <w:t xml:space="preserve"> </w:t>
      </w:r>
      <w:r w:rsidRPr="00E5598C">
        <w:t>Прослушивание вокальных композиций.</w:t>
      </w:r>
      <w:r w:rsidR="004F7B3C">
        <w:t xml:space="preserve"> </w:t>
      </w:r>
      <w:r w:rsidRPr="00E5598C">
        <w:t>Постановка музыкальных композиций. Разучивание песен.</w:t>
      </w:r>
      <w:r w:rsidR="004F7B3C">
        <w:t xml:space="preserve"> </w:t>
      </w:r>
      <w:r w:rsidRPr="00E5598C">
        <w:t>Пение индивидуально. Пение в дуэте и малой группе. Пение в ансамбле.</w:t>
      </w:r>
    </w:p>
    <w:p w:rsidR="00473B39" w:rsidRPr="00E5598C" w:rsidRDefault="009F5C7A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III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«Постановка музыкального спектакля»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Театральная игра (14 часов):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9F5C7A">
      <w:pPr>
        <w:pStyle w:val="1"/>
        <w:shd w:val="clear" w:color="auto" w:fill="auto"/>
        <w:ind w:firstLine="580"/>
        <w:jc w:val="both"/>
      </w:pPr>
      <w:r w:rsidRPr="00E5598C">
        <w:t>Подготовка исполнителей главных ролей. Работа с исполнителями ролей второго плана. Работа с массовкой. Работа над танцами и песнями.</w:t>
      </w:r>
      <w:r w:rsidR="004F7B3C">
        <w:t xml:space="preserve"> </w:t>
      </w:r>
      <w:r w:rsidRPr="00E5598C">
        <w:t xml:space="preserve">Разучивание ролей. </w:t>
      </w:r>
      <w:r w:rsidRPr="00E5598C">
        <w:lastRenderedPageBreak/>
        <w:t>Постановка вокально-хореографических композиций.</w:t>
      </w:r>
      <w:r w:rsidR="004F7B3C">
        <w:t xml:space="preserve"> </w:t>
      </w:r>
      <w:r w:rsidRPr="00E5598C">
        <w:t xml:space="preserve">Разучивание </w:t>
      </w:r>
      <w:proofErr w:type="spellStart"/>
      <w:r w:rsidRPr="00E5598C">
        <w:t>вокально</w:t>
      </w:r>
      <w:r w:rsidRPr="00E5598C">
        <w:softHyphen/>
        <w:t>хореографических</w:t>
      </w:r>
      <w:proofErr w:type="spellEnd"/>
      <w:r w:rsidRPr="00E5598C">
        <w:t xml:space="preserve"> композиций. Отработка сцен спектакля. Репетиция спектакля.</w:t>
      </w:r>
      <w:r w:rsidR="004F7B3C">
        <w:t xml:space="preserve"> </w:t>
      </w:r>
      <w:r w:rsidRPr="00E5598C">
        <w:t>Генеральная репетиция</w:t>
      </w:r>
      <w:r w:rsidRPr="00E5598C">
        <w:rPr>
          <w:i/>
          <w:iCs/>
        </w:rPr>
        <w:t>.</w:t>
      </w:r>
      <w:r w:rsidRPr="00E5598C">
        <w:t xml:space="preserve"> Премьера </w:t>
      </w:r>
      <w:proofErr w:type="spellStart"/>
      <w:r w:rsidRPr="00E5598C">
        <w:t>спектакля</w:t>
      </w:r>
      <w:proofErr w:type="gramStart"/>
      <w:r w:rsidRPr="00E5598C">
        <w:t>.Р</w:t>
      </w:r>
      <w:proofErr w:type="gramEnd"/>
      <w:r w:rsidRPr="00E5598C">
        <w:t>азбор</w:t>
      </w:r>
      <w:proofErr w:type="spellEnd"/>
      <w:r w:rsidRPr="00E5598C">
        <w:t xml:space="preserve"> и обсуждение спектакля.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Основы театральной культуры (2 часа):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9F5C7A">
      <w:pPr>
        <w:pStyle w:val="1"/>
        <w:shd w:val="clear" w:color="auto" w:fill="auto"/>
        <w:spacing w:after="480"/>
        <w:ind w:firstLine="580"/>
        <w:jc w:val="both"/>
      </w:pPr>
      <w:r w:rsidRPr="00E5598C">
        <w:t>Театры Европы и Америки. История и современность.</w:t>
      </w:r>
      <w:r w:rsidR="004F7B3C">
        <w:t xml:space="preserve"> </w:t>
      </w:r>
      <w:r w:rsidRPr="00E5598C">
        <w:t>Музыкальный театр:</w:t>
      </w:r>
      <w:r w:rsidR="004F7B3C">
        <w:t xml:space="preserve"> </w:t>
      </w:r>
      <w:r w:rsidRPr="00E5598C">
        <w:t>опера, балет, мюзикл. Тестирование.</w:t>
      </w:r>
    </w:p>
    <w:p w:rsidR="00473B39" w:rsidRPr="00E5598C" w:rsidRDefault="009F5C7A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Содержание учебного плана 3 года обучения.</w:t>
      </w:r>
    </w:p>
    <w:p w:rsidR="00473B39" w:rsidRPr="00E5598C" w:rsidRDefault="009F5C7A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VI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«Основы драматического театра»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b/>
          <w:bCs/>
        </w:rPr>
        <w:t>Вводное занятие (1 час):</w:t>
      </w:r>
    </w:p>
    <w:p w:rsidR="00473B39" w:rsidRPr="00E5598C" w:rsidRDefault="009F5C7A">
      <w:pPr>
        <w:pStyle w:val="1"/>
        <w:shd w:val="clear" w:color="auto" w:fill="auto"/>
        <w:ind w:firstLine="580"/>
        <w:jc w:val="both"/>
      </w:pPr>
      <w:r w:rsidRPr="00E5598C">
        <w:t>Знакомство с программой 3 года, правилами поведения, с инструкциями техники безопасности. Шоу-игра «Быть или не быть», для выявления драматических способностей учащихся.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b/>
          <w:bCs/>
        </w:rPr>
        <w:t>Работа «за столом» (1 час):</w:t>
      </w:r>
    </w:p>
    <w:p w:rsidR="00473B39" w:rsidRPr="00E5598C" w:rsidRDefault="009F5C7A">
      <w:pPr>
        <w:pStyle w:val="1"/>
        <w:shd w:val="clear" w:color="auto" w:fill="auto"/>
        <w:ind w:firstLine="580"/>
        <w:jc w:val="both"/>
      </w:pPr>
      <w:r w:rsidRPr="00E5598C">
        <w:t>Теория Станиславского.</w:t>
      </w:r>
      <w:r w:rsidR="004F7B3C">
        <w:t xml:space="preserve"> </w:t>
      </w:r>
      <w:r w:rsidRPr="00E5598C">
        <w:t>Выбор пьесы. Знакомство со сценарием пьесы. Распределение ролей. Обсуждение предлагаемых обстоятельств, особенностей поведения каждого персонажа на сцене.</w:t>
      </w:r>
      <w:r w:rsidR="004F7B3C">
        <w:t xml:space="preserve"> </w:t>
      </w:r>
      <w:r w:rsidRPr="00E5598C">
        <w:t>Работа над образом</w:t>
      </w:r>
      <w:r w:rsidRPr="00E5598C">
        <w:rPr>
          <w:b/>
          <w:bCs/>
        </w:rPr>
        <w:t xml:space="preserve">, </w:t>
      </w:r>
      <w:r w:rsidRPr="00E5598C">
        <w:t>обсуждение героев, их характеров, внешности.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Культура и техника речи (8 часов):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9F5C7A">
      <w:pPr>
        <w:pStyle w:val="1"/>
        <w:shd w:val="clear" w:color="auto" w:fill="auto"/>
        <w:tabs>
          <w:tab w:val="left" w:pos="8539"/>
          <w:tab w:val="left" w:pos="10334"/>
        </w:tabs>
        <w:ind w:firstLine="580"/>
        <w:jc w:val="both"/>
      </w:pPr>
      <w:r w:rsidRPr="00E5598C">
        <w:t>Работа над упражнениями, развивающими грудной резонатор. Работа над органами артикуляции. Читка текста по ролям.</w:t>
      </w:r>
      <w:r w:rsidR="004F7B3C">
        <w:t xml:space="preserve"> </w:t>
      </w:r>
      <w:r w:rsidRPr="00E5598C">
        <w:t>Речевая</w:t>
      </w:r>
      <w:r w:rsidRPr="00E5598C">
        <w:tab/>
        <w:t>гимнастика</w:t>
      </w:r>
      <w:r w:rsidRPr="00E5598C">
        <w:tab/>
        <w:t>-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t>скороговорки.</w:t>
      </w:r>
      <w:r w:rsidR="004F7B3C">
        <w:t xml:space="preserve"> </w:t>
      </w:r>
      <w:r w:rsidRPr="00E5598C">
        <w:t>Работа над мимикой при диалоге. Работа над дикцией. Работа над логическим ударением. Работа над произношением сложных текстов</w:t>
      </w:r>
      <w:proofErr w:type="gramStart"/>
      <w:r w:rsidR="004F7B3C">
        <w:t xml:space="preserve"> </w:t>
      </w:r>
      <w:r w:rsidRPr="00E5598C">
        <w:t>.</w:t>
      </w:r>
      <w:proofErr w:type="gramEnd"/>
      <w:r w:rsidRPr="00E5598C">
        <w:t>Воспроизведение в действии отдельных событий и эпизодов. Работа со словосочетаниями.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Жанры драматического театра (6 часов):</w:t>
      </w:r>
    </w:p>
    <w:p w:rsidR="00473B39" w:rsidRPr="00E5598C" w:rsidRDefault="009F5C7A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:rsidR="00473B39" w:rsidRPr="00E5598C" w:rsidRDefault="009F5C7A">
      <w:pPr>
        <w:pStyle w:val="1"/>
        <w:shd w:val="clear" w:color="auto" w:fill="auto"/>
        <w:ind w:firstLine="580"/>
        <w:jc w:val="both"/>
      </w:pPr>
      <w:r w:rsidRPr="00E5598C">
        <w:t>Драма. Мелодрама.</w:t>
      </w:r>
      <w:r w:rsidR="004F7B3C">
        <w:t xml:space="preserve"> </w:t>
      </w:r>
      <w:r w:rsidRPr="00E5598C">
        <w:t>Работа над монологами пьесы. Трагедия. Работа над диалогами пьесы. Комедия. Фарс.</w:t>
      </w:r>
      <w:r w:rsidR="004F7B3C">
        <w:t xml:space="preserve"> </w:t>
      </w:r>
      <w:r w:rsidRPr="00E5598C">
        <w:t>Работа над текстами в малых группах. Монодрама.</w:t>
      </w:r>
      <w:r w:rsidR="004F7B3C">
        <w:t xml:space="preserve"> </w:t>
      </w:r>
      <w:r w:rsidRPr="00E5598C">
        <w:t>Работа над жестами. Работа над сценическим движением. Отработка движений актёров в сложных сценах.</w:t>
      </w:r>
    </w:p>
    <w:p w:rsidR="00473B39" w:rsidRPr="00E5598C" w:rsidRDefault="009F5C7A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lastRenderedPageBreak/>
        <w:t xml:space="preserve">Модуль </w:t>
      </w:r>
      <w:r w:rsidRPr="00E5598C">
        <w:rPr>
          <w:b/>
          <w:bCs/>
          <w:lang w:val="en-US" w:eastAsia="en-US" w:bidi="en-US"/>
        </w:rPr>
        <w:t>V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«Постановка спектакля»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b/>
          <w:bCs/>
        </w:rPr>
        <w:t>Театральная игра (16 часов):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i/>
          <w:iCs/>
        </w:rPr>
        <w:t>Практика</w:t>
      </w:r>
    </w:p>
    <w:p w:rsidR="00473B39" w:rsidRPr="00E5598C" w:rsidRDefault="009F5C7A">
      <w:pPr>
        <w:pStyle w:val="1"/>
        <w:shd w:val="clear" w:color="auto" w:fill="auto"/>
        <w:ind w:firstLine="580"/>
        <w:jc w:val="both"/>
      </w:pPr>
      <w:r w:rsidRPr="00E5598C">
        <w:t>Работа с исполнителями главных ролей. Работа с исполнителями второстепенных ролей. Работа с массовкой. Постановка мизансцен спектакля. Отработка сцен спектакля. Репетиция первого действия. Репетиция второго действия.</w:t>
      </w:r>
      <w:r w:rsidR="004F7B3C">
        <w:t xml:space="preserve"> </w:t>
      </w:r>
      <w:r w:rsidRPr="00E5598C">
        <w:t>Оформление сцены. Репетиция спектакля.</w:t>
      </w:r>
      <w:r w:rsidR="004F7B3C">
        <w:t xml:space="preserve"> </w:t>
      </w:r>
      <w:r w:rsidRPr="00E5598C">
        <w:t>Премьера спектакля.</w:t>
      </w:r>
      <w:r w:rsidR="004F7B3C">
        <w:t xml:space="preserve"> </w:t>
      </w:r>
      <w:r w:rsidRPr="00E5598C">
        <w:t>Разбор и обсуждение спектакля.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b/>
          <w:bCs/>
        </w:rPr>
        <w:t>Основы театральной культуры (2 часа):</w:t>
      </w:r>
    </w:p>
    <w:p w:rsidR="00473B39" w:rsidRPr="00E5598C" w:rsidRDefault="009F5C7A">
      <w:pPr>
        <w:pStyle w:val="1"/>
        <w:shd w:val="clear" w:color="auto" w:fill="auto"/>
        <w:ind w:firstLine="0"/>
      </w:pPr>
      <w:r w:rsidRPr="00E5598C">
        <w:rPr>
          <w:i/>
          <w:iCs/>
        </w:rPr>
        <w:t>Практика</w:t>
      </w:r>
    </w:p>
    <w:p w:rsidR="00473B39" w:rsidRPr="00E5598C" w:rsidRDefault="009F5C7A">
      <w:pPr>
        <w:pStyle w:val="1"/>
        <w:shd w:val="clear" w:color="auto" w:fill="auto"/>
        <w:ind w:firstLine="580"/>
        <w:jc w:val="both"/>
        <w:sectPr w:rsidR="00473B39" w:rsidRPr="00E5598C">
          <w:pgSz w:w="11900" w:h="16840"/>
          <w:pgMar w:top="687" w:right="672" w:bottom="420" w:left="668" w:header="259" w:footer="3" w:gutter="0"/>
          <w:pgNumType w:start="1"/>
          <w:cols w:space="720"/>
          <w:noEndnote/>
          <w:docGrid w:linePitch="360"/>
        </w:sectPr>
      </w:pPr>
      <w:r w:rsidRPr="00E5598C">
        <w:t>Шекспировский театр.</w:t>
      </w:r>
      <w:r w:rsidR="004F7B3C">
        <w:t xml:space="preserve"> </w:t>
      </w:r>
      <w:r w:rsidRPr="00E5598C">
        <w:t>«Моя жизнь в искусстве» Станиславский К.С. Основы драматургии. Тестирование.</w:t>
      </w:r>
    </w:p>
    <w:p w:rsidR="00473B39" w:rsidRDefault="009F5C7A">
      <w:pPr>
        <w:pStyle w:val="a5"/>
        <w:shd w:val="clear" w:color="auto" w:fill="auto"/>
        <w:ind w:left="4344"/>
      </w:pPr>
      <w:r w:rsidRPr="00E5598C">
        <w:lastRenderedPageBreak/>
        <w:t>Тематическое планирование 1 года обучения</w:t>
      </w:r>
    </w:p>
    <w:p w:rsidR="00923939" w:rsidRPr="00E5598C" w:rsidRDefault="00923939">
      <w:pPr>
        <w:pStyle w:val="a5"/>
        <w:shd w:val="clear" w:color="auto" w:fill="auto"/>
        <w:ind w:left="434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>
        <w:trPr>
          <w:trHeight w:hRule="exact" w:val="499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№</w:t>
            </w:r>
          </w:p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gramStart"/>
            <w:r w:rsidRPr="00E5598C">
              <w:t>п</w:t>
            </w:r>
            <w:proofErr w:type="gramEnd"/>
            <w:r w:rsidRPr="00E5598C">
              <w:t>/п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  <w:jc w:val="center"/>
            </w:pPr>
            <w:r w:rsidRPr="00E5598C">
              <w:t>Тема занятия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Кол-во</w:t>
            </w:r>
          </w:p>
          <w:p w:rsidR="00473B39" w:rsidRPr="00E5598C" w:rsidRDefault="0099550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Ч</w:t>
            </w:r>
            <w:r w:rsidR="009F5C7A" w:rsidRPr="00E5598C">
              <w:t>асов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Формы и виды деятельности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Дата проведения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план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факт</w:t>
            </w: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I. «Театр сатиры и юмора»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Вводное занятие (1 час)</w:t>
            </w: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Шоу-игра «Минута славы»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Импровизация, игровая</w:t>
            </w:r>
          </w:p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деятельность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«Работа за столом» (1 час)</w:t>
            </w: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Выбор пьесы. Знакомство с кратким сценарием пьесы. Распределение ролей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Культура и техника речи (8 часов)</w:t>
            </w:r>
          </w:p>
        </w:tc>
      </w:tr>
      <w:tr w:rsidR="00473B39" w:rsidRPr="00E5598C">
        <w:trPr>
          <w:trHeight w:hRule="exact" w:val="19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Работа над упражнениями, развивающими грудной резонатор, над органами артикуляции и нормами орфоэпии.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Работа над образом</w:t>
            </w:r>
            <w:r w:rsidRPr="00E5598C">
              <w:rPr>
                <w:b/>
                <w:bCs/>
              </w:rPr>
              <w:t xml:space="preserve">, </w:t>
            </w:r>
            <w:r w:rsidRPr="00E5598C">
              <w:t>обсуждение героев, их характеров, внешности.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5-6.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Работа над дикцией и развитием внимательности.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Читка текста по ролям.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Игры со словами, развивающие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Игра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9F5C7A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связную образную речь.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9-10.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Воспроизведение в действии отдельных событий и эпизодов.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Ритмопластика (10 часов)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Сценические этюды на воображение.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Этюд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Освоение предлагаемых обстоятельств и сценического пространства.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Игра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19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Обсуждение предлагаемых обстоятельств пьесы, особенностей поведения каждого персонажа на сцене.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Тренировка ритмичности движений. Совершенствование осанки и походки.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Разучивание танцев, необходимых для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Пластические упражнения. Развитие наблюдательности.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Этюд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движений танцев.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Работа над образом. Анализ мимики лица.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Постановка музыкальных номеров.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9F5C7A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lastRenderedPageBreak/>
              <w:t>20.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музыкальных номеров.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Театральная игра (11 часов)</w:t>
            </w: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главных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логическим ударением.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ролей второго плана.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диалогами и монологами.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массовкой.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26</w:t>
            </w:r>
            <w:r w:rsidRPr="00E5598C">
              <w:softHyphen/>
            </w:r>
          </w:p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сцен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всего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Генеральная репетиция.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E5598C">
              <w:t>Премьера</w:t>
            </w:r>
            <w:r w:rsidRPr="00E5598C">
              <w:tab/>
              <w:t>спектакля.</w:t>
            </w:r>
            <w:r w:rsidR="004F7B3C">
              <w:t xml:space="preserve"> </w:t>
            </w:r>
            <w:r w:rsidRPr="00E5598C">
              <w:t>Разбор</w:t>
            </w:r>
            <w:r w:rsidRPr="00E5598C">
              <w:tab/>
              <w:t>и</w:t>
            </w:r>
          </w:p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обсуждение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Показ</w:t>
            </w:r>
          </w:p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Основы театральной культуры (3 часа)</w:t>
            </w: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История русского театра. Самые известные театры России.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14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Структура театра, основные профессии: актер, режиссер, сценарист, художник, гример.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9F5C7A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>
        <w:trPr>
          <w:trHeight w:hRule="exact" w:val="98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lastRenderedPageBreak/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Современное оформление и технические средства сцены.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473B39">
      <w:pPr>
        <w:spacing w:after="939" w:line="1" w:lineRule="exact"/>
        <w:rPr>
          <w:rFonts w:ascii="Times New Roman" w:hAnsi="Times New Roman" w:cs="Times New Roman"/>
        </w:rPr>
      </w:pPr>
    </w:p>
    <w:p w:rsidR="00473B39" w:rsidRPr="00E5598C" w:rsidRDefault="009F5C7A">
      <w:pPr>
        <w:pStyle w:val="a5"/>
        <w:shd w:val="clear" w:color="auto" w:fill="auto"/>
        <w:ind w:left="4450"/>
      </w:pPr>
      <w:r w:rsidRPr="00E5598C">
        <w:t>Тематическое планирование</w:t>
      </w:r>
      <w:proofErr w:type="gramStart"/>
      <w:r w:rsidRPr="00E5598C">
        <w:t>2</w:t>
      </w:r>
      <w:proofErr w:type="gramEnd"/>
      <w:r w:rsidRPr="00E5598C">
        <w:t xml:space="preserve">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1"/>
        <w:gridCol w:w="1291"/>
      </w:tblGrid>
      <w:tr w:rsidR="00473B39" w:rsidRPr="00E5598C">
        <w:trPr>
          <w:trHeight w:hRule="exact" w:val="499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№</w:t>
            </w:r>
          </w:p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gramStart"/>
            <w:r w:rsidRPr="00E5598C">
              <w:t>п</w:t>
            </w:r>
            <w:proofErr w:type="gramEnd"/>
            <w:r w:rsidRPr="00E5598C">
              <w:t>/п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  <w:jc w:val="center"/>
            </w:pPr>
            <w:r w:rsidRPr="00E5598C">
              <w:t>Тема занятия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Кол-во</w:t>
            </w:r>
          </w:p>
          <w:p w:rsidR="00473B39" w:rsidRPr="00E5598C" w:rsidRDefault="0099550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Ч</w:t>
            </w:r>
            <w:r w:rsidR="009F5C7A" w:rsidRPr="00E5598C">
              <w:t>асов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Формы и виды деятельности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Дата проведения</w:t>
            </w:r>
          </w:p>
        </w:tc>
      </w:tr>
      <w:tr w:rsidR="00473B39" w:rsidRPr="00E5598C">
        <w:trPr>
          <w:trHeight w:hRule="exact" w:val="499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план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факт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II. «Основы музыкального театра»</w:t>
            </w: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Вводное занятие (1 час)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Шоу-игра «Голос». Выбор пьесы.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Импровизация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«Работа за столом» (1 час)</w:t>
            </w:r>
          </w:p>
        </w:tc>
      </w:tr>
      <w:tr w:rsidR="00473B39" w:rsidRPr="00E5598C">
        <w:trPr>
          <w:trHeight w:hRule="exact" w:val="29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Распределение ролей. Работа над образом</w:t>
            </w:r>
            <w:r w:rsidRPr="00E5598C">
              <w:rPr>
                <w:b/>
                <w:bCs/>
              </w:rPr>
              <w:t xml:space="preserve">, </w:t>
            </w:r>
            <w:r w:rsidRPr="00E5598C">
              <w:t>обсуждение героев, их характеров. Обсуждение предлагаемых обстоятельств, особенностей поведения каждого персонажа на сцене.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Культура и техника речи (8 часов)</w:t>
            </w:r>
          </w:p>
        </w:tc>
      </w:tr>
      <w:tr w:rsidR="00473B39" w:rsidRPr="00E5598C">
        <w:trPr>
          <w:trHeight w:hRule="exact" w:val="14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Работа над упражнениями, развивающими грудной резонатор. Работа над органами артикуляции.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9F5C7A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lastRenderedPageBreak/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Читка текста по ролям.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Речевая гимнастика - скороговорки.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мимикой при диалоге.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дикцией.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логическим ударением.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Работа над произношением сложных слов.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Воспроизведение в действии отдельных событий и эпизодов.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Вокал и хореография (8 часов)</w:t>
            </w: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Основные элементы классической, народной и современной хореографии.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Разучивание танцевальных композиций.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Основные понятия в вокальном искусстве. Прослушивание учащихся.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after="160" w:line="240" w:lineRule="auto"/>
              <w:ind w:firstLine="0"/>
            </w:pPr>
            <w:r w:rsidRPr="00E5598C">
              <w:t>Упражнение на постановку дыхания.</w:t>
            </w:r>
          </w:p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Вокализ.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Прослушивание вокальных композиций. Разбор текстов песен.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Пение индивидуально. Разучивание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9F5C7A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песен.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Пение в дуэте и малой группе.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Пение в ансамбле.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III. «Постановка музыкального спектакля»</w:t>
            </w: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Театральная игра (12 часов)</w:t>
            </w: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Подготовка исполнителей главных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ролей второго плана.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массовкой.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танцами и песнями.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Разучивание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 xml:space="preserve">Разучивание </w:t>
            </w:r>
            <w:proofErr w:type="spellStart"/>
            <w:r w:rsidRPr="00E5598C">
              <w:t>вокально</w:t>
            </w:r>
            <w:r w:rsidRPr="00E5598C">
              <w:softHyphen/>
              <w:t>хореографических</w:t>
            </w:r>
            <w:proofErr w:type="spellEnd"/>
            <w:r w:rsidRPr="00E5598C">
              <w:t xml:space="preserve"> композиций.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25</w:t>
            </w:r>
            <w:r w:rsidRPr="00E5598C">
              <w:softHyphen/>
            </w:r>
          </w:p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сцен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27</w:t>
            </w:r>
            <w:r w:rsidRPr="00E5598C">
              <w:softHyphen/>
            </w:r>
          </w:p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Генеральная репетиция</w:t>
            </w:r>
            <w:r w:rsidRPr="00E5598C">
              <w:rPr>
                <w:i/>
                <w:iCs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8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Премьера спектакля.</w:t>
            </w:r>
            <w:r w:rsidR="004F7B3C">
              <w:t xml:space="preserve"> </w:t>
            </w:r>
            <w:r w:rsidRPr="00E5598C">
              <w:t>Разбор и обсуждение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Показ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9F5C7A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lastRenderedPageBreak/>
              <w:t>Основы театральной культуры (4 часа)</w:t>
            </w: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Театры Европы и Америки. История и современность.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Музыкальный театр. Опера.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Музыкальный театр. Балет.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Музыкальный театр. Мюзикл.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473B39">
      <w:pPr>
        <w:spacing w:after="939" w:line="1" w:lineRule="exact"/>
        <w:rPr>
          <w:rFonts w:ascii="Times New Roman" w:hAnsi="Times New Roman" w:cs="Times New Roman"/>
        </w:rPr>
      </w:pPr>
    </w:p>
    <w:p w:rsidR="00473B39" w:rsidRPr="00E5598C" w:rsidRDefault="009F5C7A">
      <w:pPr>
        <w:pStyle w:val="a5"/>
        <w:shd w:val="clear" w:color="auto" w:fill="auto"/>
        <w:ind w:left="4416"/>
      </w:pPr>
      <w:r w:rsidRPr="00E5598C">
        <w:t>Тематическое планирование 3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>
        <w:trPr>
          <w:trHeight w:hRule="exact" w:val="494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№</w:t>
            </w:r>
          </w:p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gramStart"/>
            <w:r w:rsidRPr="00E5598C">
              <w:t>п</w:t>
            </w:r>
            <w:proofErr w:type="gramEnd"/>
            <w:r w:rsidRPr="00E5598C">
              <w:t>/п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  <w:jc w:val="center"/>
            </w:pPr>
            <w:r w:rsidRPr="00E5598C">
              <w:t>Тема занятия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Кол-во</w:t>
            </w:r>
          </w:p>
          <w:p w:rsidR="00473B39" w:rsidRPr="00E5598C" w:rsidRDefault="0099550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Ч</w:t>
            </w:r>
            <w:r w:rsidR="009F5C7A" w:rsidRPr="00E5598C">
              <w:t>асов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Формы и виды деятельности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Дата проведения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план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факт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VI. «Основы драматического театра»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Вводное занятие (1 час)</w:t>
            </w: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Шоу-игра «Быть или не быть». Выбор пьесы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Импровизация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«Работа за столом» (1 час)</w:t>
            </w:r>
          </w:p>
        </w:tc>
      </w:tr>
      <w:tr w:rsidR="00473B39" w:rsidRPr="00E5598C">
        <w:trPr>
          <w:trHeight w:hRule="exact" w:val="145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Теория Станиславского. Распределение ролей. Работа над образом</w:t>
            </w:r>
            <w:r w:rsidRPr="00E5598C">
              <w:rPr>
                <w:b/>
                <w:bCs/>
              </w:rPr>
              <w:t xml:space="preserve">, </w:t>
            </w:r>
            <w:r w:rsidRPr="00E5598C">
              <w:t>обсуждение героев, их характеров, внешности.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Культура и техника речи (8 часов)</w:t>
            </w:r>
          </w:p>
        </w:tc>
      </w:tr>
      <w:tr w:rsidR="00473B39" w:rsidRPr="00E5598C">
        <w:trPr>
          <w:trHeight w:hRule="exact" w:val="5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упражнениями,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9F5C7A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proofErr w:type="gramStart"/>
            <w:r w:rsidRPr="00E5598C">
              <w:t>развивающими</w:t>
            </w:r>
            <w:proofErr w:type="gramEnd"/>
            <w:r w:rsidRPr="00E5598C">
              <w:t xml:space="preserve"> грудной резонатор. Работа над органами артикуляции.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Читка текста по ролям.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Речевая гимнастика - скороговорки.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мимикой при диалоге.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дикцией.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логическим ударением.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Работа над произношением сложных текстов.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со словосочетаниями.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Жанры драматического театра (6 часов)</w:t>
            </w: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Драма. Мелодрама.</w:t>
            </w:r>
            <w:r w:rsidR="004F7B3C">
              <w:t xml:space="preserve"> </w:t>
            </w:r>
            <w:r w:rsidRPr="00E5598C">
              <w:t>Работа над монологами пьесы.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Трагедия. Работа над диалогами пьесы.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Комедия. Фарс.</w:t>
            </w:r>
            <w:r w:rsidR="004F7B3C">
              <w:t xml:space="preserve"> </w:t>
            </w:r>
            <w:r w:rsidRPr="00E5598C">
              <w:t>Работа над текстами в малых группах.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Монодрама. Работа над жестами.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сценическим движением.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5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 xml:space="preserve">Отработка движений актёров </w:t>
            </w:r>
            <w:proofErr w:type="gramStart"/>
            <w:r w:rsidRPr="00E5598C">
              <w:t>в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9F5C7A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 xml:space="preserve">сложных </w:t>
            </w:r>
            <w:proofErr w:type="gramStart"/>
            <w:r w:rsidRPr="00E5598C">
              <w:t>сценах</w:t>
            </w:r>
            <w:proofErr w:type="gramEnd"/>
            <w:r w:rsidRPr="00E5598C"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V. «Постановка спектакля»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Театральная игра (16 часов)</w:t>
            </w: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исполнителями главных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второстепенных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массовкой.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Постановка мизансцен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21</w:t>
            </w:r>
            <w:r w:rsidRPr="00E5598C">
              <w:softHyphen/>
            </w:r>
          </w:p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сцен</w:t>
            </w:r>
            <w:r w:rsidR="004F7B3C">
              <w:t xml:space="preserve"> </w:t>
            </w:r>
            <w:r w:rsidRPr="00E5598C">
              <w:t>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25</w:t>
            </w:r>
            <w:r w:rsidRPr="00E5598C">
              <w:softHyphen/>
            </w:r>
          </w:p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первого действия.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27</w:t>
            </w:r>
            <w:r w:rsidRPr="00E5598C">
              <w:softHyphen/>
            </w:r>
          </w:p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второго действия.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Технический прогон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Генеральная репетиция.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Премьера спектакля.</w:t>
            </w:r>
            <w:r w:rsidR="004F7B3C">
              <w:t xml:space="preserve"> </w:t>
            </w:r>
            <w:r w:rsidRPr="00E5598C">
              <w:t>Разбор и обсуждение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Показ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Основы театральной культуры (2 часа)</w:t>
            </w:r>
          </w:p>
        </w:tc>
      </w:tr>
      <w:tr w:rsidR="00473B39" w:rsidRPr="00E5598C">
        <w:trPr>
          <w:trHeight w:hRule="exact" w:val="5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 xml:space="preserve">Шекспировский театр. «Моя жизнь </w:t>
            </w:r>
            <w:proofErr w:type="gramStart"/>
            <w:r w:rsidRPr="00E5598C">
              <w:t>в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73B39" w:rsidRPr="00E5598C" w:rsidRDefault="009F5C7A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</w:pPr>
            <w:proofErr w:type="gramStart"/>
            <w:r w:rsidRPr="00E5598C">
              <w:t>искусстве</w:t>
            </w:r>
            <w:proofErr w:type="gramEnd"/>
            <w:r w:rsidRPr="00E5598C">
              <w:t>» Станиславский К.С.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>
        <w:trPr>
          <w:trHeight w:hRule="exact" w:val="98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ind w:firstLine="0"/>
            </w:pPr>
            <w:r w:rsidRPr="00E5598C">
              <w:t>Основы драматургии. Режиссура спектакля и концерта.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9F5C7A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95471" w:rsidRPr="00E5598C" w:rsidRDefault="00595471">
      <w:pPr>
        <w:rPr>
          <w:rFonts w:ascii="Times New Roman" w:hAnsi="Times New Roman" w:cs="Times New Roman"/>
        </w:rPr>
      </w:pPr>
    </w:p>
    <w:sectPr w:rsidR="00595471" w:rsidRPr="00E5598C" w:rsidSect="005502D0">
      <w:pgSz w:w="16840" w:h="11900" w:orient="landscape"/>
      <w:pgMar w:top="713" w:right="913" w:bottom="561" w:left="1167" w:header="28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F2" w:rsidRDefault="00240BF2">
      <w:r>
        <w:separator/>
      </w:r>
    </w:p>
  </w:endnote>
  <w:endnote w:type="continuationSeparator" w:id="0">
    <w:p w:rsidR="00240BF2" w:rsidRDefault="0024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F2" w:rsidRDefault="00240BF2"/>
  </w:footnote>
  <w:footnote w:type="continuationSeparator" w:id="0">
    <w:p w:rsidR="00240BF2" w:rsidRDefault="00240B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0964"/>
    <w:multiLevelType w:val="multilevel"/>
    <w:tmpl w:val="EB244EC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96A54"/>
    <w:multiLevelType w:val="multilevel"/>
    <w:tmpl w:val="D8526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E2674C"/>
    <w:multiLevelType w:val="multilevel"/>
    <w:tmpl w:val="5200561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2E3A87"/>
    <w:multiLevelType w:val="multilevel"/>
    <w:tmpl w:val="0E240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39"/>
    <w:rsid w:val="000D096D"/>
    <w:rsid w:val="00240BF2"/>
    <w:rsid w:val="00416981"/>
    <w:rsid w:val="00473B39"/>
    <w:rsid w:val="004F7B3C"/>
    <w:rsid w:val="005502D0"/>
    <w:rsid w:val="00595471"/>
    <w:rsid w:val="00656AFC"/>
    <w:rsid w:val="00923939"/>
    <w:rsid w:val="00995501"/>
    <w:rsid w:val="009A3057"/>
    <w:rsid w:val="009F5C7A"/>
    <w:rsid w:val="00A76DDC"/>
    <w:rsid w:val="00C0452D"/>
    <w:rsid w:val="00C4177D"/>
    <w:rsid w:val="00C60EE5"/>
    <w:rsid w:val="00D36E4F"/>
    <w:rsid w:val="00D461D2"/>
    <w:rsid w:val="00DE058F"/>
    <w:rsid w:val="00E5598C"/>
    <w:rsid w:val="00E928F1"/>
    <w:rsid w:val="00FB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50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50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5502D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5502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550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5502D0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502D0"/>
    <w:pPr>
      <w:shd w:val="clear" w:color="auto" w:fill="FFFFFF"/>
      <w:spacing w:after="170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5502D0"/>
    <w:pPr>
      <w:shd w:val="clear" w:color="auto" w:fill="FFFFFF"/>
      <w:spacing w:line="360" w:lineRule="auto"/>
      <w:ind w:firstLine="72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rsid w:val="005502D0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5502D0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B13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31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50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50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5502D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5502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550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5502D0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502D0"/>
    <w:pPr>
      <w:shd w:val="clear" w:color="auto" w:fill="FFFFFF"/>
      <w:spacing w:after="170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5502D0"/>
    <w:pPr>
      <w:shd w:val="clear" w:color="auto" w:fill="FFFFFF"/>
      <w:spacing w:line="360" w:lineRule="auto"/>
      <w:ind w:firstLine="72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rsid w:val="005502D0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5502D0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B13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3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6208</Words>
  <Characters>35392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7</cp:revision>
  <cp:lastPrinted>2024-09-17T04:39:00Z</cp:lastPrinted>
  <dcterms:created xsi:type="dcterms:W3CDTF">2024-09-16T08:17:00Z</dcterms:created>
  <dcterms:modified xsi:type="dcterms:W3CDTF">2024-09-18T17:11:00Z</dcterms:modified>
</cp:coreProperties>
</file>