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B1" w:rsidRDefault="00D23811" w:rsidP="0028715D">
      <w:pPr>
        <w:spacing w:after="0"/>
        <w:rPr>
          <w:rFonts w:ascii="Times New Roman" w:hAnsi="Times New Roman" w:cs="Times New Roman"/>
          <w:sz w:val="24"/>
          <w:szCs w:val="24"/>
        </w:rPr>
      </w:pPr>
      <w:r w:rsidRPr="00D23811">
        <w:rPr>
          <w:rFonts w:ascii="Times New Roman" w:hAnsi="Times New Roman" w:cs="Times New Roman"/>
          <w:noProof/>
          <w:sz w:val="24"/>
          <w:szCs w:val="24"/>
          <w:lang w:eastAsia="ru-RU"/>
        </w:rPr>
        <w:drawing>
          <wp:inline distT="0" distB="0" distL="0" distR="0">
            <wp:extent cx="6120130" cy="1604229"/>
            <wp:effectExtent l="0" t="0" r="0" b="0"/>
            <wp:docPr id="1" name="Рисунок 1" descr="F:\Локалка\2. Локальные нормативные акты, регламентирующие организационные аспекты деятельности образовательной организации\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ка\2. Локальные нормативные акты, регламентирующие организационные аспекты деятельности образовательной организации\2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604229"/>
                    </a:xfrm>
                    <a:prstGeom prst="rect">
                      <a:avLst/>
                    </a:prstGeom>
                    <a:noFill/>
                    <a:ln>
                      <a:noFill/>
                    </a:ln>
                  </pic:spPr>
                </pic:pic>
              </a:graphicData>
            </a:graphic>
          </wp:inline>
        </w:drawing>
      </w:r>
    </w:p>
    <w:p w:rsidR="00D23811" w:rsidRDefault="00D23811" w:rsidP="0028715D">
      <w:pPr>
        <w:spacing w:after="0"/>
        <w:rPr>
          <w:rFonts w:ascii="Times New Roman" w:hAnsi="Times New Roman" w:cs="Times New Roman"/>
          <w:sz w:val="24"/>
          <w:szCs w:val="24"/>
        </w:rPr>
      </w:pPr>
      <w:r w:rsidRPr="00D23811">
        <w:rPr>
          <w:rFonts w:ascii="Times New Roman" w:hAnsi="Times New Roman" w:cs="Times New Roman"/>
          <w:noProof/>
          <w:sz w:val="24"/>
          <w:szCs w:val="24"/>
          <w:lang w:eastAsia="ru-RU"/>
        </w:rPr>
        <w:drawing>
          <wp:inline distT="0" distB="0" distL="0" distR="0" wp14:anchorId="3CED3BAE" wp14:editId="74176244">
            <wp:extent cx="1960245" cy="1148715"/>
            <wp:effectExtent l="0" t="0" r="1905" b="0"/>
            <wp:docPr id="2" name="Рисунок 2" descr="F:\Локалка\2. Локальные нормативные акты, регламентирующие организационные аспекты деятельности образовательной организации\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Локалка\2. Локальные нормативные акты, регламентирующие организационные аспекты деятельности образовательной организации\6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245" cy="1148715"/>
                    </a:xfrm>
                    <a:prstGeom prst="rect">
                      <a:avLst/>
                    </a:prstGeom>
                    <a:noFill/>
                    <a:ln>
                      <a:noFill/>
                    </a:ln>
                  </pic:spPr>
                </pic:pic>
              </a:graphicData>
            </a:graphic>
          </wp:inline>
        </w:drawing>
      </w:r>
      <w:bookmarkStart w:id="0" w:name="_GoBack"/>
      <w:bookmarkEnd w:id="0"/>
    </w:p>
    <w:p w:rsidR="00D23811" w:rsidRDefault="00D23811" w:rsidP="0028715D">
      <w:pPr>
        <w:spacing w:after="0"/>
        <w:rPr>
          <w:rFonts w:ascii="Times New Roman" w:hAnsi="Times New Roman" w:cs="Times New Roman"/>
          <w:sz w:val="24"/>
          <w:szCs w:val="24"/>
        </w:rPr>
      </w:pPr>
    </w:p>
    <w:p w:rsidR="00D23811" w:rsidRPr="0010322E" w:rsidRDefault="00D23811" w:rsidP="0028715D">
      <w:pPr>
        <w:spacing w:after="0"/>
        <w:rPr>
          <w:rFonts w:ascii="Times New Roman" w:hAnsi="Times New Roman" w:cs="Times New Roman"/>
          <w:sz w:val="24"/>
          <w:szCs w:val="24"/>
        </w:rPr>
      </w:pPr>
    </w:p>
    <w:p w:rsidR="0098483E" w:rsidRPr="00C50271" w:rsidRDefault="00360E35" w:rsidP="0098483E">
      <w:pPr>
        <w:spacing w:after="0"/>
        <w:ind w:firstLine="709"/>
        <w:jc w:val="center"/>
        <w:rPr>
          <w:rFonts w:ascii="Times New Roman" w:eastAsia="Calibri" w:hAnsi="Times New Roman" w:cs="Times New Roman"/>
          <w:b/>
          <w:sz w:val="26"/>
          <w:szCs w:val="26"/>
          <w:lang w:bidi="ru-RU"/>
        </w:rPr>
      </w:pPr>
      <w:r w:rsidRPr="00C50271">
        <w:rPr>
          <w:rFonts w:ascii="Times New Roman" w:eastAsia="Calibri" w:hAnsi="Times New Roman" w:cs="Times New Roman"/>
          <w:b/>
          <w:sz w:val="26"/>
          <w:szCs w:val="26"/>
          <w:lang w:bidi="ru-RU"/>
        </w:rPr>
        <w:t xml:space="preserve">17. </w:t>
      </w:r>
      <w:r w:rsidR="0098483E" w:rsidRPr="00C50271">
        <w:rPr>
          <w:rFonts w:ascii="Times New Roman" w:eastAsia="Calibri" w:hAnsi="Times New Roman" w:cs="Times New Roman"/>
          <w:b/>
          <w:sz w:val="26"/>
          <w:szCs w:val="26"/>
          <w:lang w:bidi="ru-RU"/>
        </w:rPr>
        <w:t xml:space="preserve">Положение о психолого-педагогическом консилиуме </w:t>
      </w:r>
    </w:p>
    <w:p w:rsidR="0098483E" w:rsidRPr="0028715D" w:rsidRDefault="00C50271" w:rsidP="0028715D">
      <w:pPr>
        <w:widowControl w:val="0"/>
        <w:autoSpaceDE w:val="0"/>
        <w:autoSpaceDN w:val="0"/>
        <w:spacing w:after="0"/>
        <w:jc w:val="center"/>
        <w:rPr>
          <w:rFonts w:ascii="Times New Roman" w:eastAsia="Calibri" w:hAnsi="Times New Roman" w:cs="Times New Roman"/>
          <w:b/>
          <w:w w:val="115"/>
          <w:sz w:val="24"/>
          <w:szCs w:val="24"/>
          <w:lang w:eastAsia="ru-RU" w:bidi="ru-RU"/>
        </w:rPr>
      </w:pPr>
      <w:r w:rsidRPr="007754DD">
        <w:rPr>
          <w:rFonts w:ascii="Times New Roman" w:eastAsia="Calibri" w:hAnsi="Times New Roman" w:cs="Times New Roman"/>
          <w:b/>
          <w:w w:val="115"/>
          <w:sz w:val="24"/>
          <w:szCs w:val="24"/>
          <w:lang w:eastAsia="ru-RU" w:bidi="ru-RU"/>
        </w:rPr>
        <w:t>в Муниципальном казенном общеобразовательном учреждении «</w:t>
      </w:r>
      <w:proofErr w:type="spellStart"/>
      <w:r w:rsidRPr="007754DD">
        <w:rPr>
          <w:rFonts w:ascii="Times New Roman" w:eastAsia="Calibri" w:hAnsi="Times New Roman" w:cs="Times New Roman"/>
          <w:b/>
          <w:w w:val="115"/>
          <w:sz w:val="24"/>
          <w:szCs w:val="24"/>
          <w:lang w:eastAsia="ru-RU" w:bidi="ru-RU"/>
        </w:rPr>
        <w:t>Чилгирская</w:t>
      </w:r>
      <w:proofErr w:type="spellEnd"/>
      <w:r w:rsidRPr="007754DD">
        <w:rPr>
          <w:rFonts w:ascii="Times New Roman" w:eastAsia="Calibri" w:hAnsi="Times New Roman" w:cs="Times New Roman"/>
          <w:b/>
          <w:w w:val="115"/>
          <w:sz w:val="24"/>
          <w:szCs w:val="24"/>
          <w:lang w:eastAsia="ru-RU" w:bidi="ru-RU"/>
        </w:rPr>
        <w:t xml:space="preserve"> средняя общеобразовательная школа имени Филимоновой Людмилы Аркадьевны»</w:t>
      </w:r>
    </w:p>
    <w:p w:rsidR="00A52993" w:rsidRPr="0010322E" w:rsidRDefault="00170055" w:rsidP="0093673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1. </w:t>
      </w:r>
      <w:r w:rsidR="005B3CB1" w:rsidRPr="0010322E">
        <w:rPr>
          <w:rFonts w:ascii="Times New Roman" w:hAnsi="Times New Roman" w:cs="Times New Roman"/>
          <w:b/>
          <w:sz w:val="24"/>
          <w:szCs w:val="24"/>
        </w:rPr>
        <w:t>Общие положения</w:t>
      </w:r>
    </w:p>
    <w:p w:rsidR="00C50271"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5B6C6E" w:rsidRPr="0010322E">
        <w:rPr>
          <w:rFonts w:ascii="Times New Roman" w:hAnsi="Times New Roman" w:cs="Times New Roman"/>
          <w:sz w:val="24"/>
          <w:szCs w:val="24"/>
        </w:rPr>
        <w:t xml:space="preserve">1.1. </w:t>
      </w:r>
      <w:r w:rsidR="005B3CB1" w:rsidRPr="0010322E">
        <w:rPr>
          <w:rFonts w:ascii="Times New Roman" w:hAnsi="Times New Roman" w:cs="Times New Roman"/>
          <w:sz w:val="24"/>
          <w:szCs w:val="24"/>
        </w:rPr>
        <w:t xml:space="preserve">Настоящее Положение </w:t>
      </w:r>
      <w:r w:rsidR="004341F7" w:rsidRPr="0010322E">
        <w:rPr>
          <w:rFonts w:ascii="Times New Roman" w:hAnsi="Times New Roman" w:cs="Times New Roman"/>
          <w:sz w:val="24"/>
          <w:szCs w:val="24"/>
        </w:rPr>
        <w:t>разработано</w:t>
      </w:r>
      <w:r w:rsidR="005B3CB1" w:rsidRPr="0010322E">
        <w:rPr>
          <w:rFonts w:ascii="Times New Roman" w:hAnsi="Times New Roman" w:cs="Times New Roman"/>
          <w:sz w:val="24"/>
          <w:szCs w:val="24"/>
        </w:rPr>
        <w:t xml:space="preserve"> в соответствии</w:t>
      </w:r>
      <w:r w:rsidR="00BF1249" w:rsidRPr="0010322E">
        <w:rPr>
          <w:rFonts w:ascii="Times New Roman" w:hAnsi="Times New Roman" w:cs="Times New Roman"/>
          <w:sz w:val="24"/>
          <w:szCs w:val="24"/>
        </w:rPr>
        <w:t xml:space="preserve"> с </w:t>
      </w:r>
      <w:r w:rsidR="0098483E" w:rsidRPr="0010322E">
        <w:rPr>
          <w:rFonts w:ascii="Times New Roman" w:hAnsi="Times New Roman" w:cs="Times New Roman"/>
          <w:sz w:val="24"/>
          <w:szCs w:val="24"/>
        </w:rPr>
        <w:t xml:space="preserve">Федеральным законом </w:t>
      </w:r>
      <w:r w:rsidR="00B34DB3" w:rsidRPr="0010322E">
        <w:rPr>
          <w:rFonts w:ascii="Times New Roman" w:hAnsi="Times New Roman" w:cs="Times New Roman"/>
          <w:sz w:val="24"/>
          <w:szCs w:val="24"/>
        </w:rPr>
        <w:t xml:space="preserve">от 29 декабря 2012 г. № 273-ФЗ </w:t>
      </w:r>
      <w:r w:rsidR="0098483E" w:rsidRPr="0010322E">
        <w:rPr>
          <w:rFonts w:ascii="Times New Roman" w:hAnsi="Times New Roman" w:cs="Times New Roman"/>
          <w:sz w:val="24"/>
          <w:szCs w:val="24"/>
        </w:rPr>
        <w:t>«Об образовании в Российской Федерации» (ст. 42</w:t>
      </w:r>
      <w:r w:rsidR="004F7C65" w:rsidRPr="0010322E">
        <w:rPr>
          <w:rFonts w:ascii="Times New Roman" w:hAnsi="Times New Roman" w:cs="Times New Roman"/>
          <w:sz w:val="24"/>
          <w:szCs w:val="24"/>
        </w:rPr>
        <w:t>)</w:t>
      </w:r>
      <w:r w:rsidR="006A04B0" w:rsidRPr="0010322E">
        <w:rPr>
          <w:rFonts w:ascii="Times New Roman" w:hAnsi="Times New Roman" w:cs="Times New Roman"/>
          <w:sz w:val="24"/>
          <w:szCs w:val="24"/>
        </w:rPr>
        <w:t>,</w:t>
      </w:r>
      <w:r w:rsidR="00BF1249" w:rsidRPr="0010322E">
        <w:rPr>
          <w:rFonts w:ascii="Times New Roman" w:hAnsi="Times New Roman" w:cs="Times New Roman"/>
          <w:sz w:val="24"/>
          <w:szCs w:val="24"/>
        </w:rPr>
        <w:t xml:space="preserve"> </w:t>
      </w:r>
      <w:r w:rsidR="0098483E" w:rsidRPr="0010322E">
        <w:rPr>
          <w:rFonts w:ascii="Times New Roman" w:hAnsi="Times New Roman" w:cs="Times New Roman"/>
          <w:sz w:val="24"/>
          <w:szCs w:val="24"/>
        </w:rPr>
        <w:t>Приказом Министерства образования и науки Российской Федерации от 20 сентября 2013 г. № 1082 «Об утверждении Положения о психолого-медико-педагогической комиссии»; распоряжением Министерства просвещения РФ от 9 сентября 2019 г. № Р-93 «Об утверждении примерного Положения о психолого-педагогическо</w:t>
      </w:r>
      <w:r w:rsidR="00D04AF7" w:rsidRPr="0010322E">
        <w:rPr>
          <w:rFonts w:ascii="Times New Roman" w:hAnsi="Times New Roman" w:cs="Times New Roman"/>
          <w:sz w:val="24"/>
          <w:szCs w:val="24"/>
        </w:rPr>
        <w:t>м</w:t>
      </w:r>
      <w:r w:rsidR="0098483E" w:rsidRPr="0010322E">
        <w:rPr>
          <w:rFonts w:ascii="Times New Roman" w:hAnsi="Times New Roman" w:cs="Times New Roman"/>
          <w:sz w:val="24"/>
          <w:szCs w:val="24"/>
        </w:rPr>
        <w:t xml:space="preserve"> консилиуме образовательной организации»; </w:t>
      </w:r>
      <w:r w:rsidR="0028715D">
        <w:rPr>
          <w:rFonts w:ascii="Times New Roman" w:hAnsi="Times New Roman" w:cs="Times New Roman"/>
          <w:sz w:val="24"/>
          <w:szCs w:val="24"/>
          <w:shd w:val="clear" w:color="auto" w:fill="FFFFFF"/>
        </w:rPr>
        <w:t xml:space="preserve">региональными документами, </w:t>
      </w:r>
      <w:r w:rsidR="0098483E" w:rsidRPr="0010322E">
        <w:rPr>
          <w:rFonts w:ascii="Times New Roman" w:hAnsi="Times New Roman" w:cs="Times New Roman"/>
          <w:sz w:val="24"/>
          <w:szCs w:val="24"/>
          <w:shd w:val="clear" w:color="auto" w:fill="FFFFFF"/>
        </w:rPr>
        <w:t xml:space="preserve">локальными актами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w:t>
      </w:r>
      <w:r>
        <w:rPr>
          <w:rFonts w:ascii="Times New Roman" w:eastAsia="Times New Roman" w:hAnsi="Times New Roman" w:cs="Times New Roman"/>
          <w:sz w:val="24"/>
          <w:szCs w:val="24"/>
          <w:lang w:eastAsia="ru-RU" w:bidi="ru-RU"/>
        </w:rPr>
        <w:t xml:space="preserve"> </w:t>
      </w:r>
      <w:r w:rsidRPr="00C50271">
        <w:rPr>
          <w:rFonts w:ascii="Times New Roman" w:eastAsia="Times New Roman" w:hAnsi="Times New Roman" w:cs="Times New Roman"/>
          <w:sz w:val="24"/>
          <w:szCs w:val="24"/>
          <w:lang w:eastAsia="ru-RU" w:bidi="ru-RU"/>
        </w:rPr>
        <w:t>им. Филимоновой Л.А.»</w:t>
      </w:r>
    </w:p>
    <w:p w:rsidR="00501C42" w:rsidRPr="0010322E" w:rsidRDefault="005B6C6E" w:rsidP="009C2BE6">
      <w:pPr>
        <w:spacing w:after="0"/>
        <w:ind w:firstLine="709"/>
        <w:jc w:val="both"/>
        <w:rPr>
          <w:rFonts w:ascii="Times New Roman" w:hAnsi="Times New Roman" w:cs="Times New Roman"/>
          <w:sz w:val="24"/>
          <w:szCs w:val="24"/>
          <w:shd w:val="clear" w:color="auto" w:fill="FFFFFF"/>
        </w:rPr>
      </w:pPr>
      <w:r w:rsidRPr="0010322E">
        <w:rPr>
          <w:rFonts w:ascii="Times New Roman" w:hAnsi="Times New Roman" w:cs="Times New Roman"/>
          <w:sz w:val="24"/>
          <w:szCs w:val="24"/>
          <w:shd w:val="clear" w:color="auto" w:fill="FFFFFF"/>
        </w:rPr>
        <w:t xml:space="preserve">1.2. </w:t>
      </w:r>
      <w:r w:rsidR="00D04AF7" w:rsidRPr="0010322E">
        <w:rPr>
          <w:rFonts w:ascii="Times New Roman" w:hAnsi="Times New Roman" w:cs="Times New Roman"/>
          <w:sz w:val="24"/>
          <w:szCs w:val="24"/>
          <w:shd w:val="clear" w:color="auto" w:fill="FFFFFF"/>
        </w:rPr>
        <w:t xml:space="preserve">Настоящее </w:t>
      </w:r>
      <w:r w:rsidR="00562BC9" w:rsidRPr="0010322E">
        <w:rPr>
          <w:rFonts w:ascii="Times New Roman" w:hAnsi="Times New Roman" w:cs="Times New Roman"/>
          <w:sz w:val="24"/>
          <w:szCs w:val="24"/>
          <w:shd w:val="clear" w:color="auto" w:fill="FFFFFF"/>
        </w:rPr>
        <w:t>Положение является локальным нормативным актом</w:t>
      </w:r>
      <w:r w:rsidR="0028715D">
        <w:rPr>
          <w:rFonts w:ascii="Times New Roman" w:hAnsi="Times New Roman" w:cs="Times New Roman"/>
          <w:sz w:val="24"/>
          <w:szCs w:val="24"/>
        </w:rPr>
        <w:t xml:space="preserve"> МКОУ «</w:t>
      </w:r>
      <w:proofErr w:type="spellStart"/>
      <w:r w:rsidR="0028715D">
        <w:rPr>
          <w:rFonts w:ascii="Times New Roman" w:hAnsi="Times New Roman" w:cs="Times New Roman"/>
          <w:sz w:val="24"/>
          <w:szCs w:val="24"/>
        </w:rPr>
        <w:t>Чилгирская</w:t>
      </w:r>
      <w:proofErr w:type="spellEnd"/>
      <w:r w:rsidR="0028715D">
        <w:rPr>
          <w:rFonts w:ascii="Times New Roman" w:hAnsi="Times New Roman" w:cs="Times New Roman"/>
          <w:sz w:val="24"/>
          <w:szCs w:val="24"/>
        </w:rPr>
        <w:t xml:space="preserve"> СОШ </w:t>
      </w:r>
      <w:proofErr w:type="spellStart"/>
      <w:r w:rsidR="0028715D">
        <w:rPr>
          <w:rFonts w:ascii="Times New Roman" w:hAnsi="Times New Roman" w:cs="Times New Roman"/>
          <w:sz w:val="24"/>
          <w:szCs w:val="24"/>
        </w:rPr>
        <w:t>им.Филимоновой</w:t>
      </w:r>
      <w:proofErr w:type="spellEnd"/>
      <w:r w:rsidR="0028715D">
        <w:rPr>
          <w:rFonts w:ascii="Times New Roman" w:hAnsi="Times New Roman" w:cs="Times New Roman"/>
          <w:sz w:val="24"/>
          <w:szCs w:val="24"/>
        </w:rPr>
        <w:t xml:space="preserve"> Л.А.»</w:t>
      </w:r>
      <w:r w:rsidR="00501C42" w:rsidRPr="0010322E">
        <w:rPr>
          <w:rFonts w:ascii="Times New Roman" w:hAnsi="Times New Roman" w:cs="Times New Roman"/>
          <w:sz w:val="24"/>
          <w:szCs w:val="24"/>
          <w:shd w:val="clear" w:color="auto" w:fill="FFFFFF"/>
        </w:rPr>
        <w:t>,</w:t>
      </w:r>
      <w:r w:rsidR="00562BC9" w:rsidRPr="0010322E">
        <w:rPr>
          <w:rFonts w:ascii="Times New Roman" w:hAnsi="Times New Roman" w:cs="Times New Roman"/>
          <w:sz w:val="24"/>
          <w:szCs w:val="24"/>
          <w:shd w:val="clear" w:color="auto" w:fill="FFFFFF"/>
        </w:rPr>
        <w:t xml:space="preserve"> </w:t>
      </w:r>
      <w:r w:rsidR="00501C42" w:rsidRPr="0010322E">
        <w:rPr>
          <w:rFonts w:ascii="Times New Roman" w:hAnsi="Times New Roman" w:cs="Times New Roman"/>
          <w:sz w:val="24"/>
          <w:szCs w:val="24"/>
          <w:shd w:val="clear" w:color="auto" w:fill="FFFFFF"/>
        </w:rPr>
        <w:t xml:space="preserve">определяющим </w:t>
      </w:r>
      <w:r w:rsidR="00D04AF7" w:rsidRPr="0010322E">
        <w:rPr>
          <w:rFonts w:ascii="Times New Roman" w:hAnsi="Times New Roman" w:cs="Times New Roman"/>
          <w:sz w:val="24"/>
          <w:szCs w:val="24"/>
          <w:shd w:val="clear" w:color="auto" w:fill="FFFFFF"/>
        </w:rPr>
        <w:t xml:space="preserve">организацию и режим деятельности </w:t>
      </w:r>
      <w:r w:rsidR="00D04AF7" w:rsidRPr="0010322E">
        <w:rPr>
          <w:rFonts w:ascii="Times New Roman" w:hAnsi="Times New Roman" w:cs="Times New Roman"/>
          <w:sz w:val="24"/>
          <w:szCs w:val="24"/>
        </w:rPr>
        <w:t>психолого-педагогического консилиума, порядок обследования и психолого-педагогического сопровождения обучающихся.</w:t>
      </w:r>
    </w:p>
    <w:p w:rsidR="00C50271"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D04AF7" w:rsidRPr="0010322E">
        <w:rPr>
          <w:rFonts w:ascii="Times New Roman" w:hAnsi="Times New Roman" w:cs="Times New Roman"/>
          <w:sz w:val="24"/>
          <w:szCs w:val="24"/>
        </w:rPr>
        <w:t>1.</w:t>
      </w:r>
      <w:r w:rsidR="008617A5" w:rsidRPr="0010322E">
        <w:rPr>
          <w:rFonts w:ascii="Times New Roman" w:hAnsi="Times New Roman" w:cs="Times New Roman"/>
          <w:sz w:val="24"/>
          <w:szCs w:val="24"/>
        </w:rPr>
        <w:t>3</w:t>
      </w:r>
      <w:r w:rsidR="00D04AF7" w:rsidRPr="0010322E">
        <w:rPr>
          <w:rFonts w:ascii="Times New Roman" w:hAnsi="Times New Roman" w:cs="Times New Roman"/>
          <w:sz w:val="24"/>
          <w:szCs w:val="24"/>
        </w:rPr>
        <w:t xml:space="preserve">. Психолого-педагогический консилиум (далее -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является одной из форм взаимодействия руководящих и педагогических работников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w:t>
      </w:r>
    </w:p>
    <w:p w:rsidR="00C50271"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sidRPr="00C50271">
        <w:rPr>
          <w:rFonts w:ascii="Times New Roman" w:eastAsia="Times New Roman" w:hAnsi="Times New Roman" w:cs="Times New Roman"/>
          <w:sz w:val="24"/>
          <w:szCs w:val="24"/>
          <w:lang w:eastAsia="ru-RU" w:bidi="ru-RU"/>
        </w:rPr>
        <w:t>им. Филимоновой Л.А.»</w:t>
      </w:r>
    </w:p>
    <w:p w:rsidR="00D04AF7" w:rsidRPr="0010322E" w:rsidRDefault="00D04AF7" w:rsidP="00C50271">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с целью создания оптимальных условий обучения, развития, </w:t>
      </w:r>
      <w:r w:rsidR="00C50271" w:rsidRPr="0010322E">
        <w:rPr>
          <w:rFonts w:ascii="Times New Roman" w:hAnsi="Times New Roman" w:cs="Times New Roman"/>
          <w:sz w:val="24"/>
          <w:szCs w:val="24"/>
        </w:rPr>
        <w:t>социализации и адаптации,</w:t>
      </w:r>
      <w:r w:rsidRPr="0010322E">
        <w:rPr>
          <w:rFonts w:ascii="Times New Roman" w:hAnsi="Times New Roman" w:cs="Times New Roman"/>
          <w:sz w:val="24"/>
          <w:szCs w:val="24"/>
        </w:rPr>
        <w:t xml:space="preserve"> обучающихся посредством психолого-педагогического сопровождения.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4</w:t>
      </w:r>
      <w:r w:rsidRPr="0010322E">
        <w:rPr>
          <w:rFonts w:ascii="Times New Roman" w:hAnsi="Times New Roman" w:cs="Times New Roman"/>
          <w:sz w:val="24"/>
          <w:szCs w:val="24"/>
        </w:rPr>
        <w:t xml:space="preserve">. Задачами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являются: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разработка рекомендаций по организации психолого-педагогического сопровождения обучающихся;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w:t>
      </w:r>
      <w:r w:rsidR="00D04AF7" w:rsidRPr="0010322E">
        <w:rPr>
          <w:rFonts w:ascii="Times New Roman" w:hAnsi="Times New Roman" w:cs="Times New Roman"/>
          <w:sz w:val="24"/>
          <w:szCs w:val="24"/>
        </w:rPr>
        <w:lastRenderedPageBreak/>
        <w:t>оказания им психолого-педагогической помощи, создания специальных условий получения образования;</w:t>
      </w:r>
    </w:p>
    <w:p w:rsidR="008617A5" w:rsidRPr="0010322E" w:rsidRDefault="008617A5" w:rsidP="0028715D">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контроль за выполнением рекомендаций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w:t>
      </w: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2. Организация деятельности </w:t>
      </w:r>
      <w:proofErr w:type="spellStart"/>
      <w:r w:rsidRPr="0010322E">
        <w:rPr>
          <w:rFonts w:ascii="Times New Roman" w:hAnsi="Times New Roman" w:cs="Times New Roman"/>
          <w:b/>
          <w:sz w:val="24"/>
          <w:szCs w:val="24"/>
        </w:rPr>
        <w:t>ППк</w:t>
      </w:r>
      <w:proofErr w:type="spellEnd"/>
    </w:p>
    <w:p w:rsidR="00C50271"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D04AF7" w:rsidRPr="0010322E">
        <w:rPr>
          <w:rFonts w:ascii="Times New Roman" w:hAnsi="Times New Roman" w:cs="Times New Roman"/>
          <w:sz w:val="24"/>
          <w:szCs w:val="24"/>
        </w:rPr>
        <w:t xml:space="preserve">2.1.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создается на базе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им. Филимоновой Л.А.»</w:t>
      </w:r>
    </w:p>
    <w:p w:rsidR="00C50271" w:rsidRDefault="00D04AF7" w:rsidP="00C50271">
      <w:pPr>
        <w:widowControl w:val="0"/>
        <w:autoSpaceDE w:val="0"/>
        <w:autoSpaceDN w:val="0"/>
        <w:spacing w:after="0"/>
        <w:jc w:val="both"/>
        <w:rPr>
          <w:rFonts w:ascii="Times New Roman" w:eastAsia="Times New Roman" w:hAnsi="Times New Roman" w:cs="Times New Roman"/>
          <w:sz w:val="24"/>
          <w:szCs w:val="24"/>
          <w:lang w:eastAsia="ru-RU" w:bidi="ru-RU"/>
        </w:rPr>
      </w:pPr>
      <w:r w:rsidRPr="0010322E">
        <w:rPr>
          <w:rFonts w:ascii="Times New Roman" w:hAnsi="Times New Roman" w:cs="Times New Roman"/>
          <w:sz w:val="24"/>
          <w:szCs w:val="24"/>
        </w:rPr>
        <w:t xml:space="preserve">приказом руководителя </w:t>
      </w:r>
      <w:r w:rsidR="00C50271" w:rsidRPr="00C50271">
        <w:rPr>
          <w:rFonts w:ascii="Times New Roman" w:eastAsia="Times New Roman" w:hAnsi="Times New Roman" w:cs="Times New Roman"/>
          <w:sz w:val="24"/>
          <w:szCs w:val="24"/>
          <w:lang w:eastAsia="ru-RU" w:bidi="ru-RU"/>
        </w:rPr>
        <w:t>МКОУ «</w:t>
      </w:r>
      <w:proofErr w:type="spellStart"/>
      <w:r w:rsidR="00C50271" w:rsidRPr="00C50271">
        <w:rPr>
          <w:rFonts w:ascii="Times New Roman" w:eastAsia="Times New Roman" w:hAnsi="Times New Roman" w:cs="Times New Roman"/>
          <w:sz w:val="24"/>
          <w:szCs w:val="24"/>
          <w:lang w:eastAsia="ru-RU" w:bidi="ru-RU"/>
        </w:rPr>
        <w:t>Чилгирская</w:t>
      </w:r>
      <w:proofErr w:type="spellEnd"/>
      <w:r w:rsidR="00C50271" w:rsidRPr="00C50271">
        <w:rPr>
          <w:rFonts w:ascii="Times New Roman" w:eastAsia="Times New Roman" w:hAnsi="Times New Roman" w:cs="Times New Roman"/>
          <w:sz w:val="24"/>
          <w:szCs w:val="24"/>
          <w:lang w:eastAsia="ru-RU" w:bidi="ru-RU"/>
        </w:rPr>
        <w:t xml:space="preserve"> СОШ им. Филимоновой Л.А.»</w:t>
      </w:r>
    </w:p>
    <w:p w:rsid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D04AF7" w:rsidRPr="0010322E">
        <w:rPr>
          <w:rFonts w:ascii="Times New Roman" w:hAnsi="Times New Roman" w:cs="Times New Roman"/>
          <w:sz w:val="24"/>
          <w:szCs w:val="24"/>
        </w:rPr>
        <w:t xml:space="preserve">Для организации деятельности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в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им. Филимоновой Л.А.»</w:t>
      </w:r>
      <w:r>
        <w:rPr>
          <w:rFonts w:ascii="Times New Roman" w:eastAsia="Times New Roman" w:hAnsi="Times New Roman" w:cs="Times New Roman"/>
          <w:sz w:val="24"/>
          <w:szCs w:val="24"/>
          <w:lang w:eastAsia="ru-RU" w:bidi="ru-RU"/>
        </w:rPr>
        <w:t xml:space="preserve"> </w:t>
      </w:r>
      <w:r w:rsidR="00FC662F" w:rsidRPr="0010322E">
        <w:rPr>
          <w:rFonts w:ascii="Times New Roman" w:hAnsi="Times New Roman" w:cs="Times New Roman"/>
          <w:sz w:val="24"/>
          <w:szCs w:val="24"/>
        </w:rPr>
        <w:t xml:space="preserve"> оформляются</w:t>
      </w:r>
      <w:r w:rsidR="00D04AF7" w:rsidRPr="0010322E">
        <w:rPr>
          <w:rFonts w:ascii="Times New Roman" w:hAnsi="Times New Roman" w:cs="Times New Roman"/>
          <w:sz w:val="24"/>
          <w:szCs w:val="24"/>
        </w:rPr>
        <w:t>:</w:t>
      </w:r>
    </w:p>
    <w:p w:rsidR="00D04AF7"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D04AF7" w:rsidRPr="0010322E">
        <w:rPr>
          <w:rFonts w:ascii="Times New Roman" w:hAnsi="Times New Roman" w:cs="Times New Roman"/>
          <w:sz w:val="24"/>
          <w:szCs w:val="24"/>
        </w:rPr>
        <w:t>приказ</w:t>
      </w:r>
      <w:r w:rsidR="00AB271B" w:rsidRPr="0010322E">
        <w:rPr>
          <w:rFonts w:ascii="Times New Roman" w:hAnsi="Times New Roman" w:cs="Times New Roman"/>
          <w:sz w:val="24"/>
          <w:szCs w:val="24"/>
        </w:rPr>
        <w:t>ом</w:t>
      </w:r>
      <w:r w:rsidR="00D04AF7" w:rsidRPr="0010322E">
        <w:rPr>
          <w:rFonts w:ascii="Times New Roman" w:hAnsi="Times New Roman" w:cs="Times New Roman"/>
          <w:sz w:val="24"/>
          <w:szCs w:val="24"/>
        </w:rPr>
        <w:t xml:space="preserve"> руководителя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им. Филимоновой Л.А.»</w:t>
      </w:r>
      <w:r>
        <w:rPr>
          <w:rFonts w:ascii="Times New Roman" w:eastAsia="Times New Roman" w:hAnsi="Times New Roman" w:cs="Times New Roman"/>
          <w:sz w:val="24"/>
          <w:szCs w:val="24"/>
          <w:lang w:eastAsia="ru-RU" w:bidi="ru-RU"/>
        </w:rPr>
        <w:t xml:space="preserve"> </w:t>
      </w:r>
      <w:r>
        <w:rPr>
          <w:rFonts w:ascii="Times New Roman" w:hAnsi="Times New Roman" w:cs="Times New Roman"/>
          <w:sz w:val="24"/>
          <w:szCs w:val="24"/>
        </w:rPr>
        <w:t xml:space="preserve"> о </w:t>
      </w:r>
      <w:r w:rsidR="00D04AF7" w:rsidRPr="0010322E">
        <w:rPr>
          <w:rFonts w:ascii="Times New Roman" w:hAnsi="Times New Roman" w:cs="Times New Roman"/>
          <w:sz w:val="24"/>
          <w:szCs w:val="24"/>
        </w:rPr>
        <w:t xml:space="preserve">создании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с утверждением состава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w:t>
      </w:r>
    </w:p>
    <w:p w:rsidR="00D04AF7"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D04AF7" w:rsidRPr="0010322E">
        <w:rPr>
          <w:rFonts w:ascii="Times New Roman" w:hAnsi="Times New Roman" w:cs="Times New Roman"/>
          <w:sz w:val="24"/>
          <w:szCs w:val="24"/>
        </w:rPr>
        <w:t>положение</w:t>
      </w:r>
      <w:r w:rsidR="00AB271B" w:rsidRPr="0010322E">
        <w:rPr>
          <w:rFonts w:ascii="Times New Roman" w:hAnsi="Times New Roman" w:cs="Times New Roman"/>
          <w:sz w:val="24"/>
          <w:szCs w:val="24"/>
        </w:rPr>
        <w:t>м</w:t>
      </w:r>
      <w:r w:rsidR="00D04AF7" w:rsidRPr="0010322E">
        <w:rPr>
          <w:rFonts w:ascii="Times New Roman" w:hAnsi="Times New Roman" w:cs="Times New Roman"/>
          <w:sz w:val="24"/>
          <w:szCs w:val="24"/>
        </w:rPr>
        <w:t xml:space="preserve"> о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утвержденное руководителем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w:t>
      </w:r>
      <w:r>
        <w:rPr>
          <w:rFonts w:ascii="Times New Roman" w:eastAsia="Times New Roman" w:hAnsi="Times New Roman" w:cs="Times New Roman"/>
          <w:sz w:val="24"/>
          <w:szCs w:val="24"/>
          <w:lang w:eastAsia="ru-RU" w:bidi="ru-RU"/>
        </w:rPr>
        <w:t>им.</w:t>
      </w:r>
      <w:r w:rsidRPr="00C50271">
        <w:rPr>
          <w:rFonts w:ascii="Times New Roman" w:eastAsia="Times New Roman" w:hAnsi="Times New Roman" w:cs="Times New Roman"/>
          <w:sz w:val="24"/>
          <w:szCs w:val="24"/>
          <w:lang w:eastAsia="ru-RU" w:bidi="ru-RU"/>
        </w:rPr>
        <w:t xml:space="preserve"> Филимоновой Л.А.»</w:t>
      </w:r>
    </w:p>
    <w:p w:rsidR="00D04AF7" w:rsidRPr="0010322E" w:rsidRDefault="00D04AF7" w:rsidP="00C50271">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2.2. 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ведется документация согласно </w:t>
      </w:r>
      <w:hyperlink r:id="rId7" w:anchor="11000" w:history="1">
        <w:r w:rsidRPr="0010322E">
          <w:rPr>
            <w:rFonts w:ascii="Times New Roman" w:hAnsi="Times New Roman" w:cs="Times New Roman"/>
            <w:sz w:val="24"/>
            <w:szCs w:val="24"/>
          </w:rPr>
          <w:t>приложению 1</w:t>
        </w:r>
      </w:hyperlink>
      <w:r w:rsidRPr="0010322E">
        <w:rPr>
          <w:rFonts w:ascii="Times New Roman" w:hAnsi="Times New Roman" w:cs="Times New Roman"/>
          <w:sz w:val="24"/>
          <w:szCs w:val="24"/>
        </w:rPr>
        <w:t>.</w:t>
      </w:r>
    </w:p>
    <w:p w:rsidR="00D04AF7" w:rsidRPr="0010322E" w:rsidRDefault="00D04AF7" w:rsidP="00C50271">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Порядок хранения и срок хранения документов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должен быть определен в Положении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D04AF7" w:rsidRPr="0010322E">
        <w:rPr>
          <w:rFonts w:ascii="Times New Roman" w:hAnsi="Times New Roman" w:cs="Times New Roman"/>
          <w:sz w:val="24"/>
          <w:szCs w:val="24"/>
        </w:rPr>
        <w:t xml:space="preserve">2.3. Общее руководство деятельностью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возлагается на руководителя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w:t>
      </w:r>
      <w:r>
        <w:rPr>
          <w:rFonts w:ascii="Times New Roman" w:eastAsia="Times New Roman" w:hAnsi="Times New Roman" w:cs="Times New Roman"/>
          <w:sz w:val="24"/>
          <w:szCs w:val="24"/>
          <w:lang w:eastAsia="ru-RU" w:bidi="ru-RU"/>
        </w:rPr>
        <w:t>им.</w:t>
      </w:r>
      <w:r w:rsidRPr="00C50271">
        <w:rPr>
          <w:rFonts w:ascii="Times New Roman" w:eastAsia="Times New Roman" w:hAnsi="Times New Roman" w:cs="Times New Roman"/>
          <w:sz w:val="24"/>
          <w:szCs w:val="24"/>
          <w:lang w:eastAsia="ru-RU" w:bidi="ru-RU"/>
        </w:rPr>
        <w:t xml:space="preserve"> Филимоновой Л.А.»</w:t>
      </w:r>
      <w:r>
        <w:rPr>
          <w:rFonts w:ascii="Times New Roman" w:eastAsia="Times New Roman" w:hAnsi="Times New Roman" w:cs="Times New Roman"/>
          <w:sz w:val="24"/>
          <w:szCs w:val="24"/>
          <w:lang w:eastAsia="ru-RU" w:bidi="ru-RU"/>
        </w:rPr>
        <w:t>.</w:t>
      </w:r>
    </w:p>
    <w:p w:rsidR="00D04AF7"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D04AF7" w:rsidRPr="0010322E">
        <w:rPr>
          <w:rFonts w:ascii="Times New Roman" w:hAnsi="Times New Roman" w:cs="Times New Roman"/>
          <w:sz w:val="24"/>
          <w:szCs w:val="24"/>
        </w:rPr>
        <w:t xml:space="preserve">2.4. Состав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председатель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 заместитель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w:t>
      </w:r>
      <w:r>
        <w:rPr>
          <w:rFonts w:ascii="Times New Roman" w:eastAsia="Times New Roman" w:hAnsi="Times New Roman" w:cs="Times New Roman"/>
          <w:sz w:val="24"/>
          <w:szCs w:val="24"/>
          <w:lang w:eastAsia="ru-RU" w:bidi="ru-RU"/>
        </w:rPr>
        <w:t>им.</w:t>
      </w:r>
      <w:r w:rsidRPr="00C50271">
        <w:rPr>
          <w:rFonts w:ascii="Times New Roman" w:eastAsia="Times New Roman" w:hAnsi="Times New Roman" w:cs="Times New Roman"/>
          <w:sz w:val="24"/>
          <w:szCs w:val="24"/>
          <w:lang w:eastAsia="ru-RU" w:bidi="ru-RU"/>
        </w:rPr>
        <w:t xml:space="preserve"> Филимоновой Л.А.»</w:t>
      </w:r>
      <w:r>
        <w:rPr>
          <w:rFonts w:ascii="Times New Roman" w:eastAsia="Times New Roman" w:hAnsi="Times New Roman" w:cs="Times New Roman"/>
          <w:sz w:val="24"/>
          <w:szCs w:val="24"/>
          <w:lang w:eastAsia="ru-RU" w:bidi="ru-RU"/>
        </w:rPr>
        <w:t xml:space="preserve">, </w:t>
      </w:r>
      <w:r w:rsidR="00D04AF7" w:rsidRPr="0010322E">
        <w:rPr>
          <w:rFonts w:ascii="Times New Roman" w:hAnsi="Times New Roman" w:cs="Times New Roman"/>
          <w:sz w:val="24"/>
          <w:szCs w:val="24"/>
        </w:rPr>
        <w:t xml:space="preserve">заместитель председателя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(определенный из числа членов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(определенный из числа членов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2.5.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под руководством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или лица, исполняющего его обязанности.</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2.6. Ход заседания фиксируется в протоколе (</w:t>
      </w:r>
      <w:hyperlink r:id="rId8" w:anchor="12000" w:history="1">
        <w:r w:rsidRPr="0010322E">
          <w:rPr>
            <w:rFonts w:ascii="Times New Roman" w:hAnsi="Times New Roman" w:cs="Times New Roman"/>
            <w:sz w:val="24"/>
            <w:szCs w:val="24"/>
          </w:rPr>
          <w:t>приложение 2</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Протокол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2.7. Коллегиальное решение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9" w:anchor="13000" w:history="1">
        <w:r w:rsidRPr="0010322E">
          <w:rPr>
            <w:rFonts w:ascii="Times New Roman" w:hAnsi="Times New Roman" w:cs="Times New Roman"/>
            <w:sz w:val="24"/>
            <w:szCs w:val="24"/>
          </w:rPr>
          <w:t>приложение 3</w:t>
        </w:r>
      </w:hyperlink>
      <w:r w:rsidRPr="0010322E">
        <w:rPr>
          <w:rFonts w:ascii="Times New Roman" w:hAnsi="Times New Roman" w:cs="Times New Roman"/>
          <w:sz w:val="24"/>
          <w:szCs w:val="24"/>
        </w:rPr>
        <w:t xml:space="preserve">). Заключение подписывается всеми членами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2.8. При направлении обучающегося на психолого-медико-педагогическую комиссию (далее - ПМПК)</w:t>
      </w:r>
      <w:r w:rsidR="008617A5" w:rsidRPr="0010322E">
        <w:rPr>
          <w:rFonts w:ascii="Times New Roman" w:hAnsi="Times New Roman" w:cs="Times New Roman"/>
          <w:sz w:val="24"/>
          <w:szCs w:val="24"/>
        </w:rPr>
        <w:t xml:space="preserve"> </w:t>
      </w:r>
      <w:r w:rsidRPr="0010322E">
        <w:rPr>
          <w:rFonts w:ascii="Times New Roman" w:hAnsi="Times New Roman" w:cs="Times New Roman"/>
          <w:sz w:val="24"/>
          <w:szCs w:val="24"/>
        </w:rPr>
        <w:t xml:space="preserve">оформляется 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w:t>
      </w:r>
      <w:hyperlink r:id="rId10" w:anchor="14000" w:history="1">
        <w:r w:rsidRPr="0010322E">
          <w:rPr>
            <w:rFonts w:ascii="Times New Roman" w:hAnsi="Times New Roman" w:cs="Times New Roman"/>
            <w:sz w:val="24"/>
            <w:szCs w:val="24"/>
          </w:rPr>
          <w:t>приложение 4</w:t>
        </w:r>
      </w:hyperlink>
      <w:r w:rsidRPr="0010322E">
        <w:rPr>
          <w:rFonts w:ascii="Times New Roman" w:hAnsi="Times New Roman" w:cs="Times New Roman"/>
          <w:sz w:val="24"/>
          <w:szCs w:val="24"/>
        </w:rPr>
        <w:t>).</w:t>
      </w:r>
    </w:p>
    <w:p w:rsidR="008617A5" w:rsidRPr="0010322E" w:rsidRDefault="00D04AF7" w:rsidP="0028715D">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28715D" w:rsidRDefault="0028715D" w:rsidP="008617A5">
      <w:pPr>
        <w:spacing w:after="0"/>
        <w:ind w:firstLine="709"/>
        <w:jc w:val="center"/>
        <w:rPr>
          <w:rFonts w:ascii="Times New Roman" w:hAnsi="Times New Roman" w:cs="Times New Roman"/>
          <w:b/>
          <w:sz w:val="24"/>
          <w:szCs w:val="24"/>
        </w:rPr>
      </w:pPr>
    </w:p>
    <w:p w:rsidR="0028715D" w:rsidRDefault="0028715D" w:rsidP="008617A5">
      <w:pPr>
        <w:spacing w:after="0"/>
        <w:ind w:firstLine="709"/>
        <w:jc w:val="center"/>
        <w:rPr>
          <w:rFonts w:ascii="Times New Roman" w:hAnsi="Times New Roman" w:cs="Times New Roman"/>
          <w:b/>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3. Режим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C50271">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3.1. Периодичность проведения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определяется запросом </w:t>
      </w:r>
      <w:r w:rsidR="00C50271">
        <w:rPr>
          <w:rFonts w:ascii="Times New Roman" w:hAnsi="Times New Roman" w:cs="Times New Roman"/>
          <w:sz w:val="24"/>
          <w:szCs w:val="24"/>
        </w:rPr>
        <w:t>МКОУ «</w:t>
      </w:r>
      <w:proofErr w:type="spellStart"/>
      <w:r w:rsidR="00C50271">
        <w:rPr>
          <w:rFonts w:ascii="Times New Roman" w:hAnsi="Times New Roman" w:cs="Times New Roman"/>
          <w:sz w:val="24"/>
          <w:szCs w:val="24"/>
        </w:rPr>
        <w:t>Чилгирская</w:t>
      </w:r>
      <w:proofErr w:type="spellEnd"/>
      <w:r w:rsidR="00C50271">
        <w:rPr>
          <w:rFonts w:ascii="Times New Roman" w:hAnsi="Times New Roman" w:cs="Times New Roman"/>
          <w:sz w:val="24"/>
          <w:szCs w:val="24"/>
        </w:rPr>
        <w:t xml:space="preserve"> СОШ </w:t>
      </w:r>
      <w:r w:rsidR="00C50271" w:rsidRPr="00C50271">
        <w:rPr>
          <w:rFonts w:ascii="Times New Roman" w:hAnsi="Times New Roman" w:cs="Times New Roman"/>
          <w:sz w:val="24"/>
          <w:szCs w:val="24"/>
        </w:rPr>
        <w:t>им. Филимоновой Л.А.»</w:t>
      </w:r>
      <w:r w:rsidR="00C50271">
        <w:rPr>
          <w:rFonts w:ascii="Times New Roman" w:hAnsi="Times New Roman" w:cs="Times New Roman"/>
          <w:sz w:val="24"/>
          <w:szCs w:val="24"/>
        </w:rPr>
        <w:t xml:space="preserve"> </w:t>
      </w:r>
      <w:r w:rsidRPr="0010322E">
        <w:rPr>
          <w:rFonts w:ascii="Times New Roman" w:hAnsi="Times New Roman" w:cs="Times New Roman"/>
          <w:sz w:val="24"/>
          <w:szCs w:val="24"/>
        </w:rPr>
        <w:t>на обследование и организацию комплексного сопровождения обучающихся и отражается в графике проведения заседаний.</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3.2.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подразделяются на плановые и внеплановые.</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3.3. 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04AF7"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D04AF7" w:rsidRPr="0010322E">
        <w:rPr>
          <w:rFonts w:ascii="Times New Roman" w:hAnsi="Times New Roman" w:cs="Times New Roman"/>
          <w:sz w:val="24"/>
          <w:szCs w:val="24"/>
        </w:rPr>
        <w:t xml:space="preserve">3.4. Внеплановые заседания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w:t>
      </w:r>
      <w:r>
        <w:rPr>
          <w:rFonts w:ascii="Times New Roman" w:eastAsia="Times New Roman" w:hAnsi="Times New Roman" w:cs="Times New Roman"/>
          <w:sz w:val="24"/>
          <w:szCs w:val="24"/>
          <w:lang w:eastAsia="ru-RU" w:bidi="ru-RU"/>
        </w:rPr>
        <w:t xml:space="preserve"> </w:t>
      </w:r>
      <w:r w:rsidRPr="00C50271">
        <w:rPr>
          <w:rFonts w:ascii="Times New Roman" w:eastAsia="Times New Roman" w:hAnsi="Times New Roman" w:cs="Times New Roman"/>
          <w:sz w:val="24"/>
          <w:szCs w:val="24"/>
          <w:lang w:eastAsia="ru-RU" w:bidi="ru-RU"/>
        </w:rPr>
        <w:t>им. Филимоновой Л.А.»</w:t>
      </w:r>
      <w:r w:rsidR="00D04AF7" w:rsidRPr="0010322E">
        <w:rPr>
          <w:rFonts w:ascii="Times New Roman" w:hAnsi="Times New Roman" w:cs="Times New Roman"/>
          <w:sz w:val="24"/>
          <w:szCs w:val="24"/>
        </w:rPr>
        <w:t>; с целью решения конфликтных ситуаций и других случаях.</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3.5. При проведении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степень социализации и адаптации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3.6. Деятельность специалистов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w:t>
      </w:r>
      <w:r w:rsidR="00E85434" w:rsidRPr="0010322E">
        <w:rPr>
          <w:rFonts w:ascii="Times New Roman" w:hAnsi="Times New Roman" w:cs="Times New Roman"/>
          <w:sz w:val="24"/>
          <w:szCs w:val="24"/>
        </w:rPr>
        <w:t>на безвозмездной основе</w:t>
      </w:r>
      <w:r w:rsidRPr="0010322E">
        <w:rPr>
          <w:rFonts w:ascii="Times New Roman" w:hAnsi="Times New Roman" w:cs="Times New Roman"/>
          <w:sz w:val="24"/>
          <w:szCs w:val="24"/>
        </w:rPr>
        <w:t>.</w:t>
      </w:r>
    </w:p>
    <w:p w:rsidR="00D04AF7" w:rsidRPr="0010322E" w:rsidRDefault="00D04AF7" w:rsidP="00C50271">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3.7. Специалисты, включенные в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D04AF7" w:rsidRPr="0028715D" w:rsidRDefault="00C50271" w:rsidP="0028715D">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0278A7" w:rsidRPr="0010322E">
        <w:rPr>
          <w:rFonts w:ascii="Times New Roman" w:hAnsi="Times New Roman" w:cs="Times New Roman"/>
          <w:sz w:val="24"/>
          <w:szCs w:val="24"/>
        </w:rPr>
        <w:t xml:space="preserve">Специалистам </w:t>
      </w:r>
      <w:proofErr w:type="spellStart"/>
      <w:r w:rsidR="000278A7" w:rsidRPr="0010322E">
        <w:rPr>
          <w:rFonts w:ascii="Times New Roman" w:hAnsi="Times New Roman" w:cs="Times New Roman"/>
          <w:sz w:val="24"/>
          <w:szCs w:val="24"/>
        </w:rPr>
        <w:t>ППк</w:t>
      </w:r>
      <w:proofErr w:type="spellEnd"/>
      <w:r w:rsidR="000278A7" w:rsidRPr="0010322E">
        <w:rPr>
          <w:rFonts w:ascii="Times New Roman" w:hAnsi="Times New Roman" w:cs="Times New Roman"/>
          <w:sz w:val="24"/>
          <w:szCs w:val="24"/>
        </w:rPr>
        <w:t xml:space="preserve"> за увеличение объема работ устанавливается доплата, размер которой определяется </w:t>
      </w:r>
      <w:r w:rsidR="00E85434" w:rsidRPr="0010322E">
        <w:rPr>
          <w:rFonts w:ascii="Times New Roman" w:hAnsi="Times New Roman" w:cs="Times New Roman"/>
          <w:sz w:val="24"/>
          <w:szCs w:val="24"/>
        </w:rPr>
        <w:t xml:space="preserve">в соответствии с локальным нормативным актом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им. Филимоновой Л.А.»</w:t>
      </w:r>
      <w:r>
        <w:rPr>
          <w:rFonts w:ascii="Times New Roman" w:eastAsia="Times New Roman" w:hAnsi="Times New Roman" w:cs="Times New Roman"/>
          <w:sz w:val="24"/>
          <w:szCs w:val="24"/>
          <w:lang w:eastAsia="ru-RU" w:bidi="ru-RU"/>
        </w:rPr>
        <w:t>,</w:t>
      </w:r>
      <w:r w:rsidR="00E85434" w:rsidRPr="0010322E">
        <w:rPr>
          <w:rFonts w:ascii="Times New Roman" w:hAnsi="Times New Roman" w:cs="Times New Roman"/>
          <w:sz w:val="24"/>
          <w:szCs w:val="24"/>
        </w:rPr>
        <w:t xml:space="preserve"> регулирующим порядок выплаты надбавок и доплат </w:t>
      </w:r>
      <w:r w:rsidR="00356C2C" w:rsidRPr="0010322E">
        <w:rPr>
          <w:rFonts w:ascii="Times New Roman" w:hAnsi="Times New Roman" w:cs="Times New Roman"/>
          <w:sz w:val="24"/>
          <w:szCs w:val="24"/>
        </w:rPr>
        <w:t xml:space="preserve">в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им. Филимоновой Л.А.»</w:t>
      </w:r>
      <w:r>
        <w:rPr>
          <w:rFonts w:ascii="Times New Roman" w:eastAsia="Times New Roman" w:hAnsi="Times New Roman" w:cs="Times New Roman"/>
          <w:sz w:val="24"/>
          <w:szCs w:val="24"/>
          <w:lang w:eastAsia="ru-RU" w:bidi="ru-RU"/>
        </w:rPr>
        <w:t xml:space="preserve"> </w:t>
      </w:r>
      <w:r w:rsidR="000278A7" w:rsidRPr="0010322E">
        <w:rPr>
          <w:rFonts w:ascii="Times New Roman" w:hAnsi="Times New Roman" w:cs="Times New Roman"/>
          <w:sz w:val="24"/>
          <w:szCs w:val="24"/>
        </w:rPr>
        <w:t>самостоятельно.</w:t>
      </w: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4. Проведение обследования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4.1. Процедура и продолжительность обследования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C50271"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0278A7" w:rsidRPr="0010322E">
        <w:rPr>
          <w:rFonts w:ascii="Times New Roman" w:hAnsi="Times New Roman" w:cs="Times New Roman"/>
          <w:sz w:val="24"/>
          <w:szCs w:val="24"/>
        </w:rPr>
        <w:t xml:space="preserve">4.2. Обследование обучающегося специалистами </w:t>
      </w:r>
      <w:proofErr w:type="spellStart"/>
      <w:r w:rsidR="000278A7" w:rsidRPr="0010322E">
        <w:rPr>
          <w:rFonts w:ascii="Times New Roman" w:hAnsi="Times New Roman" w:cs="Times New Roman"/>
          <w:sz w:val="24"/>
          <w:szCs w:val="24"/>
        </w:rPr>
        <w:t>ППк</w:t>
      </w:r>
      <w:proofErr w:type="spellEnd"/>
      <w:r w:rsidR="000278A7" w:rsidRPr="0010322E">
        <w:rPr>
          <w:rFonts w:ascii="Times New Roman" w:hAnsi="Times New Roman" w:cs="Times New Roman"/>
          <w:sz w:val="24"/>
          <w:szCs w:val="24"/>
        </w:rPr>
        <w:t xml:space="preserve"> осуществляется по инициативе родителей (законных представителей) или сотрудников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w:t>
      </w:r>
    </w:p>
    <w:p w:rsidR="000278A7"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sidRPr="00C50271">
        <w:rPr>
          <w:rFonts w:ascii="Times New Roman" w:eastAsia="Times New Roman" w:hAnsi="Times New Roman" w:cs="Times New Roman"/>
          <w:sz w:val="24"/>
          <w:szCs w:val="24"/>
          <w:lang w:eastAsia="ru-RU" w:bidi="ru-RU"/>
        </w:rPr>
        <w:t>им. Филимоновой Л.А.»</w:t>
      </w:r>
      <w:r w:rsidR="000278A7" w:rsidRPr="0010322E">
        <w:rPr>
          <w:rFonts w:ascii="Times New Roman" w:hAnsi="Times New Roman" w:cs="Times New Roman"/>
          <w:sz w:val="24"/>
          <w:szCs w:val="24"/>
        </w:rPr>
        <w:t xml:space="preserve"> с письменного согласия родителей (законных представителей) (</w:t>
      </w:r>
      <w:hyperlink r:id="rId11" w:anchor="15000" w:history="1">
        <w:r w:rsidR="000278A7" w:rsidRPr="0010322E">
          <w:rPr>
            <w:rFonts w:ascii="Times New Roman" w:hAnsi="Times New Roman" w:cs="Times New Roman"/>
            <w:sz w:val="24"/>
            <w:szCs w:val="24"/>
          </w:rPr>
          <w:t>приложение 5</w:t>
        </w:r>
      </w:hyperlink>
      <w:r w:rsidR="000278A7"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4.3.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согласованию с председателем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заблаговременно информирует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 предстоящем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организует подготовку и проведение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4.4. На период подготовки к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выходит с инициативой повторных обсуждений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На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28715D">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степени социализации и адаптации обучающегося.</w:t>
      </w: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5. Содержание рекомендаций </w:t>
      </w:r>
      <w:proofErr w:type="spellStart"/>
      <w:r w:rsidRPr="0010322E">
        <w:rPr>
          <w:rFonts w:ascii="Times New Roman" w:hAnsi="Times New Roman" w:cs="Times New Roman"/>
          <w:b/>
          <w:sz w:val="24"/>
          <w:szCs w:val="24"/>
        </w:rPr>
        <w:t>ППк</w:t>
      </w:r>
      <w:proofErr w:type="spellEnd"/>
      <w:r w:rsidRPr="0010322E">
        <w:rPr>
          <w:rFonts w:ascii="Times New Roman" w:hAnsi="Times New Roman" w:cs="Times New Roman"/>
          <w:b/>
          <w:sz w:val="24"/>
          <w:szCs w:val="24"/>
        </w:rPr>
        <w:t xml:space="preserve"> по организации психолого-педагогического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5.1.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адаптированной основной общеобразовательной программы;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C50271" w:rsidP="000278A7">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0278A7" w:rsidRPr="0010322E">
        <w:rPr>
          <w:rFonts w:ascii="Times New Roman" w:hAnsi="Times New Roman" w:cs="Times New Roman"/>
          <w:sz w:val="24"/>
          <w:szCs w:val="24"/>
        </w:rPr>
        <w:t xml:space="preserve">предоставление услуг </w:t>
      </w:r>
      <w:proofErr w:type="spellStart"/>
      <w:r w:rsidR="000278A7" w:rsidRPr="0010322E">
        <w:rPr>
          <w:rFonts w:ascii="Times New Roman" w:hAnsi="Times New Roman" w:cs="Times New Roman"/>
          <w:sz w:val="24"/>
          <w:szCs w:val="24"/>
        </w:rPr>
        <w:t>тьютора</w:t>
      </w:r>
      <w:proofErr w:type="spellEnd"/>
      <w:r w:rsidR="000278A7" w:rsidRPr="0010322E">
        <w:rPr>
          <w:rFonts w:ascii="Times New Roman" w:hAnsi="Times New Roman" w:cs="Times New Roman"/>
          <w:sz w:val="24"/>
          <w:szCs w:val="24"/>
        </w:rPr>
        <w:t>, ассистента (помощника), оказывающего обучающемуся необходимую техническую помощь, в том числе на период адаптации обучающегося в Организации/учебную четверть, полугодие, учебный год/на постоянной основе;</w:t>
      </w:r>
    </w:p>
    <w:p w:rsidR="000278A7" w:rsidRPr="00C50271" w:rsidRDefault="00C50271" w:rsidP="00C50271">
      <w:pPr>
        <w:widowControl w:val="0"/>
        <w:autoSpaceDE w:val="0"/>
        <w:autoSpaceDN w:val="0"/>
        <w:spacing w:after="0"/>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0278A7"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w:t>
      </w:r>
      <w:r>
        <w:rPr>
          <w:rFonts w:ascii="Times New Roman" w:eastAsia="Times New Roman" w:hAnsi="Times New Roman" w:cs="Times New Roman"/>
          <w:sz w:val="24"/>
          <w:szCs w:val="24"/>
          <w:lang w:eastAsia="ru-RU" w:bidi="ru-RU"/>
        </w:rPr>
        <w:t>им.</w:t>
      </w:r>
      <w:r w:rsidRPr="00C50271">
        <w:rPr>
          <w:rFonts w:ascii="Times New Roman" w:eastAsia="Times New Roman" w:hAnsi="Times New Roman" w:cs="Times New Roman"/>
          <w:sz w:val="24"/>
          <w:szCs w:val="24"/>
          <w:lang w:eastAsia="ru-RU" w:bidi="ru-RU"/>
        </w:rPr>
        <w:t xml:space="preserve"> Филимоновой Л.А.»</w:t>
      </w:r>
      <w:r w:rsidR="000278A7"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5.2.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w:t>
      </w:r>
      <w:r w:rsidR="00C50271" w:rsidRPr="0010322E">
        <w:rPr>
          <w:rFonts w:ascii="Times New Roman" w:hAnsi="Times New Roman" w:cs="Times New Roman"/>
          <w:sz w:val="24"/>
          <w:szCs w:val="24"/>
        </w:rPr>
        <w:t>психолого-педагогического сопровождения,</w:t>
      </w:r>
      <w:r w:rsidRPr="0010322E">
        <w:rPr>
          <w:rFonts w:ascii="Times New Roman" w:hAnsi="Times New Roman" w:cs="Times New Roman"/>
          <w:sz w:val="24"/>
          <w:szCs w:val="24"/>
        </w:rPr>
        <w:t xml:space="preserve"> обучающегося на основании </w:t>
      </w:r>
      <w:r w:rsidR="00C50271" w:rsidRPr="0010322E">
        <w:rPr>
          <w:rFonts w:ascii="Times New Roman" w:hAnsi="Times New Roman" w:cs="Times New Roman"/>
          <w:sz w:val="24"/>
          <w:szCs w:val="24"/>
        </w:rPr>
        <w:t>медицинского заключения,</w:t>
      </w:r>
      <w:r w:rsidRPr="0010322E">
        <w:rPr>
          <w:rFonts w:ascii="Times New Roman" w:hAnsi="Times New Roman" w:cs="Times New Roman"/>
          <w:sz w:val="24"/>
          <w:szCs w:val="24"/>
        </w:rPr>
        <w:t xml:space="preserve">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дополнительный выходной день;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организация дополнительной двигательной нагрузки в течение учебного дня/снижение двигательной нагрузки;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дополнительных перерывов для приема пищи, лекарств;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снижение объема задаваемой на дом работы;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услуг ассистента (помощника), оказывающего обучающимся необходимую техническую помощь;</w:t>
      </w:r>
    </w:p>
    <w:p w:rsidR="000278A7" w:rsidRPr="0028715D" w:rsidRDefault="00C50271" w:rsidP="0028715D">
      <w:pPr>
        <w:widowControl w:val="0"/>
        <w:autoSpaceDE w:val="0"/>
        <w:autoSpaceDN w:val="0"/>
        <w:spacing w:after="0"/>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0278A7"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w:t>
      </w:r>
      <w:r>
        <w:rPr>
          <w:rFonts w:ascii="Times New Roman" w:eastAsia="Times New Roman" w:hAnsi="Times New Roman" w:cs="Times New Roman"/>
          <w:sz w:val="24"/>
          <w:szCs w:val="24"/>
          <w:lang w:eastAsia="ru-RU" w:bidi="ru-RU"/>
        </w:rPr>
        <w:t>им.</w:t>
      </w:r>
      <w:r w:rsidRPr="00C50271">
        <w:rPr>
          <w:rFonts w:ascii="Times New Roman" w:eastAsia="Times New Roman" w:hAnsi="Times New Roman" w:cs="Times New Roman"/>
          <w:sz w:val="24"/>
          <w:szCs w:val="24"/>
          <w:lang w:eastAsia="ru-RU" w:bidi="ru-RU"/>
        </w:rPr>
        <w:t xml:space="preserve"> Филимоновой Л.А.»</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5.3.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проведение групповых и (или) индивидуальных коррекционно-развивающих и компенсирующих занятий с обучающимся;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профилактику асоциального (девиантного) поведения обучающегося;</w:t>
      </w:r>
    </w:p>
    <w:p w:rsidR="000278A7" w:rsidRPr="00C50271" w:rsidRDefault="00C50271" w:rsidP="00C50271">
      <w:pPr>
        <w:widowControl w:val="0"/>
        <w:autoSpaceDE w:val="0"/>
        <w:autoSpaceDN w:val="0"/>
        <w:spacing w:after="0"/>
        <w:rPr>
          <w:rFonts w:ascii="Times New Roman" w:eastAsia="Times New Roman" w:hAnsi="Times New Roman" w:cs="Times New Roman"/>
          <w:sz w:val="24"/>
          <w:szCs w:val="24"/>
          <w:lang w:eastAsia="ru-RU" w:bidi="ru-RU"/>
        </w:rPr>
      </w:pPr>
      <w:r>
        <w:rPr>
          <w:rFonts w:ascii="Times New Roman" w:hAnsi="Times New Roman" w:cs="Times New Roman"/>
          <w:sz w:val="24"/>
          <w:szCs w:val="24"/>
        </w:rPr>
        <w:t xml:space="preserve">            </w:t>
      </w:r>
      <w:r w:rsidR="000278A7"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w:t>
      </w:r>
      <w:r>
        <w:rPr>
          <w:rFonts w:ascii="Times New Roman" w:eastAsia="Times New Roman" w:hAnsi="Times New Roman" w:cs="Times New Roman"/>
          <w:sz w:val="24"/>
          <w:szCs w:val="24"/>
          <w:lang w:eastAsia="ru-RU" w:bidi="ru-RU"/>
        </w:rPr>
        <w:t>им.</w:t>
      </w:r>
      <w:r w:rsidRPr="00C50271">
        <w:rPr>
          <w:rFonts w:ascii="Times New Roman" w:eastAsia="Times New Roman" w:hAnsi="Times New Roman" w:cs="Times New Roman"/>
          <w:sz w:val="24"/>
          <w:szCs w:val="24"/>
          <w:lang w:eastAsia="ru-RU" w:bidi="ru-RU"/>
        </w:rPr>
        <w:t xml:space="preserve"> Филимоновой Л.А.»</w:t>
      </w:r>
      <w:r>
        <w:rPr>
          <w:rFonts w:ascii="Times New Roman" w:eastAsia="Times New Roman" w:hAnsi="Times New Roman" w:cs="Times New Roman"/>
          <w:sz w:val="24"/>
          <w:szCs w:val="24"/>
          <w:lang w:eastAsia="ru-RU" w:bidi="ru-RU"/>
        </w:rPr>
        <w:t xml:space="preserve"> </w:t>
      </w:r>
      <w:r w:rsidR="000278A7" w:rsidRPr="0010322E">
        <w:rPr>
          <w:rFonts w:ascii="Times New Roman" w:hAnsi="Times New Roman" w:cs="Times New Roman"/>
          <w:sz w:val="24"/>
          <w:szCs w:val="24"/>
        </w:rPr>
        <w:t>.</w:t>
      </w:r>
    </w:p>
    <w:p w:rsidR="00D04AF7" w:rsidRPr="0010322E" w:rsidRDefault="000278A7" w:rsidP="0028715D">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257E4E" w:rsidRPr="0010322E" w:rsidRDefault="000278A7" w:rsidP="00257E4E">
      <w:pPr>
        <w:spacing w:after="0"/>
        <w:ind w:firstLine="709"/>
        <w:jc w:val="center"/>
        <w:rPr>
          <w:rFonts w:ascii="Times New Roman" w:eastAsia="Calibri" w:hAnsi="Times New Roman" w:cs="Times New Roman"/>
          <w:b/>
          <w:sz w:val="24"/>
          <w:szCs w:val="24"/>
        </w:rPr>
      </w:pPr>
      <w:r w:rsidRPr="0010322E">
        <w:rPr>
          <w:rFonts w:ascii="Times New Roman" w:eastAsia="Calibri" w:hAnsi="Times New Roman" w:cs="Times New Roman"/>
          <w:b/>
          <w:sz w:val="24"/>
          <w:szCs w:val="24"/>
        </w:rPr>
        <w:t>6</w:t>
      </w:r>
      <w:r w:rsidR="00257E4E" w:rsidRPr="0010322E">
        <w:rPr>
          <w:rFonts w:ascii="Times New Roman" w:eastAsia="Calibri" w:hAnsi="Times New Roman" w:cs="Times New Roman"/>
          <w:b/>
          <w:sz w:val="24"/>
          <w:szCs w:val="24"/>
        </w:rPr>
        <w:t>. Заключительные положения</w:t>
      </w:r>
    </w:p>
    <w:p w:rsidR="00257E4E" w:rsidRPr="00C50271" w:rsidRDefault="00C50271" w:rsidP="00C50271">
      <w:pPr>
        <w:widowControl w:val="0"/>
        <w:autoSpaceDE w:val="0"/>
        <w:autoSpaceDN w:val="0"/>
        <w:spacing w:after="0"/>
        <w:jc w:val="both"/>
        <w:rPr>
          <w:rFonts w:ascii="Times New Roman" w:eastAsia="Times New Roman" w:hAnsi="Times New Roman" w:cs="Times New Roman"/>
          <w:sz w:val="24"/>
          <w:szCs w:val="24"/>
          <w:lang w:eastAsia="ru-RU" w:bidi="ru-RU"/>
        </w:rPr>
      </w:pPr>
      <w:r>
        <w:rPr>
          <w:rFonts w:ascii="Times New Roman" w:eastAsia="Calibri" w:hAnsi="Times New Roman" w:cs="Times New Roman"/>
          <w:sz w:val="24"/>
          <w:szCs w:val="24"/>
        </w:rPr>
        <w:t xml:space="preserve">          </w:t>
      </w:r>
      <w:r w:rsidR="000278A7"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.1. Настоящее Положение принимается на Педагогическом совете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им. Филимоновой Л.А.»</w:t>
      </w:r>
      <w:r w:rsidR="00257E4E" w:rsidRPr="0010322E">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10322E">
        <w:rPr>
          <w:rFonts w:ascii="Times New Roman" w:eastAsia="Calibri" w:hAnsi="Times New Roman" w:cs="Times New Roman"/>
          <w:b/>
          <w:sz w:val="24"/>
          <w:szCs w:val="24"/>
        </w:rPr>
        <w:t xml:space="preserve"> </w:t>
      </w:r>
      <w:r w:rsidR="00257E4E" w:rsidRPr="0010322E">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10322E" w:rsidRDefault="000278A7" w:rsidP="00C50271">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10322E" w:rsidRDefault="00257E4E" w:rsidP="00257E4E">
      <w:pPr>
        <w:spacing w:after="0"/>
        <w:ind w:firstLine="709"/>
        <w:jc w:val="both"/>
        <w:rPr>
          <w:rFonts w:ascii="Times New Roman" w:eastAsia="Calibri" w:hAnsi="Times New Roman" w:cs="Times New Roman"/>
          <w:sz w:val="24"/>
          <w:szCs w:val="24"/>
        </w:rPr>
      </w:pPr>
    </w:p>
    <w:p w:rsidR="00F05F64" w:rsidRPr="0010322E" w:rsidRDefault="00F05F64" w:rsidP="009C2BE6">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1</w:t>
      </w:r>
    </w:p>
    <w:p w:rsidR="000278A7" w:rsidRPr="0010322E" w:rsidRDefault="000278A7" w:rsidP="000278A7">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 xml:space="preserve">Документация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1. Приказ о создании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с утвержденным составом специалистов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2. Положение о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3. График проведения плановых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на учебный год;</w:t>
      </w:r>
    </w:p>
    <w:p w:rsidR="000278A7" w:rsidRPr="0010322E" w:rsidRDefault="000278A7" w:rsidP="0028715D">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4. Журнал учета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 обучающихся, прошедших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по форме:</w:t>
      </w:r>
    </w:p>
    <w:tbl>
      <w:tblPr>
        <w:tblStyle w:val="a5"/>
        <w:tblW w:w="0" w:type="auto"/>
        <w:tblLook w:val="04A0" w:firstRow="1" w:lastRow="0" w:firstColumn="1" w:lastColumn="0" w:noHBand="0" w:noVBand="1"/>
      </w:tblPr>
      <w:tblGrid>
        <w:gridCol w:w="841"/>
        <w:gridCol w:w="1688"/>
        <w:gridCol w:w="3375"/>
        <w:gridCol w:w="3667"/>
      </w:tblGrid>
      <w:tr w:rsidR="000278A7" w:rsidRPr="0010322E" w:rsidTr="000278A7">
        <w:tc>
          <w:tcPr>
            <w:tcW w:w="846"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p>
        </w:tc>
        <w:tc>
          <w:tcPr>
            <w:tcW w:w="170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w:t>
            </w:r>
          </w:p>
        </w:tc>
        <w:tc>
          <w:tcPr>
            <w:tcW w:w="3402"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Тематика заседания*</w:t>
            </w:r>
          </w:p>
        </w:tc>
        <w:tc>
          <w:tcPr>
            <w:tcW w:w="3679"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Вид консилиума (плановый/внеплановый)</w:t>
            </w:r>
          </w:p>
        </w:tc>
      </w:tr>
      <w:tr w:rsidR="000278A7" w:rsidRPr="0010322E" w:rsidTr="000278A7">
        <w:tc>
          <w:tcPr>
            <w:tcW w:w="846"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0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402"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679"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28715D">
      <w:pPr>
        <w:spacing w:after="0"/>
        <w:jc w:val="both"/>
        <w:rPr>
          <w:rFonts w:ascii="Times New Roman" w:hAnsi="Times New Roman" w:cs="Times New Roman"/>
          <w:sz w:val="24"/>
          <w:szCs w:val="24"/>
          <w:shd w:val="clear" w:color="auto" w:fill="FFFFFF"/>
          <w:lang w:bidi="ru-RU"/>
        </w:rPr>
      </w:pPr>
    </w:p>
    <w:p w:rsidR="000278A7" w:rsidRPr="0010322E" w:rsidRDefault="000278A7" w:rsidP="0028715D">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 утверждение плана работы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0278A7" w:rsidRPr="0010322E" w:rsidRDefault="000278A7" w:rsidP="0028715D">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Журнал регистрации коллегиальных заключений психолого-педагогического консилиума по форме:</w:t>
      </w:r>
    </w:p>
    <w:tbl>
      <w:tblPr>
        <w:tblStyle w:val="a5"/>
        <w:tblW w:w="0" w:type="auto"/>
        <w:tblLook w:val="04A0" w:firstRow="1" w:lastRow="0" w:firstColumn="1" w:lastColumn="0" w:noHBand="0" w:noVBand="1"/>
      </w:tblPr>
      <w:tblGrid>
        <w:gridCol w:w="540"/>
        <w:gridCol w:w="1795"/>
        <w:gridCol w:w="1218"/>
        <w:gridCol w:w="1355"/>
        <w:gridCol w:w="1344"/>
        <w:gridCol w:w="1760"/>
        <w:gridCol w:w="1559"/>
      </w:tblGrid>
      <w:tr w:rsidR="000278A7" w:rsidRPr="0010322E" w:rsidTr="000278A7">
        <w:tc>
          <w:tcPr>
            <w:tcW w:w="54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80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355"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Инициатор обращения</w:t>
            </w:r>
          </w:p>
        </w:tc>
        <w:tc>
          <w:tcPr>
            <w:tcW w:w="1344"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Повод обращения в </w:t>
            </w:r>
            <w:proofErr w:type="spellStart"/>
            <w:r w:rsidRPr="0010322E">
              <w:rPr>
                <w:rFonts w:ascii="Times New Roman" w:hAnsi="Times New Roman" w:cs="Times New Roman"/>
                <w:sz w:val="24"/>
                <w:szCs w:val="24"/>
                <w:shd w:val="clear" w:color="auto" w:fill="FFFFFF"/>
                <w:lang w:bidi="ru-RU"/>
              </w:rPr>
              <w:t>ППк</w:t>
            </w:r>
            <w:proofErr w:type="spellEnd"/>
          </w:p>
        </w:tc>
        <w:tc>
          <w:tcPr>
            <w:tcW w:w="176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w:t>
            </w:r>
          </w:p>
        </w:tc>
        <w:tc>
          <w:tcPr>
            <w:tcW w:w="161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Результат обращения</w:t>
            </w:r>
          </w:p>
        </w:tc>
      </w:tr>
      <w:tr w:rsidR="000278A7" w:rsidRPr="0010322E" w:rsidTr="00CE7BB2">
        <w:tc>
          <w:tcPr>
            <w:tcW w:w="54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80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218"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55"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44"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6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61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28715D" w:rsidP="0028715D">
      <w:pPr>
        <w:spacing w:after="0"/>
        <w:jc w:val="both"/>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6. Протоколы заседания </w:t>
      </w:r>
      <w:proofErr w:type="spellStart"/>
      <w:r w:rsidR="000278A7" w:rsidRPr="0010322E">
        <w:rPr>
          <w:rFonts w:ascii="Times New Roman" w:hAnsi="Times New Roman" w:cs="Times New Roman"/>
          <w:sz w:val="24"/>
          <w:szCs w:val="24"/>
          <w:shd w:val="clear" w:color="auto" w:fill="FFFFFF"/>
          <w:lang w:bidi="ru-RU"/>
        </w:rPr>
        <w:t>ППк</w:t>
      </w:r>
      <w:proofErr w:type="spellEnd"/>
      <w:r w:rsidR="000278A7"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0278A7" w:rsidRPr="0010322E" w:rsidRDefault="000278A7" w:rsidP="0028715D">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Журнал направлений обучающихся на ПМПК по форме:</w:t>
      </w:r>
    </w:p>
    <w:tbl>
      <w:tblPr>
        <w:tblStyle w:val="a5"/>
        <w:tblW w:w="0" w:type="auto"/>
        <w:tblLook w:val="04A0" w:firstRow="1" w:lastRow="0" w:firstColumn="1" w:lastColumn="0" w:noHBand="0" w:noVBand="1"/>
      </w:tblPr>
      <w:tblGrid>
        <w:gridCol w:w="561"/>
        <w:gridCol w:w="1772"/>
        <w:gridCol w:w="1218"/>
        <w:gridCol w:w="1545"/>
        <w:gridCol w:w="1558"/>
        <w:gridCol w:w="2917"/>
      </w:tblGrid>
      <w:tr w:rsidR="00114C8C" w:rsidRPr="0010322E" w:rsidTr="00114C8C">
        <w:tc>
          <w:tcPr>
            <w:tcW w:w="56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77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Цель направления</w:t>
            </w: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Причина направления</w:t>
            </w:r>
          </w:p>
        </w:tc>
        <w:tc>
          <w:tcPr>
            <w:tcW w:w="297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Отметка о получении направления родителями</w:t>
            </w:r>
          </w:p>
        </w:tc>
      </w:tr>
      <w:tr w:rsidR="00114C8C" w:rsidRPr="0010322E" w:rsidTr="00114C8C">
        <w:tc>
          <w:tcPr>
            <w:tcW w:w="56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77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218"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2970" w:type="dxa"/>
          </w:tcPr>
          <w:p w:rsidR="00114C8C" w:rsidRPr="0028715D" w:rsidRDefault="00114C8C" w:rsidP="00114C8C">
            <w:pPr>
              <w:spacing w:line="276" w:lineRule="auto"/>
              <w:jc w:val="both"/>
              <w:rPr>
                <w:rFonts w:ascii="Times New Roman" w:hAnsi="Times New Roman" w:cs="Times New Roman"/>
                <w:sz w:val="16"/>
                <w:szCs w:val="16"/>
                <w:shd w:val="clear" w:color="auto" w:fill="FFFFFF"/>
                <w:lang w:bidi="ru-RU"/>
              </w:rPr>
            </w:pPr>
            <w:r w:rsidRPr="0028715D">
              <w:rPr>
                <w:rFonts w:ascii="Times New Roman" w:hAnsi="Times New Roman" w:cs="Times New Roman"/>
                <w:sz w:val="16"/>
                <w:szCs w:val="16"/>
                <w:shd w:val="clear" w:color="auto" w:fill="FFFFFF"/>
                <w:lang w:bidi="ru-RU"/>
              </w:rPr>
              <w:t>Получено: далее перечень документов, переданных родителям (законным представителям)</w:t>
            </w:r>
          </w:p>
          <w:p w:rsidR="00114C8C" w:rsidRPr="0028715D" w:rsidRDefault="00114C8C" w:rsidP="00114C8C">
            <w:pPr>
              <w:spacing w:line="276" w:lineRule="auto"/>
              <w:jc w:val="both"/>
              <w:rPr>
                <w:rFonts w:ascii="Times New Roman" w:hAnsi="Times New Roman" w:cs="Times New Roman"/>
                <w:sz w:val="16"/>
                <w:szCs w:val="16"/>
                <w:shd w:val="clear" w:color="auto" w:fill="FFFFFF"/>
                <w:lang w:bidi="ru-RU"/>
              </w:rPr>
            </w:pPr>
            <w:r w:rsidRPr="0028715D">
              <w:rPr>
                <w:rFonts w:ascii="Times New Roman" w:hAnsi="Times New Roman" w:cs="Times New Roman"/>
                <w:sz w:val="16"/>
                <w:szCs w:val="16"/>
                <w:shd w:val="clear" w:color="auto" w:fill="FFFFFF"/>
                <w:lang w:bidi="ru-RU"/>
              </w:rPr>
              <w:t xml:space="preserve">Я, ФИО родителя (законного представителя) пакет документов получил(а).     </w:t>
            </w:r>
          </w:p>
          <w:p w:rsidR="00114C8C" w:rsidRPr="0028715D" w:rsidRDefault="00114C8C" w:rsidP="00114C8C">
            <w:pPr>
              <w:spacing w:line="276" w:lineRule="auto"/>
              <w:jc w:val="both"/>
              <w:rPr>
                <w:rFonts w:ascii="Times New Roman" w:hAnsi="Times New Roman" w:cs="Times New Roman"/>
                <w:sz w:val="16"/>
                <w:szCs w:val="16"/>
                <w:shd w:val="clear" w:color="auto" w:fill="FFFFFF"/>
                <w:lang w:bidi="ru-RU"/>
              </w:rPr>
            </w:pPr>
            <w:r w:rsidRPr="0028715D">
              <w:rPr>
                <w:rFonts w:ascii="Times New Roman" w:hAnsi="Times New Roman" w:cs="Times New Roman"/>
                <w:sz w:val="16"/>
                <w:szCs w:val="16"/>
                <w:shd w:val="clear" w:color="auto" w:fill="FFFFFF"/>
                <w:lang w:bidi="ru-RU"/>
              </w:rPr>
              <w:t xml:space="preserve">"__" ________ 20___ г.     Подпись: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28715D">
              <w:rPr>
                <w:rFonts w:ascii="Times New Roman" w:hAnsi="Times New Roman" w:cs="Times New Roman"/>
                <w:sz w:val="16"/>
                <w:szCs w:val="16"/>
                <w:shd w:val="clear" w:color="auto" w:fill="FFFFFF"/>
                <w:lang w:bidi="ru-RU"/>
              </w:rPr>
              <w:t>Расшифровка: _________</w:t>
            </w:r>
          </w:p>
          <w:p w:rsidR="00114C8C" w:rsidRPr="0010322E" w:rsidRDefault="00114C8C" w:rsidP="00114C8C">
            <w:pPr>
              <w:jc w:val="both"/>
              <w:rPr>
                <w:rFonts w:ascii="Times New Roman" w:hAnsi="Times New Roman" w:cs="Times New Roman"/>
                <w:sz w:val="24"/>
                <w:szCs w:val="24"/>
                <w:shd w:val="clear" w:color="auto" w:fill="FFFFFF"/>
                <w:lang w:bidi="ru-RU"/>
              </w:rPr>
            </w:pPr>
          </w:p>
        </w:tc>
      </w:tr>
    </w:tbl>
    <w:p w:rsidR="000278A7" w:rsidRPr="0010322E" w:rsidRDefault="000278A7" w:rsidP="0028715D">
      <w:pPr>
        <w:pageBreakBefore/>
        <w:spacing w:after="0"/>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2</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10322E"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Протокол заседания психолого-педагогического консилиума</w:t>
      </w:r>
    </w:p>
    <w:p w:rsidR="00C50271" w:rsidRPr="00C50271" w:rsidRDefault="00C50271" w:rsidP="00C50271">
      <w:pPr>
        <w:widowControl w:val="0"/>
        <w:autoSpaceDE w:val="0"/>
        <w:autoSpaceDN w:val="0"/>
        <w:spacing w:after="0"/>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им. Филимоновой Л.А.»</w:t>
      </w:r>
    </w:p>
    <w:p w:rsidR="000278A7" w:rsidRPr="0010322E" w:rsidRDefault="00114C8C"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r w:rsidR="000278A7" w:rsidRPr="0010322E">
        <w:rPr>
          <w:rFonts w:ascii="Times New Roman" w:hAnsi="Times New Roman" w:cs="Times New Roman"/>
          <w:sz w:val="24"/>
          <w:szCs w:val="24"/>
          <w:shd w:val="clear" w:color="auto" w:fill="FFFFFF"/>
          <w:lang w:bidi="ru-RU"/>
        </w:rPr>
        <w:t xml:space="preserve"> ____                                    от "____" ____________ 20___ г.</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Присутствовали: И.О. Фамилия (должность в </w:t>
      </w:r>
      <w:r w:rsidR="00114C8C" w:rsidRPr="0010322E">
        <w:rPr>
          <w:rFonts w:ascii="Times New Roman" w:hAnsi="Times New Roman" w:cs="Times New Roman"/>
          <w:sz w:val="24"/>
          <w:szCs w:val="24"/>
          <w:shd w:val="clear" w:color="auto" w:fill="FFFFFF"/>
          <w:lang w:bidi="ru-RU"/>
        </w:rPr>
        <w:t>образовательной организации</w:t>
      </w:r>
      <w:r w:rsidRPr="0010322E">
        <w:rPr>
          <w:rFonts w:ascii="Times New Roman" w:hAnsi="Times New Roman" w:cs="Times New Roman"/>
          <w:sz w:val="24"/>
          <w:szCs w:val="24"/>
          <w:shd w:val="clear" w:color="auto" w:fill="FFFFFF"/>
          <w:lang w:bidi="ru-RU"/>
        </w:rPr>
        <w:t xml:space="preserve">, роль 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И.О. Фамилия (мать/отец </w:t>
      </w:r>
      <w:proofErr w:type="gramStart"/>
      <w:r w:rsidRPr="0010322E">
        <w:rPr>
          <w:rFonts w:ascii="Times New Roman" w:hAnsi="Times New Roman" w:cs="Times New Roman"/>
          <w:sz w:val="24"/>
          <w:szCs w:val="24"/>
          <w:shd w:val="clear" w:color="auto" w:fill="FFFFFF"/>
          <w:lang w:bidi="ru-RU"/>
        </w:rPr>
        <w:t>ФИО</w:t>
      </w:r>
      <w:proofErr w:type="gramEnd"/>
      <w:r w:rsidRPr="0010322E">
        <w:rPr>
          <w:rFonts w:ascii="Times New Roman" w:hAnsi="Times New Roman" w:cs="Times New Roman"/>
          <w:sz w:val="24"/>
          <w:szCs w:val="24"/>
          <w:shd w:val="clear" w:color="auto" w:fill="FFFFFF"/>
          <w:lang w:bidi="ru-RU"/>
        </w:rPr>
        <w:t xml:space="preserve">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Повестка дня: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Ход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Решение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Другие присутствующие на заседании: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3</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B467F"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 психолого-педагогического консилиума</w:t>
      </w:r>
    </w:p>
    <w:p w:rsidR="00C50271" w:rsidRPr="00C50271" w:rsidRDefault="00C50271" w:rsidP="00C50271">
      <w:pPr>
        <w:widowControl w:val="0"/>
        <w:autoSpaceDE w:val="0"/>
        <w:autoSpaceDN w:val="0"/>
        <w:spacing w:after="0"/>
        <w:jc w:val="center"/>
        <w:rPr>
          <w:rFonts w:ascii="Times New Roman" w:eastAsia="Times New Roman" w:hAnsi="Times New Roman" w:cs="Times New Roman"/>
          <w:sz w:val="24"/>
          <w:szCs w:val="24"/>
          <w:lang w:eastAsia="ru-RU" w:bidi="ru-RU"/>
        </w:rPr>
      </w:pPr>
      <w:r w:rsidRPr="00C50271">
        <w:rPr>
          <w:rFonts w:ascii="Times New Roman" w:eastAsia="Times New Roman" w:hAnsi="Times New Roman" w:cs="Times New Roman"/>
          <w:sz w:val="24"/>
          <w:szCs w:val="24"/>
          <w:lang w:eastAsia="ru-RU" w:bidi="ru-RU"/>
        </w:rPr>
        <w:t>МКОУ «</w:t>
      </w:r>
      <w:proofErr w:type="spellStart"/>
      <w:r w:rsidRPr="00C50271">
        <w:rPr>
          <w:rFonts w:ascii="Times New Roman" w:eastAsia="Times New Roman" w:hAnsi="Times New Roman" w:cs="Times New Roman"/>
          <w:sz w:val="24"/>
          <w:szCs w:val="24"/>
          <w:lang w:eastAsia="ru-RU" w:bidi="ru-RU"/>
        </w:rPr>
        <w:t>Чилгирская</w:t>
      </w:r>
      <w:proofErr w:type="spellEnd"/>
      <w:r w:rsidRPr="00C50271">
        <w:rPr>
          <w:rFonts w:ascii="Times New Roman" w:eastAsia="Times New Roman" w:hAnsi="Times New Roman" w:cs="Times New Roman"/>
          <w:sz w:val="24"/>
          <w:szCs w:val="24"/>
          <w:lang w:eastAsia="ru-RU" w:bidi="ru-RU"/>
        </w:rPr>
        <w:t xml:space="preserve"> СОШ им. Филимоновой Л.А.»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"____" ____________ 20___ года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 обучающегося:</w:t>
      </w:r>
      <w:r w:rsidRPr="0010322E">
        <w:rPr>
          <w:rFonts w:ascii="Times New Roman" w:hAnsi="Times New Roman" w:cs="Times New Roman"/>
          <w:sz w:val="24"/>
          <w:szCs w:val="24"/>
          <w:shd w:val="clear" w:color="auto" w:fill="FFFFFF"/>
          <w:lang w:bidi="ru-RU"/>
        </w:rPr>
        <w:tab/>
        <w:t>Класс/группа: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Образовательная программа:</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Причина направления на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Коллегиальное заключение </w:t>
      </w:r>
      <w:proofErr w:type="spellStart"/>
      <w:r w:rsidRPr="0010322E">
        <w:rPr>
          <w:rFonts w:ascii="Times New Roman" w:hAnsi="Times New Roman" w:cs="Times New Roman"/>
          <w:sz w:val="24"/>
          <w:szCs w:val="24"/>
          <w:shd w:val="clear" w:color="auto" w:fill="FFFFFF"/>
          <w:lang w:bidi="ru-RU"/>
        </w:rPr>
        <w:t>ППк</w:t>
      </w:r>
      <w:proofErr w:type="spellEnd"/>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педагогам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родителям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Приложение: (планы коррекционно-развивающей работы, индивидуальный образовательный маршрут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ознакомлен(а) 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частично, не согласен(на) с пунктами: 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28715D">
      <w:pPr>
        <w:pageBreakBefore/>
        <w:spacing w:after="0"/>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4</w:t>
      </w:r>
    </w:p>
    <w:p w:rsidR="00C50271" w:rsidRPr="0028715D" w:rsidRDefault="000278A7" w:rsidP="0028715D">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Представление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психолого-педагогического консилиума на обучающегося для предоставления на ПМПК</w:t>
      </w:r>
      <w:r w:rsidR="0028715D">
        <w:rPr>
          <w:rFonts w:ascii="Times New Roman" w:hAnsi="Times New Roman" w:cs="Times New Roman"/>
          <w:b/>
          <w:sz w:val="24"/>
          <w:szCs w:val="24"/>
          <w:shd w:val="clear" w:color="auto" w:fill="FFFFFF"/>
          <w:lang w:bidi="ru-RU"/>
        </w:rPr>
        <w:t xml:space="preserve"> </w:t>
      </w:r>
      <w:r w:rsidR="00C50271" w:rsidRPr="00C50271">
        <w:rPr>
          <w:rFonts w:ascii="Times New Roman" w:eastAsia="Times New Roman" w:hAnsi="Times New Roman" w:cs="Times New Roman"/>
          <w:sz w:val="24"/>
          <w:szCs w:val="24"/>
          <w:lang w:eastAsia="ru-RU" w:bidi="ru-RU"/>
        </w:rPr>
        <w:t>МКОУ «</w:t>
      </w:r>
      <w:proofErr w:type="spellStart"/>
      <w:r w:rsidR="00C50271" w:rsidRPr="00C50271">
        <w:rPr>
          <w:rFonts w:ascii="Times New Roman" w:eastAsia="Times New Roman" w:hAnsi="Times New Roman" w:cs="Times New Roman"/>
          <w:sz w:val="24"/>
          <w:szCs w:val="24"/>
          <w:lang w:eastAsia="ru-RU" w:bidi="ru-RU"/>
        </w:rPr>
        <w:t>Чилгирская</w:t>
      </w:r>
      <w:proofErr w:type="spellEnd"/>
      <w:r w:rsidR="00C50271" w:rsidRPr="00C50271">
        <w:rPr>
          <w:rFonts w:ascii="Times New Roman" w:eastAsia="Times New Roman" w:hAnsi="Times New Roman" w:cs="Times New Roman"/>
          <w:sz w:val="24"/>
          <w:szCs w:val="24"/>
          <w:lang w:eastAsia="ru-RU" w:bidi="ru-RU"/>
        </w:rPr>
        <w:t xml:space="preserve"> СОШ им. Филимоновой Л.А.»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дата поступления в образовательную организацию;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обучения (полное наименование);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форма организации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в группе/классе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10322E">
        <w:rPr>
          <w:rFonts w:ascii="Times New Roman" w:hAnsi="Times New Roman" w:cs="Times New Roman"/>
          <w:sz w:val="24"/>
          <w:szCs w:val="24"/>
          <w:shd w:val="clear" w:color="auto" w:fill="FFFFFF"/>
          <w:lang w:bidi="ru-RU"/>
        </w:rPr>
        <w:t>Лекотека</w:t>
      </w:r>
      <w:proofErr w:type="spellEnd"/>
      <w:r w:rsidRPr="0010322E">
        <w:rPr>
          <w:rFonts w:ascii="Times New Roman" w:hAnsi="Times New Roman" w:cs="Times New Roman"/>
          <w:sz w:val="24"/>
          <w:szCs w:val="24"/>
          <w:shd w:val="clear" w:color="auto" w:fill="FFFFFF"/>
          <w:lang w:bidi="ru-RU"/>
        </w:rPr>
        <w:t xml:space="preserve">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класс: общеобразовательный, отдельный для обучающихся с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на дому;</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в форме семейного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сетевая форма реализации образовательных программ;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с применением дистанционных технологий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состав семьи (перечислить, с кем проживает ребенок - родственные отношения и количество детей/взрослых);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трудности, переживаемые в семье (материальные, хроническая </w:t>
      </w:r>
      <w:proofErr w:type="spellStart"/>
      <w:r w:rsidRPr="0010322E">
        <w:rPr>
          <w:rFonts w:ascii="Times New Roman" w:hAnsi="Times New Roman" w:cs="Times New Roman"/>
          <w:sz w:val="24"/>
          <w:szCs w:val="24"/>
          <w:shd w:val="clear" w:color="auto" w:fill="FFFFFF"/>
          <w:lang w:bidi="ru-RU"/>
        </w:rPr>
        <w:t>психотравматизация</w:t>
      </w:r>
      <w:proofErr w:type="spellEnd"/>
      <w:r w:rsidRPr="0010322E">
        <w:rPr>
          <w:rFonts w:ascii="Times New Roman" w:hAnsi="Times New Roman" w:cs="Times New Roman"/>
          <w:sz w:val="24"/>
          <w:szCs w:val="24"/>
          <w:shd w:val="clear" w:color="auto" w:fill="FFFFFF"/>
          <w:lang w:bidi="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Информация об условиях и результатах образования ребенка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4. Динамика (показатели) деятельности (практической, игровой, продуктивной) за период нахождения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Динамика освоения программного материала: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по которой обучается ребенок (авторы или название ОП/АОП);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10322E">
        <w:rPr>
          <w:rFonts w:ascii="Times New Roman" w:hAnsi="Times New Roman" w:cs="Times New Roman"/>
          <w:sz w:val="24"/>
          <w:szCs w:val="24"/>
          <w:shd w:val="clear" w:color="auto" w:fill="FFFFFF"/>
          <w:lang w:bidi="ru-RU"/>
        </w:rPr>
        <w:t>сензитивностъ</w:t>
      </w:r>
      <w:proofErr w:type="spellEnd"/>
      <w:r w:rsidRPr="0010322E">
        <w:rPr>
          <w:rFonts w:ascii="Times New Roman" w:hAnsi="Times New Roman" w:cs="Times New Roman"/>
          <w:sz w:val="24"/>
          <w:szCs w:val="24"/>
          <w:shd w:val="clear" w:color="auto" w:fill="FFFFFF"/>
          <w:lang w:bidi="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10322E">
        <w:rPr>
          <w:rFonts w:ascii="Times New Roman" w:hAnsi="Times New Roman" w:cs="Times New Roman"/>
          <w:sz w:val="24"/>
          <w:szCs w:val="24"/>
          <w:shd w:val="clear" w:color="auto" w:fill="FFFFFF"/>
          <w:lang w:bidi="ru-RU"/>
        </w:rPr>
        <w:t>истощаемостъ</w:t>
      </w:r>
      <w:proofErr w:type="spellEnd"/>
      <w:r w:rsidRPr="0010322E">
        <w:rPr>
          <w:rFonts w:ascii="Times New Roman" w:hAnsi="Times New Roman" w:cs="Times New Roman"/>
          <w:sz w:val="24"/>
          <w:szCs w:val="24"/>
          <w:shd w:val="clear" w:color="auto" w:fill="FFFFFF"/>
          <w:lang w:bidi="ru-RU"/>
        </w:rPr>
        <w:t xml:space="preserve"> (высокая, с очевидным снижением качества деятельности и пр., умеренная, незначительная)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9. Характеристики взросления**: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характер занятости во </w:t>
      </w:r>
      <w:proofErr w:type="spellStart"/>
      <w:r w:rsidRPr="0010322E">
        <w:rPr>
          <w:rFonts w:ascii="Times New Roman" w:hAnsi="Times New Roman" w:cs="Times New Roman"/>
          <w:sz w:val="24"/>
          <w:szCs w:val="24"/>
          <w:shd w:val="clear" w:color="auto" w:fill="FFFFFF"/>
          <w:lang w:bidi="ru-RU"/>
        </w:rPr>
        <w:t>внеучебное</w:t>
      </w:r>
      <w:proofErr w:type="spellEnd"/>
      <w:r w:rsidRPr="0010322E">
        <w:rPr>
          <w:rFonts w:ascii="Times New Roman" w:hAnsi="Times New Roman" w:cs="Times New Roman"/>
          <w:sz w:val="24"/>
          <w:szCs w:val="24"/>
          <w:shd w:val="clear" w:color="auto" w:fill="FFFFFF"/>
          <w:lang w:bidi="ru-RU"/>
        </w:rPr>
        <w:t xml:space="preserve"> время (имеет ли круг обязанностей, как относится к их выполнению);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учебе (наличие предпочитаемых предметов, любимых учителей);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педагогическим воздействиям (описать воздействия и реакцию на них);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общения со сверстниками в системе ценностей обучающегося (приоритетная, второстепенная);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самосознание (самооценка);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 принадлежность к молодежной субкультуре(</w:t>
      </w:r>
      <w:proofErr w:type="spellStart"/>
      <w:r w:rsidRPr="0010322E">
        <w:rPr>
          <w:rFonts w:ascii="Times New Roman" w:hAnsi="Times New Roman" w:cs="Times New Roman"/>
          <w:sz w:val="24"/>
          <w:szCs w:val="24"/>
          <w:shd w:val="clear" w:color="auto" w:fill="FFFFFF"/>
          <w:lang w:bidi="ru-RU"/>
        </w:rPr>
        <w:t>ам</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особенности </w:t>
      </w:r>
      <w:proofErr w:type="spellStart"/>
      <w:r w:rsidRPr="0010322E">
        <w:rPr>
          <w:rFonts w:ascii="Times New Roman" w:hAnsi="Times New Roman" w:cs="Times New Roman"/>
          <w:sz w:val="24"/>
          <w:szCs w:val="24"/>
          <w:shd w:val="clear" w:color="auto" w:fill="FFFFFF"/>
          <w:lang w:bidi="ru-RU"/>
        </w:rPr>
        <w:t>психосексуального</w:t>
      </w:r>
      <w:proofErr w:type="spellEnd"/>
      <w:r w:rsidRPr="0010322E">
        <w:rPr>
          <w:rFonts w:ascii="Times New Roman" w:hAnsi="Times New Roman" w:cs="Times New Roman"/>
          <w:sz w:val="24"/>
          <w:szCs w:val="24"/>
          <w:shd w:val="clear" w:color="auto" w:fill="FFFFFF"/>
          <w:lang w:bidi="ru-RU"/>
        </w:rPr>
        <w:t xml:space="preserve"> развития;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религиозные убеждения (не актуализирует, навязывает другим);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жизненные планы и профессиональные намерения.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Поведенческие девиации**: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совершенные в прошлом или текущие правонарушения;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наличие самовольных уходов из дома, бродяжничество;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агрессии (физической и/или вербальной) по отношению к другим (либо к животным), склонность к насилию;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оппозиционные установки (спорит, отказывается) либо негативизм (делает наоборот);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отношение к курению, алкоголю, наркотикам, другим </w:t>
      </w:r>
      <w:proofErr w:type="spellStart"/>
      <w:r w:rsidRPr="0010322E">
        <w:rPr>
          <w:rFonts w:ascii="Times New Roman" w:hAnsi="Times New Roman" w:cs="Times New Roman"/>
          <w:sz w:val="24"/>
          <w:szCs w:val="24"/>
          <w:shd w:val="clear" w:color="auto" w:fill="FFFFFF"/>
          <w:lang w:bidi="ru-RU"/>
        </w:rPr>
        <w:t>психоактивным</w:t>
      </w:r>
      <w:proofErr w:type="spellEnd"/>
      <w:r w:rsidRPr="0010322E">
        <w:rPr>
          <w:rFonts w:ascii="Times New Roman" w:hAnsi="Times New Roman" w:cs="Times New Roman"/>
          <w:sz w:val="24"/>
          <w:szCs w:val="24"/>
          <w:shd w:val="clear" w:color="auto" w:fill="FFFFFF"/>
          <w:lang w:bidi="ru-RU"/>
        </w:rPr>
        <w:t xml:space="preserve"> веществам (пробы, регулярное употребление, интерес, стремление,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сквернословие;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злости и/или ненависти к окружающим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компьютерным играм (равнодушен, интерес,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повышенная внушаемость (влияние авторитетов, влияние </w:t>
      </w:r>
      <w:proofErr w:type="spellStart"/>
      <w:r w:rsidRPr="0010322E">
        <w:rPr>
          <w:rFonts w:ascii="Times New Roman" w:hAnsi="Times New Roman" w:cs="Times New Roman"/>
          <w:sz w:val="24"/>
          <w:szCs w:val="24"/>
          <w:shd w:val="clear" w:color="auto" w:fill="FFFFFF"/>
          <w:lang w:bidi="ru-RU"/>
        </w:rPr>
        <w:t>дисфункциональных</w:t>
      </w:r>
      <w:proofErr w:type="spellEnd"/>
      <w:r w:rsidRPr="0010322E">
        <w:rPr>
          <w:rFonts w:ascii="Times New Roman" w:hAnsi="Times New Roman" w:cs="Times New Roman"/>
          <w:sz w:val="24"/>
          <w:szCs w:val="24"/>
          <w:shd w:val="clear" w:color="auto" w:fill="FFFFFF"/>
          <w:lang w:bidi="ru-RU"/>
        </w:rPr>
        <w:t xml:space="preserve"> групп сверстников, подверженность влиянию моды, средств массовой информации и пр.);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roofErr w:type="spellStart"/>
      <w:r w:rsidRPr="0010322E">
        <w:rPr>
          <w:rFonts w:ascii="Times New Roman" w:hAnsi="Times New Roman" w:cs="Times New Roman"/>
          <w:sz w:val="24"/>
          <w:szCs w:val="24"/>
          <w:shd w:val="clear" w:color="auto" w:fill="FFFFFF"/>
          <w:lang w:bidi="ru-RU"/>
        </w:rPr>
        <w:t>дезадаптивные</w:t>
      </w:r>
      <w:proofErr w:type="spellEnd"/>
      <w:r w:rsidRPr="0010322E">
        <w:rPr>
          <w:rFonts w:ascii="Times New Roman" w:hAnsi="Times New Roman" w:cs="Times New Roman"/>
          <w:sz w:val="24"/>
          <w:szCs w:val="24"/>
          <w:shd w:val="clear" w:color="auto" w:fill="FFFFFF"/>
          <w:lang w:bidi="ru-RU"/>
        </w:rPr>
        <w:t xml:space="preserve"> черты личности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10. Информация о проведении индивидуальной профилактической работы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составления документа.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Подпись председателя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Печать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Дополнительно: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Для обучающегося по АОП - указать коррекционно-развивающие курсы, динамику в коррекции нарушений;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Представление может быть дополнено исходя из индивидуальных особенностей обучающегося.</w:t>
      </w:r>
    </w:p>
    <w:p w:rsidR="00114C8C" w:rsidRPr="0010322E" w:rsidRDefault="000278A7" w:rsidP="0028715D">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10322E">
        <w:rPr>
          <w:rFonts w:ascii="Times New Roman" w:hAnsi="Times New Roman" w:cs="Times New Roman"/>
          <w:sz w:val="24"/>
          <w:szCs w:val="24"/>
          <w:shd w:val="clear" w:color="auto" w:fill="FFFFFF"/>
          <w:lang w:bidi="ru-RU"/>
        </w:rPr>
        <w:t>тьютор</w:t>
      </w:r>
      <w:proofErr w:type="spellEnd"/>
      <w:r w:rsidRPr="0010322E">
        <w:rPr>
          <w:rFonts w:ascii="Times New Roman" w:hAnsi="Times New Roman" w:cs="Times New Roman"/>
          <w:sz w:val="24"/>
          <w:szCs w:val="24"/>
          <w:shd w:val="clear" w:color="auto" w:fill="FFFFFF"/>
          <w:lang w:bidi="ru-RU"/>
        </w:rPr>
        <w:t>/психолог/дефектолог).</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обучающихся с умственной отсталостью (интеллектуальными нарушениями)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 Для подростков, а также обучающихся с девиантным (общественно опасным) поведением</w:t>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5</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Согласие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 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ФИО родителя (законного представителя)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(номер, серия паспорта, когда и кем выдан)</w:t>
      </w:r>
      <w:r w:rsidR="00114C8C" w:rsidRPr="0010322E">
        <w:rPr>
          <w:rFonts w:ascii="Times New Roman" w:hAnsi="Times New Roman" w:cs="Times New Roman"/>
          <w:sz w:val="24"/>
          <w:szCs w:val="24"/>
          <w:shd w:val="clear" w:color="auto" w:fill="FFFFFF"/>
          <w:lang w:bidi="ru-RU"/>
        </w:rPr>
        <w:t xml:space="preserve"> 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являясь родителем (законным представителем) ______</w:t>
      </w:r>
      <w:r w:rsidR="00114C8C" w:rsidRPr="0010322E">
        <w:rPr>
          <w:rFonts w:ascii="Times New Roman" w:hAnsi="Times New Roman" w:cs="Times New Roman"/>
          <w:sz w:val="24"/>
          <w:szCs w:val="24"/>
          <w:shd w:val="clear" w:color="auto" w:fill="FFFFFF"/>
          <w:lang w:bidi="ru-RU"/>
        </w:rPr>
        <w:t>__</w:t>
      </w:r>
      <w:r w:rsidRPr="0010322E">
        <w:rPr>
          <w:rFonts w:ascii="Times New Roman" w:hAnsi="Times New Roman" w:cs="Times New Roman"/>
          <w:sz w:val="24"/>
          <w:szCs w:val="24"/>
          <w:shd w:val="clear" w:color="auto" w:fill="FFFFFF"/>
          <w:lang w:bidi="ru-RU"/>
        </w:rPr>
        <w:t>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(нужное подчеркнуть)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класс/группа, в котором/ой обучается обучающийся,</w:t>
      </w:r>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дата (</w:t>
      </w:r>
      <w:proofErr w:type="spellStart"/>
      <w:r w:rsidRPr="0010322E">
        <w:rPr>
          <w:rFonts w:ascii="Times New Roman" w:hAnsi="Times New Roman" w:cs="Times New Roman"/>
          <w:sz w:val="24"/>
          <w:szCs w:val="24"/>
          <w:shd w:val="clear" w:color="auto" w:fill="FFFFFF"/>
          <w:lang w:bidi="ru-RU"/>
        </w:rPr>
        <w:t>дд.мм.гг</w:t>
      </w:r>
      <w:proofErr w:type="spellEnd"/>
      <w:r w:rsidRPr="0010322E">
        <w:rPr>
          <w:rFonts w:ascii="Times New Roman" w:hAnsi="Times New Roman" w:cs="Times New Roman"/>
          <w:sz w:val="24"/>
          <w:szCs w:val="24"/>
          <w:shd w:val="clear" w:color="auto" w:fill="FFFFFF"/>
          <w:lang w:bidi="ru-RU"/>
        </w:rPr>
        <w:t>.) рождения)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Выражаю согласие на проведение психолого-педагогического обследования.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 ___________ 20___ г. /________________/_____________________________</w:t>
      </w:r>
    </w:p>
    <w:p w:rsidR="006A122B" w:rsidRPr="0010322E" w:rsidRDefault="00DB772B"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(подпись)        (расшифровка подписи)</w:t>
      </w:r>
    </w:p>
    <w:sectPr w:rsidR="006A122B" w:rsidRPr="0010322E" w:rsidSect="00D2381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81"/>
    <w:rsid w:val="00000ED5"/>
    <w:rsid w:val="00012C74"/>
    <w:rsid w:val="000278A7"/>
    <w:rsid w:val="00033A84"/>
    <w:rsid w:val="000430B8"/>
    <w:rsid w:val="00050D91"/>
    <w:rsid w:val="00084CFA"/>
    <w:rsid w:val="000A182E"/>
    <w:rsid w:val="000A2FA5"/>
    <w:rsid w:val="000B1F15"/>
    <w:rsid w:val="000B467F"/>
    <w:rsid w:val="000D56BB"/>
    <w:rsid w:val="000E1DE1"/>
    <w:rsid w:val="0010322E"/>
    <w:rsid w:val="00114C8C"/>
    <w:rsid w:val="00143403"/>
    <w:rsid w:val="00170055"/>
    <w:rsid w:val="00182F60"/>
    <w:rsid w:val="00186D63"/>
    <w:rsid w:val="001C744D"/>
    <w:rsid w:val="001C7579"/>
    <w:rsid w:val="00257E4E"/>
    <w:rsid w:val="002661EF"/>
    <w:rsid w:val="00267695"/>
    <w:rsid w:val="00276509"/>
    <w:rsid w:val="0028299D"/>
    <w:rsid w:val="0028457B"/>
    <w:rsid w:val="0028715D"/>
    <w:rsid w:val="0029594F"/>
    <w:rsid w:val="002B51E1"/>
    <w:rsid w:val="002F54E9"/>
    <w:rsid w:val="00344DDE"/>
    <w:rsid w:val="00356C2C"/>
    <w:rsid w:val="00360E35"/>
    <w:rsid w:val="00374C50"/>
    <w:rsid w:val="00383D7F"/>
    <w:rsid w:val="003B011F"/>
    <w:rsid w:val="003E4E37"/>
    <w:rsid w:val="004062CC"/>
    <w:rsid w:val="0041318A"/>
    <w:rsid w:val="004327C8"/>
    <w:rsid w:val="004341F7"/>
    <w:rsid w:val="004362A7"/>
    <w:rsid w:val="00436D4D"/>
    <w:rsid w:val="00470E00"/>
    <w:rsid w:val="004930E3"/>
    <w:rsid w:val="00494E02"/>
    <w:rsid w:val="004D3EBE"/>
    <w:rsid w:val="004F7C65"/>
    <w:rsid w:val="00501C42"/>
    <w:rsid w:val="00546237"/>
    <w:rsid w:val="00562BC9"/>
    <w:rsid w:val="005842EB"/>
    <w:rsid w:val="005B3CB1"/>
    <w:rsid w:val="005B6C6E"/>
    <w:rsid w:val="00645797"/>
    <w:rsid w:val="006A04B0"/>
    <w:rsid w:val="006A122B"/>
    <w:rsid w:val="006C2708"/>
    <w:rsid w:val="006E737D"/>
    <w:rsid w:val="006F02F2"/>
    <w:rsid w:val="00727744"/>
    <w:rsid w:val="007330D6"/>
    <w:rsid w:val="007377E1"/>
    <w:rsid w:val="007441D8"/>
    <w:rsid w:val="00771752"/>
    <w:rsid w:val="007754DD"/>
    <w:rsid w:val="007B4E7A"/>
    <w:rsid w:val="007D1321"/>
    <w:rsid w:val="008617A5"/>
    <w:rsid w:val="008A4FA8"/>
    <w:rsid w:val="008E68CB"/>
    <w:rsid w:val="008F358D"/>
    <w:rsid w:val="008F43C7"/>
    <w:rsid w:val="00936735"/>
    <w:rsid w:val="009377F1"/>
    <w:rsid w:val="0095370E"/>
    <w:rsid w:val="00954119"/>
    <w:rsid w:val="00961EA4"/>
    <w:rsid w:val="009739A4"/>
    <w:rsid w:val="0098483E"/>
    <w:rsid w:val="009B14F8"/>
    <w:rsid w:val="009B5B5A"/>
    <w:rsid w:val="009C2BE6"/>
    <w:rsid w:val="009D0ACB"/>
    <w:rsid w:val="00A11D3A"/>
    <w:rsid w:val="00A234C3"/>
    <w:rsid w:val="00A52993"/>
    <w:rsid w:val="00A96A98"/>
    <w:rsid w:val="00AB271B"/>
    <w:rsid w:val="00AC022C"/>
    <w:rsid w:val="00AE0F15"/>
    <w:rsid w:val="00AF1670"/>
    <w:rsid w:val="00B30EE4"/>
    <w:rsid w:val="00B34DB3"/>
    <w:rsid w:val="00B35FEC"/>
    <w:rsid w:val="00B36FE1"/>
    <w:rsid w:val="00B464C1"/>
    <w:rsid w:val="00BA2CCA"/>
    <w:rsid w:val="00BB4BFE"/>
    <w:rsid w:val="00BF1249"/>
    <w:rsid w:val="00C50271"/>
    <w:rsid w:val="00C52746"/>
    <w:rsid w:val="00C63632"/>
    <w:rsid w:val="00C65ACA"/>
    <w:rsid w:val="00D000AB"/>
    <w:rsid w:val="00D04AF7"/>
    <w:rsid w:val="00D23811"/>
    <w:rsid w:val="00D27563"/>
    <w:rsid w:val="00D71F38"/>
    <w:rsid w:val="00DA4E30"/>
    <w:rsid w:val="00DB772B"/>
    <w:rsid w:val="00E165B8"/>
    <w:rsid w:val="00E5011E"/>
    <w:rsid w:val="00E729A4"/>
    <w:rsid w:val="00E85434"/>
    <w:rsid w:val="00EA6EE5"/>
    <w:rsid w:val="00EF3DE5"/>
    <w:rsid w:val="00F05F64"/>
    <w:rsid w:val="00F57281"/>
    <w:rsid w:val="00F95696"/>
    <w:rsid w:val="00FC662F"/>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A8A3"/>
  <w15:docId w15:val="{B83FA53F-5FE2-4672-87DF-58D97001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271"/>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04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D04AF7"/>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semiHidden/>
    <w:unhideWhenUsed/>
    <w:rsid w:val="00D0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D000AB"/>
    <w:rPr>
      <w:sz w:val="16"/>
      <w:szCs w:val="16"/>
    </w:rPr>
  </w:style>
  <w:style w:type="paragraph" w:styleId="aa">
    <w:name w:val="annotation text"/>
    <w:basedOn w:val="a"/>
    <w:link w:val="ab"/>
    <w:uiPriority w:val="99"/>
    <w:semiHidden/>
    <w:unhideWhenUsed/>
    <w:rsid w:val="00D000AB"/>
    <w:pPr>
      <w:spacing w:line="240" w:lineRule="auto"/>
    </w:pPr>
    <w:rPr>
      <w:sz w:val="20"/>
      <w:szCs w:val="20"/>
    </w:rPr>
  </w:style>
  <w:style w:type="character" w:customStyle="1" w:styleId="ab">
    <w:name w:val="Текст примечания Знак"/>
    <w:basedOn w:val="a0"/>
    <w:link w:val="aa"/>
    <w:uiPriority w:val="99"/>
    <w:semiHidden/>
    <w:rsid w:val="00D000AB"/>
    <w:rPr>
      <w:sz w:val="20"/>
      <w:szCs w:val="20"/>
    </w:rPr>
  </w:style>
  <w:style w:type="paragraph" w:styleId="ac">
    <w:name w:val="annotation subject"/>
    <w:basedOn w:val="aa"/>
    <w:next w:val="aa"/>
    <w:link w:val="ad"/>
    <w:uiPriority w:val="99"/>
    <w:semiHidden/>
    <w:unhideWhenUsed/>
    <w:rsid w:val="00D000AB"/>
    <w:rPr>
      <w:b/>
      <w:bCs/>
    </w:rPr>
  </w:style>
  <w:style w:type="character" w:customStyle="1" w:styleId="ad">
    <w:name w:val="Тема примечания Знак"/>
    <w:basedOn w:val="ab"/>
    <w:link w:val="ac"/>
    <w:uiPriority w:val="99"/>
    <w:semiHidden/>
    <w:rsid w:val="00D000AB"/>
    <w:rPr>
      <w:b/>
      <w:bCs/>
      <w:sz w:val="20"/>
      <w:szCs w:val="20"/>
    </w:rPr>
  </w:style>
  <w:style w:type="paragraph" w:styleId="ae">
    <w:name w:val="Balloon Text"/>
    <w:basedOn w:val="a"/>
    <w:link w:val="af"/>
    <w:uiPriority w:val="99"/>
    <w:semiHidden/>
    <w:unhideWhenUsed/>
    <w:rsid w:val="00D000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5175">
      <w:bodyDiv w:val="1"/>
      <w:marLeft w:val="0"/>
      <w:marRight w:val="0"/>
      <w:marTop w:val="0"/>
      <w:marBottom w:val="0"/>
      <w:divBdr>
        <w:top w:val="none" w:sz="0" w:space="0" w:color="auto"/>
        <w:left w:val="none" w:sz="0" w:space="0" w:color="auto"/>
        <w:bottom w:val="none" w:sz="0" w:space="0" w:color="auto"/>
        <w:right w:val="none" w:sz="0" w:space="0" w:color="auto"/>
      </w:divBdr>
    </w:div>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585043070">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3634">
      <w:bodyDiv w:val="1"/>
      <w:marLeft w:val="0"/>
      <w:marRight w:val="0"/>
      <w:marTop w:val="0"/>
      <w:marBottom w:val="0"/>
      <w:divBdr>
        <w:top w:val="none" w:sz="0" w:space="0" w:color="auto"/>
        <w:left w:val="none" w:sz="0" w:space="0" w:color="auto"/>
        <w:bottom w:val="none" w:sz="0" w:space="0" w:color="auto"/>
        <w:right w:val="none" w:sz="0" w:space="0" w:color="auto"/>
      </w:divBdr>
    </w:div>
    <w:div w:id="1750351351">
      <w:bodyDiv w:val="1"/>
      <w:marLeft w:val="0"/>
      <w:marRight w:val="0"/>
      <w:marTop w:val="0"/>
      <w:marBottom w:val="0"/>
      <w:divBdr>
        <w:top w:val="none" w:sz="0" w:space="0" w:color="auto"/>
        <w:left w:val="none" w:sz="0" w:space="0" w:color="auto"/>
        <w:bottom w:val="none" w:sz="0" w:space="0" w:color="auto"/>
        <w:right w:val="none" w:sz="0" w:space="0" w:color="auto"/>
      </w:divBdr>
    </w:div>
    <w:div w:id="1802308054">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arant.ru/products/ipo/prime/doc/72641204/" TargetMode="External"/><Relationship Id="rId5" Type="http://schemas.openxmlformats.org/officeDocument/2006/relationships/image" Target="media/image1.jpeg"/><Relationship Id="rId10"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3935</Words>
  <Characters>22433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RePack by Diakov</cp:lastModifiedBy>
  <cp:revision>7</cp:revision>
  <dcterms:created xsi:type="dcterms:W3CDTF">2024-03-01T12:06:00Z</dcterms:created>
  <dcterms:modified xsi:type="dcterms:W3CDTF">2024-09-22T18:24:00Z</dcterms:modified>
</cp:coreProperties>
</file>