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C6" w:rsidRDefault="00EE6BC6" w:rsidP="00EE6BC6">
      <w:pPr>
        <w:tabs>
          <w:tab w:val="left" w:pos="1026"/>
        </w:tabs>
        <w:jc w:val="both"/>
        <w:rPr>
          <w:sz w:val="24"/>
          <w:szCs w:val="24"/>
        </w:rPr>
      </w:pPr>
    </w:p>
    <w:p w:rsidR="00EE6BC6" w:rsidRDefault="00EE6BC6" w:rsidP="00EE6BC6">
      <w:pPr>
        <w:pStyle w:val="1"/>
        <w:spacing w:before="1" w:line="240" w:lineRule="auto"/>
        <w:ind w:left="0" w:right="498"/>
      </w:pPr>
    </w:p>
    <w:p w:rsidR="00EE6BC6" w:rsidRDefault="00EE6BC6" w:rsidP="00EE6BC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EE6BC6" w:rsidRDefault="00EE6BC6" w:rsidP="00EE6BC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 советом                                                         Директор МКОУ «Чилгирская СОШ»</w:t>
      </w:r>
    </w:p>
    <w:p w:rsidR="00EE6BC6" w:rsidRDefault="00EE6BC6" w:rsidP="00EE6BC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МКОУ «Чилгирская СОШ»                                                ______________ </w:t>
      </w:r>
      <w:proofErr w:type="spellStart"/>
      <w:r>
        <w:rPr>
          <w:rFonts w:ascii="Times New Roman" w:hAnsi="Times New Roman"/>
        </w:rPr>
        <w:t>Сангаджи</w:t>
      </w:r>
      <w:proofErr w:type="spellEnd"/>
      <w:r>
        <w:rPr>
          <w:rFonts w:ascii="Times New Roman" w:hAnsi="Times New Roman"/>
        </w:rPr>
        <w:t>-Горяева Х.И.</w:t>
      </w:r>
    </w:p>
    <w:p w:rsidR="00EE6BC6" w:rsidRDefault="00EE6BC6" w:rsidP="00EE6BC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 от __________ 202_ г                                 Приказ №____  от ___________202__ г.</w:t>
      </w:r>
    </w:p>
    <w:p w:rsidR="00EE6BC6" w:rsidRDefault="00EE6BC6" w:rsidP="00EE6BC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5"/>
          <w:szCs w:val="25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E6BC6" w:rsidRDefault="00EE6BC6" w:rsidP="00EE6B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учета детей, подлежащих обучению </w:t>
      </w:r>
    </w:p>
    <w:bookmarkEnd w:id="0"/>
    <w:p w:rsidR="00EE6BC6" w:rsidRDefault="00EE6BC6" w:rsidP="00EE6BC6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 МКОУ «Чилгирская СОШ»</w:t>
      </w:r>
    </w:p>
    <w:p w:rsidR="00EE6BC6" w:rsidRDefault="00EE6BC6" w:rsidP="00EE6BC6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5"/>
          <w:szCs w:val="25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I. Общие положения.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   разработано   в   соответствии    с   Конституцией Российской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Федерации, Законом Российской Федерации от 29.12.2012г № 273-ФЗ «Об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Федерации», Федеральным законом от 24.06.1999 № 120-ФЗ «Об основах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профилактики безнадзорности и правонарушений несовершеннолетних», с постановлением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Яшкульского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РМО РК № 171 от 25 мая 2017г « О закреплении территории за образовательными учреждениями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Яшкульского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районного муниципального образования», в целях осуществления ежегодного учета детей, подлежащих обязательному обучению в общеобразовательных учреждениях, реализующих основные общеобразовательные программы начального общего, основного общего, среднего общего образования,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Чилгирского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СМО.</w:t>
      </w:r>
      <w:proofErr w:type="gramEnd"/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Настоящее Положение определяет порядок учета детей, подлежащих обучению в МКОУ «Чилгирская СОШ», сроки и периодичность проведения учета детей, определяет полномочия и порядок взаимодействия органов, осуществляющих учет детей.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Обязательному ежегодному учету подлежат все граждане до 18 лет, проживающие (постоянно или временно) или пребывающие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Чилгирского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СМО,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№152-ФЗ «О персональных данных».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В целях обеспечения конституционных прав несовершеннолетних на получение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общего образования соответствующего уровня, за муниципальными  общеобразовательными учреждениями закрепляются определенные территории, утвержденные постановлением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Яшкульского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РМО РК № 171 от 25.05.2017г « О закреплении территории за общеобразовательными учреждениями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Яшкульского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районного муниципального образования».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МКОУ «Чилгирская СОШ» (далее МКОУ)  несет ответственность за предоставление образования соответствующего уровня несовершеннолетним, проживающим на территории закрепленного СМО.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II. Порядок организации учета детей.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Учет детей осуществляется путем формирования единой базы данных несовершеннолетних в возрасте до 18 лет, постоянно (временно) проживающих (пребывающих) на территории района, которая формируется и находится (хранится) в Управлении образования (далее - единая база данных). Данные о детях, проживающих на участке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Чилгирского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СМО, хранятся в МКОУ «Чилгирская СОШ».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Ежегодно с 1 по 30 апреля, с 1 августа по 1 сентября учреждения, в рамках осуществления поквартирного обхода закрепленного за ними в установленном порядке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административного участка проводят перепись несовершеннолетних в возрасте от 0 до 18 лет в соответствии с формой отчета по учету детей и рекомендациями по их заполнению (Приложение № 2 к настоящему Положению).</w:t>
      </w:r>
      <w:proofErr w:type="gramEnd"/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Источниками формирования единой базы данных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служат: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2.4.1. Данные МКОУ  о детях: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в данном общеобразовательном учреждении, вне зависимости от места их проживания;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получающих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образование по состоянию здоровья;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имеющих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и не обучающихся в нарушение закона;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посещающих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систематически пропускающих по неуважительным причинам учебные занятия.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2.4.2. Данные образовательных учреждений,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2.4.3. Данные ОВОП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отделения врача общей практики) 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2.4.4. Данные о регистрации детей по месту жительства или месту пребывания (карточки регистрации, поквартирные карточки, домовые (поквартирные) книги и т.д.).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2.4.5. Данные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профилактических и других детских учреждениях.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алфавитном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годам рождения.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В обязанности рабочей группы, осуществляющей обход жилого сектора закрепленной территории, входит: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установление фамилии, имени, отчества, даты и места рождения несовершеннолетнего (несовершеннолетних), проживающих в конкретном доме, квартире, адреса постоянной регистрации, места учебы (для детей дошкольного возраста – какое дошкольное учреждение посещает);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составление в срок до 20 сентября списков несовершеннолетних, фактически проживающих на территории СМО, закрепленного за образовательным учреждением и представление их в МКОУ.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МКОУ: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2.7.1. В срок до 10 сентября осуществляет сверку представленных списков, уточняет сведения об образовательном учреждении, в котором обучается несовершеннолетний.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2.7.2. В срок до 20 сентября формирует сводный отчет согласно Приложению № 1 к настоящему Положению в  Управление образованием.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.Полномочия органов и учреждений, осуществляющих учет детей.</w:t>
      </w:r>
      <w:proofErr w:type="gramEnd"/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МКОУ: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3.1.1. Принимает меры к получению образования соответствующего уровня несовершеннолетними, проживающими на территории закрепленного за ними СМО;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3.1.2. Осуществляет проверку факта явки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начало учебного года в соответствии со списками;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3.1.3. Ведет документацию по учету и движению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(включая вопросы приема, перевода, выбытия, исключения);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3.1.4. Осуществляет контроль за посещением занятий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ведут индивидуальную профилактическую работу с обучающимися, имеющими проблемы в поведении, обучении, развитии и социальной адаптации;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3.1.5. Обеспечивает создание комплексной системы индивидуальной профилактической работы в отношении несовершеннолетнего, не посещающего общеобразовательное учреждение, его родителей (законных представителей);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3.1.6. Вносит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общего образования;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3.1.7. Информирует Управление образования о детях, выбывающих из общеобразовательного учреждения либо принимаемых в общеобразовательное учреждение в течение учебного года, о несовершеннолетних, уклоняющихся от обучения, прекративших обучение;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3.1.8. Представляет в Управление образования списки детей, окончивших обучение на ступенях общего образования, и сведения о поступлении их в другие образовательные учреждения;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3.1.9. Взаимодействует с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Чилгирского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СМО, ОВОП, участковым уполномоченным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илгир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 правоохранительными органами, комиссией по делам несовершеннолетних и защите их прав.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3.1.10. Несет ответственность за достоверность, полноту, конфиденциальность предоставляемой информации.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Несет ответственность за предоставление общего образования несовершеннолетним, проживающим на закрепленной территории.</w:t>
      </w: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5"/>
          <w:szCs w:val="25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  <w:lang w:eastAsia="ru-RU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b/>
          <w:color w:val="000000"/>
          <w:sz w:val="25"/>
          <w:szCs w:val="25"/>
          <w:lang w:eastAsia="ru-RU"/>
        </w:rPr>
      </w:pPr>
      <w:r>
        <w:rPr>
          <w:rFonts w:ascii="yandex-sans" w:hAnsi="yandex-sans"/>
          <w:b/>
          <w:color w:val="000000"/>
          <w:sz w:val="25"/>
          <w:szCs w:val="25"/>
          <w:lang w:eastAsia="ru-RU"/>
        </w:rPr>
        <w:t>Приложение 1</w:t>
      </w: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5"/>
          <w:szCs w:val="25"/>
          <w:lang w:eastAsia="ru-RU"/>
        </w:rPr>
      </w:pPr>
      <w:r>
        <w:rPr>
          <w:rFonts w:ascii="yandex-sans" w:hAnsi="yandex-sans"/>
          <w:color w:val="000000"/>
          <w:sz w:val="25"/>
          <w:szCs w:val="25"/>
          <w:lang w:eastAsia="ru-RU"/>
        </w:rPr>
        <w:t xml:space="preserve"> к «Положению о порядке учета детей,</w:t>
      </w: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5"/>
          <w:szCs w:val="25"/>
          <w:lang w:eastAsia="ru-RU"/>
        </w:rPr>
      </w:pPr>
      <w:r>
        <w:rPr>
          <w:rFonts w:ascii="yandex-sans" w:hAnsi="yandex-sans"/>
          <w:color w:val="000000"/>
          <w:sz w:val="25"/>
          <w:szCs w:val="25"/>
          <w:lang w:eastAsia="ru-RU"/>
        </w:rPr>
        <w:t>подлежащих обучению в МКОУ «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Чилгир</w:t>
      </w:r>
      <w:r>
        <w:rPr>
          <w:rFonts w:ascii="yandex-sans" w:hAnsi="yandex-sans"/>
          <w:color w:val="000000"/>
          <w:sz w:val="25"/>
          <w:szCs w:val="25"/>
          <w:lang w:eastAsia="ru-RU"/>
        </w:rPr>
        <w:t>ская СОШ»</w:t>
      </w:r>
    </w:p>
    <w:p w:rsidR="00EE6BC6" w:rsidRDefault="00EE6BC6" w:rsidP="00EE6BC6">
      <w:pPr>
        <w:jc w:val="right"/>
      </w:pPr>
    </w:p>
    <w:p w:rsidR="00EE6BC6" w:rsidRDefault="00EE6BC6" w:rsidP="00EE6BC6">
      <w:pPr>
        <w:rPr>
          <w:rFonts w:ascii="Times New Roman" w:hAnsi="Times New Roman"/>
          <w:b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>1.Сводная таблица о детях, проживающих на территории ОУ, получающих образование в ОУ</w:t>
      </w:r>
    </w:p>
    <w:p w:rsidR="00EE6BC6" w:rsidRDefault="00EE6BC6" w:rsidP="00EE6BC6">
      <w:pPr>
        <w:tabs>
          <w:tab w:val="left" w:pos="2640"/>
        </w:tabs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Классы 1-11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:rsidR="00EE6BC6" w:rsidRDefault="00EE6BC6" w:rsidP="00EE6BC6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Директор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____________________(_____________________)</w:t>
      </w:r>
      <w:proofErr w:type="gramEnd"/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МП</w:t>
      </w:r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Исполнитель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:  ___________________(____________________)</w:t>
      </w:r>
      <w:proofErr w:type="gramEnd"/>
    </w:p>
    <w:p w:rsidR="00EE6BC6" w:rsidRDefault="00EE6BC6" w:rsidP="00EE6BC6">
      <w:pPr>
        <w:tabs>
          <w:tab w:val="left" w:pos="2640"/>
        </w:tabs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</w:p>
    <w:p w:rsidR="00EE6BC6" w:rsidRDefault="00EE6BC6" w:rsidP="00EE6BC6">
      <w:pPr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2.Сводная таблица о детях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п</w:t>
      </w:r>
      <w:proofErr w:type="gramEnd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роживающих на территории ОУ, получающих образование в других ОУ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Классы 1-11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:rsidR="00EE6BC6" w:rsidRDefault="00EE6BC6" w:rsidP="00EE6BC6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Директор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____________________(_____________________)</w:t>
      </w:r>
      <w:proofErr w:type="gramEnd"/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МП</w:t>
      </w:r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Исполнитель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:  ___________________(____________________)</w:t>
      </w:r>
      <w:proofErr w:type="gramEnd"/>
    </w:p>
    <w:p w:rsidR="00EE6BC6" w:rsidRDefault="00EE6BC6" w:rsidP="00EE6BC6">
      <w:pPr>
        <w:jc w:val="right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b/>
          <w:color w:val="000000"/>
          <w:sz w:val="25"/>
          <w:szCs w:val="25"/>
          <w:lang w:eastAsia="ru-RU"/>
        </w:rPr>
      </w:pPr>
      <w:r>
        <w:rPr>
          <w:rFonts w:ascii="yandex-sans" w:hAnsi="yandex-sans"/>
          <w:b/>
          <w:color w:val="000000"/>
          <w:sz w:val="25"/>
          <w:szCs w:val="25"/>
          <w:lang w:eastAsia="ru-RU"/>
        </w:rPr>
        <w:t>Приложение 2</w:t>
      </w: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5"/>
          <w:szCs w:val="25"/>
          <w:lang w:eastAsia="ru-RU"/>
        </w:rPr>
      </w:pPr>
      <w:r>
        <w:rPr>
          <w:rFonts w:ascii="yandex-sans" w:hAnsi="yandex-sans"/>
          <w:color w:val="000000"/>
          <w:sz w:val="25"/>
          <w:szCs w:val="25"/>
          <w:lang w:eastAsia="ru-RU"/>
        </w:rPr>
        <w:t xml:space="preserve"> к «Положению о порядке учета детей,</w:t>
      </w:r>
    </w:p>
    <w:p w:rsidR="00EE6BC6" w:rsidRDefault="00EE6BC6" w:rsidP="00EE6BC6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5"/>
          <w:szCs w:val="25"/>
          <w:lang w:eastAsia="ru-RU"/>
        </w:rPr>
      </w:pPr>
      <w:r>
        <w:rPr>
          <w:rFonts w:ascii="yandex-sans" w:hAnsi="yandex-sans"/>
          <w:color w:val="000000"/>
          <w:sz w:val="25"/>
          <w:szCs w:val="25"/>
          <w:lang w:eastAsia="ru-RU"/>
        </w:rPr>
        <w:t>подлежащих обучению в МКОУ «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Чилгир</w:t>
      </w:r>
      <w:r>
        <w:rPr>
          <w:rFonts w:ascii="yandex-sans" w:hAnsi="yandex-sans"/>
          <w:color w:val="000000"/>
          <w:sz w:val="25"/>
          <w:szCs w:val="25"/>
          <w:lang w:eastAsia="ru-RU"/>
        </w:rPr>
        <w:t>ская СОШ»</w:t>
      </w:r>
    </w:p>
    <w:p w:rsidR="00EE6BC6" w:rsidRDefault="00EE6BC6" w:rsidP="00EE6BC6">
      <w:pPr>
        <w:jc w:val="right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1. 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Сводная таблица о детях, проживающие на территории ОУ,  в возрасте  от 0 до 6,5 лет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от 0 до 6,5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C6" w:rsidRDefault="00EE6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EE6BC6" w:rsidTr="00EE6B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C6" w:rsidRDefault="00EE6BC6">
            <w:pPr>
              <w:spacing w:after="0" w:line="240" w:lineRule="auto"/>
              <w:jc w:val="right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:rsidR="00EE6BC6" w:rsidRDefault="00EE6BC6" w:rsidP="00EE6BC6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EE6BC6" w:rsidRDefault="00EE6BC6" w:rsidP="00EE6BC6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Директор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____________________(_____________________)</w:t>
      </w:r>
      <w:proofErr w:type="gramEnd"/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lastRenderedPageBreak/>
        <w:t>МП</w:t>
      </w:r>
    </w:p>
    <w:p w:rsidR="00EE6BC6" w:rsidRDefault="00EE6BC6" w:rsidP="00EE6BC6">
      <w:pPr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Исполнитель</w:t>
      </w:r>
      <w:proofErr w:type="gramStart"/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:  ___________________(____________________)</w:t>
      </w:r>
      <w:proofErr w:type="gramEnd"/>
    </w:p>
    <w:p w:rsidR="00EE6BC6" w:rsidRDefault="00EE6BC6" w:rsidP="00EE6BC6"/>
    <w:p w:rsidR="00715EF5" w:rsidRDefault="00715EF5"/>
    <w:sectPr w:rsidR="007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6"/>
    <w:rsid w:val="0046483A"/>
    <w:rsid w:val="00715EF5"/>
    <w:rsid w:val="008A5F9B"/>
    <w:rsid w:val="00B92885"/>
    <w:rsid w:val="00E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C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E6BC6"/>
    <w:pPr>
      <w:widowControl w:val="0"/>
      <w:autoSpaceDE w:val="0"/>
      <w:autoSpaceDN w:val="0"/>
      <w:spacing w:after="0" w:line="274" w:lineRule="exact"/>
      <w:ind w:left="618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EE6BC6"/>
    <w:rPr>
      <w:rFonts w:ascii="Calibri" w:hAnsi="Calibri"/>
    </w:rPr>
  </w:style>
  <w:style w:type="paragraph" w:customStyle="1" w:styleId="NoSpacing">
    <w:name w:val="No Spacing"/>
    <w:link w:val="NoSpacingChar"/>
    <w:rsid w:val="00EE6BC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C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EE6BC6"/>
    <w:pPr>
      <w:widowControl w:val="0"/>
      <w:autoSpaceDE w:val="0"/>
      <w:autoSpaceDN w:val="0"/>
      <w:spacing w:after="0" w:line="274" w:lineRule="exact"/>
      <w:ind w:left="618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EE6BC6"/>
    <w:rPr>
      <w:rFonts w:ascii="Calibri" w:hAnsi="Calibri"/>
    </w:rPr>
  </w:style>
  <w:style w:type="paragraph" w:customStyle="1" w:styleId="NoSpacing">
    <w:name w:val="No Spacing"/>
    <w:link w:val="NoSpacingChar"/>
    <w:rsid w:val="00EE6BC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2021-01-29T10:16:00Z</dcterms:created>
  <dcterms:modified xsi:type="dcterms:W3CDTF">2021-01-29T10:17:00Z</dcterms:modified>
</cp:coreProperties>
</file>